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6D" w:rsidRPr="00F5796D" w:rsidRDefault="00F5796D" w:rsidP="00F5796D">
      <w:pPr>
        <w:pStyle w:val="a3"/>
        <w:rPr>
          <w:sz w:val="18"/>
          <w:lang w:val="en-US"/>
        </w:rPr>
      </w:pPr>
      <w:r w:rsidRPr="00F5796D">
        <w:rPr>
          <w:sz w:val="18"/>
        </w:rPr>
        <w:fldChar w:fldCharType="begin"/>
      </w:r>
      <w:r w:rsidRPr="00F5796D">
        <w:rPr>
          <w:sz w:val="18"/>
          <w:lang w:val="en-US"/>
        </w:rPr>
        <w:instrText xml:space="preserve"> HYPERLINK "http://fermer.ru/forum/rtm-remontno-traktornaya-masterskaya/35632?page=9" </w:instrText>
      </w:r>
      <w:r w:rsidRPr="00F5796D">
        <w:rPr>
          <w:sz w:val="18"/>
        </w:rPr>
        <w:fldChar w:fldCharType="separate"/>
      </w:r>
      <w:r w:rsidRPr="00F5796D">
        <w:rPr>
          <w:rStyle w:val="a7"/>
          <w:sz w:val="18"/>
          <w:lang w:val="en-US"/>
        </w:rPr>
        <w:t>http://fermer.ru/forum/rtm-remontno-traktornaya-masterskaya/35632?page=9</w:t>
      </w:r>
      <w:r w:rsidRPr="00F5796D">
        <w:rPr>
          <w:sz w:val="18"/>
        </w:rPr>
        <w:fldChar w:fldCharType="end"/>
      </w:r>
    </w:p>
    <w:p w:rsidR="00F5796D" w:rsidRPr="00F5796D" w:rsidRDefault="00F5796D" w:rsidP="00F5796D">
      <w:pPr>
        <w:pStyle w:val="a3"/>
        <w:jc w:val="center"/>
        <w:rPr>
          <w:rStyle w:val="a4"/>
          <w:rFonts w:ascii="Calibri" w:hAnsi="Calibri" w:cs="Calibri"/>
          <w:b/>
          <w:bCs/>
          <w:color w:val="313131"/>
          <w:sz w:val="28"/>
          <w:szCs w:val="20"/>
          <w:shd w:val="clear" w:color="auto" w:fill="F6F6F6"/>
        </w:rPr>
      </w:pPr>
      <w:r w:rsidRPr="00F5796D">
        <w:rPr>
          <w:rStyle w:val="a4"/>
          <w:rFonts w:ascii="Calibri" w:hAnsi="Calibri" w:cs="Calibri"/>
          <w:b/>
          <w:bCs/>
          <w:color w:val="313131"/>
          <w:sz w:val="28"/>
          <w:szCs w:val="20"/>
          <w:shd w:val="clear" w:color="auto" w:fill="F6F6F6"/>
        </w:rPr>
        <w:t>Ремонт ГУРа</w:t>
      </w:r>
    </w:p>
    <w:p w:rsidR="004C47F8" w:rsidRPr="00F5796D" w:rsidRDefault="004C47F8" w:rsidP="004C47F8">
      <w:pPr>
        <w:pStyle w:val="a3"/>
        <w:rPr>
          <w:rFonts w:ascii="Calibri" w:hAnsi="Calibri" w:cs="Calibri"/>
          <w:color w:val="313131"/>
          <w:sz w:val="16"/>
          <w:szCs w:val="20"/>
          <w:shd w:val="clear" w:color="auto" w:fill="F6F6F6"/>
        </w:rPr>
      </w:pPr>
      <w:r w:rsidRPr="00F5796D">
        <w:rPr>
          <w:rStyle w:val="a4"/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>Т.Борис</w:t>
      </w:r>
      <w:r w:rsidR="00F5796D">
        <w:rPr>
          <w:rStyle w:val="a4"/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 xml:space="preserve"> </w:t>
      </w:r>
      <w:r w:rsidRPr="00F5796D">
        <w:rPr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>пишет:</w:t>
      </w:r>
    </w:p>
    <w:p w:rsidR="00BC5B49" w:rsidRPr="00305D58" w:rsidRDefault="004C47F8" w:rsidP="00B06888">
      <w:pPr>
        <w:pStyle w:val="a3"/>
        <w:jc w:val="both"/>
        <w:rPr>
          <w:rFonts w:ascii="Calibri" w:hAnsi="Calibri" w:cs="Calibri"/>
          <w:color w:val="313131"/>
          <w:sz w:val="20"/>
          <w:szCs w:val="20"/>
          <w:shd w:val="clear" w:color="auto" w:fill="F6F6F6"/>
        </w:rPr>
      </w:pPr>
      <w:r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>Ненужно менять рулевую колонку на дозатор. Я на своём МТЗ 80 перепробовал всё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>.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 xml:space="preserve"> 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>М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 xml:space="preserve">енял насос </w:t>
      </w:r>
      <w:r w:rsidR="00F5796D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>НШ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 xml:space="preserve"> 10 новый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>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 xml:space="preserve"> ремкомплект</w:t>
      </w:r>
      <w:r w:rsidR="00305D58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>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 xml:space="preserve"> все резиновые кольца. 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>П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 xml:space="preserve">оршневое 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>кольцо. Результатов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 xml:space="preserve"> н</w:t>
      </w:r>
      <w:r w:rsidR="00305D58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 xml:space="preserve">е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 xml:space="preserve">дало. 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>После чего вытащил золотник из распредкоробки и наплавил с обоих торцов в четырёх местах электросваркой. Потом обработал потёки наждаком аккуратно, чтобы перемещалось в корпусе без задиров.</w:t>
      </w:r>
      <w:r w:rsidR="00F5796D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 xml:space="preserve"> 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>Таким образом увеличил поток масла. Рулевая стала поворачивать на холостых оборотах с гружёным куном. Золотник нужно удлинить с каждого торца на 1.5 миллиметра. Можно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 xml:space="preserve"> всё это проделать на токарном станке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>. В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 xml:space="preserve">ыточить шайбы. 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>Попробуйте</w:t>
      </w:r>
      <w:r w:rsidR="00F5796D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>,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6F6F6"/>
        </w:rPr>
        <w:t xml:space="preserve"> результат будет положительный.</w:t>
      </w:r>
    </w:p>
    <w:p w:rsidR="00B06888" w:rsidRPr="00305D58" w:rsidRDefault="00B06888" w:rsidP="004C47F8">
      <w:pPr>
        <w:pStyle w:val="a3"/>
        <w:rPr>
          <w:rFonts w:ascii="Calibri" w:hAnsi="Calibri" w:cs="Calibri"/>
          <w:color w:val="313131"/>
          <w:sz w:val="20"/>
          <w:szCs w:val="20"/>
          <w:shd w:val="clear" w:color="auto" w:fill="F6F6F6"/>
        </w:rPr>
      </w:pPr>
    </w:p>
    <w:p w:rsidR="004C47F8" w:rsidRPr="00F5796D" w:rsidRDefault="004C47F8" w:rsidP="004C47F8">
      <w:pPr>
        <w:pStyle w:val="a3"/>
        <w:rPr>
          <w:rFonts w:ascii="Calibri" w:hAnsi="Calibri" w:cs="Calibri"/>
          <w:color w:val="313131"/>
          <w:sz w:val="16"/>
          <w:szCs w:val="20"/>
          <w:shd w:val="clear" w:color="auto" w:fill="FFFFFF"/>
        </w:rPr>
      </w:pPr>
      <w:r w:rsidRPr="00F5796D">
        <w:rPr>
          <w:rStyle w:val="a4"/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>Андрейка.</w:t>
      </w:r>
      <w:r w:rsidR="00F5796D">
        <w:rPr>
          <w:rStyle w:val="a4"/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 xml:space="preserve"> </w:t>
      </w:r>
      <w:r w:rsidRPr="00F5796D">
        <w:rPr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>пишет:</w:t>
      </w:r>
    </w:p>
    <w:p w:rsidR="004C47F8" w:rsidRPr="008766A6" w:rsidRDefault="004C47F8" w:rsidP="00B06888">
      <w:pPr>
        <w:pStyle w:val="a3"/>
        <w:jc w:val="both"/>
        <w:rPr>
          <w:rFonts w:ascii="Calibri" w:hAnsi="Calibri" w:cs="Calibri"/>
          <w:color w:val="313131"/>
          <w:sz w:val="20"/>
          <w:szCs w:val="20"/>
          <w:shd w:val="clear" w:color="auto" w:fill="FFFFFF"/>
        </w:rPr>
      </w:pP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Мужики не выкидывайте бабки зря, </w:t>
      </w:r>
      <w:r w:rsidR="00305D58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ч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еловек толком 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написал,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как довести до ума ГУР. 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Я сначала сомневался в эффективности такого ремонта</w:t>
      </w:r>
      <w:r w:rsidR="00F5796D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но сегодня всё</w:t>
      </w:r>
      <w:r w:rsidR="00305D58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думаю, пришёл конец моим нервам. Разобрал распределитель и выточил две шайбы толщиной по 1,5мм, потом прихватили сваркой</w:t>
      </w:r>
      <w:r w:rsidR="00F5796D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только аккуратно</w:t>
      </w:r>
      <w:r w:rsidR="00F5796D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с внутренней стороны к золотнику распределителя с обеих сторон</w:t>
      </w:r>
      <w:r w:rsidR="00F5796D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собрали всё на место. Завёл трактор - попробовал порулить и думал, что не</w:t>
      </w:r>
      <w:r w:rsidR="00F5796D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подсоединил кардан к ГУР</w:t>
      </w:r>
      <w:r w:rsidR="00F5796D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только по движению колёс понял, что всё работает.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Рулю теперь одним пальцем</w:t>
      </w:r>
      <w:r w:rsidR="00305D58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.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СПАСИБО 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человеку,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что направил на путь. Цена вопроса оказалась две шайбы самодельные и ремкомплект резинок</w:t>
      </w:r>
      <w:r w:rsidR="00305D58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+ 4часа времени на ремонт. Теперь хочу замутить руль</w:t>
      </w:r>
      <w:r w:rsidR="00305D58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или с кары</w:t>
      </w:r>
      <w:r w:rsidR="00305D58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или с легковой машины</w:t>
      </w:r>
      <w:r w:rsidR="00305D58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диаметром поменьше</w:t>
      </w:r>
      <w:r w:rsidR="00305D58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плюс ленивец</w:t>
      </w:r>
      <w:r w:rsidR="00305D58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="008766A6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</w:t>
      </w:r>
      <w:r w:rsidRPr="00D9531E">
        <w:rPr>
          <w:noProof/>
          <w:sz w:val="20"/>
          <w:szCs w:val="20"/>
          <w:lang w:eastAsia="ru-RU"/>
        </w:rPr>
        <w:drawing>
          <wp:inline distT="0" distB="0" distL="0" distR="0">
            <wp:extent cx="266065" cy="218440"/>
            <wp:effectExtent l="0" t="0" r="635" b="0"/>
            <wp:docPr id="1" name="Рисунок 1" descr="vi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6A6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а ГУР 1985 года выпуска и всё время </w:t>
      </w:r>
      <w:proofErr w:type="spellStart"/>
      <w:r w:rsidRPr="008766A6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ипал</w:t>
      </w:r>
      <w:proofErr w:type="spellEnd"/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мозг до сегодняшнего дня.</w:t>
      </w:r>
    </w:p>
    <w:p w:rsidR="004C47F8" w:rsidRPr="00D9531E" w:rsidRDefault="004C47F8" w:rsidP="004C47F8">
      <w:pPr>
        <w:pStyle w:val="a3"/>
        <w:rPr>
          <w:rFonts w:ascii="Calibri" w:hAnsi="Calibri" w:cs="Calibri"/>
          <w:color w:val="313131"/>
          <w:sz w:val="20"/>
          <w:szCs w:val="20"/>
          <w:shd w:val="clear" w:color="auto" w:fill="FFFFFF"/>
        </w:rPr>
      </w:pPr>
    </w:p>
    <w:p w:rsidR="004C47F8" w:rsidRPr="00F5796D" w:rsidRDefault="004C47F8" w:rsidP="004C47F8">
      <w:pPr>
        <w:pStyle w:val="a3"/>
        <w:rPr>
          <w:rFonts w:ascii="Calibri" w:hAnsi="Calibri" w:cs="Calibri"/>
          <w:color w:val="313131"/>
          <w:sz w:val="16"/>
          <w:szCs w:val="20"/>
          <w:shd w:val="clear" w:color="auto" w:fill="FFFFFF"/>
        </w:rPr>
      </w:pPr>
      <w:r w:rsidRPr="00F5796D">
        <w:rPr>
          <w:rStyle w:val="a4"/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>Андрейка.</w:t>
      </w:r>
      <w:r w:rsidR="00F5796D">
        <w:rPr>
          <w:rStyle w:val="a4"/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 xml:space="preserve"> </w:t>
      </w:r>
      <w:r w:rsidRPr="00F5796D">
        <w:rPr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>пишет:</w:t>
      </w:r>
    </w:p>
    <w:p w:rsidR="004C47F8" w:rsidRPr="00D9531E" w:rsidRDefault="00F5796D" w:rsidP="00B06888">
      <w:pPr>
        <w:pStyle w:val="a3"/>
        <w:jc w:val="both"/>
        <w:rPr>
          <w:rFonts w:ascii="Calibri" w:hAnsi="Calibri" w:cs="Calibri"/>
          <w:color w:val="313131"/>
          <w:sz w:val="20"/>
          <w:szCs w:val="20"/>
          <w:shd w:val="clear" w:color="auto" w:fill="FFFFFF"/>
          <w:lang w:val="en-US"/>
        </w:rPr>
      </w:pP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Шайбы вытачивал, что называется на коленке</w:t>
      </w:r>
      <w:r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сначала нашёл полоску металла 1,5 мм</w:t>
      </w:r>
      <w:r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высверлил в ней две дырки на 24 и пообрезал болгаркой, потом напильником и наждаком всё подогнал по</w:t>
      </w:r>
      <w:r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месту. 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И получился </w:t>
      </w:r>
      <w:r w:rsidR="004C47F8" w:rsidRPr="008766A6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ПАРОВЗ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.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Размеры замерял на ходу, но ничего не записывал и не запоминал, думал, попробую</w:t>
      </w:r>
      <w:r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если что всё назад поставлю и буду копить бабки на дозатор. 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Сегодня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приблизительно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ещё раз проверял и регулировал люфт руля, как по мне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где-то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50-60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градусов,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но </w:t>
      </w:r>
      <w:proofErr w:type="spellStart"/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братуха</w:t>
      </w:r>
      <w:proofErr w:type="spellEnd"/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говорит,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что меньше</w:t>
      </w:r>
      <w:r w:rsidR="008766A6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ну всё соответственно на ГЛАЗ.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Проверил усилие на рулевом колесе обычным КАНТЕРОМ базарным</w:t>
      </w:r>
      <w:r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потянул за спицу руля</w:t>
      </w:r>
      <w:r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при холостых оборотах двигателя показывает 2кг. 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Сын 5 лет рулит теперь на месте как в компьютерной игре, раньше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не</w:t>
      </w:r>
      <w:r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мог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. Пробовал уменьшить люфт эксцентриком регулировки зацепления червяк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сектор,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но при уменьшении люфта не срабатывает распределитель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Г</w:t>
      </w:r>
      <w:r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УР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а,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так как золотник должен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двигаться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в распределителе именно благодаря люфту червяк - сектор.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Ну,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люфт конечно великоват по сравнению с заводским по букварю 30 град, но зато по книге усилие 2кг на средних оборотах, но я лучше с небольшим люфтом пальцем буду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крутить,</w:t>
      </w:r>
      <w:r w:rsidR="004C47F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чем без люфта руки качать.</w:t>
      </w:r>
    </w:p>
    <w:p w:rsidR="00B06888" w:rsidRPr="008766A6" w:rsidRDefault="00B06888" w:rsidP="004C47F8">
      <w:pPr>
        <w:pStyle w:val="a3"/>
        <w:rPr>
          <w:rFonts w:ascii="Calibri" w:hAnsi="Calibri" w:cs="Calibri"/>
          <w:color w:val="313131"/>
          <w:sz w:val="14"/>
          <w:szCs w:val="20"/>
          <w:shd w:val="clear" w:color="auto" w:fill="FFFFFF"/>
          <w:lang w:val="en-US"/>
        </w:rPr>
      </w:pPr>
    </w:p>
    <w:p w:rsidR="00B06888" w:rsidRPr="00F5796D" w:rsidRDefault="00B06888" w:rsidP="004C47F8">
      <w:pPr>
        <w:pStyle w:val="a3"/>
        <w:rPr>
          <w:rFonts w:ascii="Calibri" w:hAnsi="Calibri" w:cs="Calibri"/>
          <w:b/>
          <w:bCs/>
          <w:color w:val="313131"/>
          <w:sz w:val="16"/>
          <w:szCs w:val="20"/>
          <w:shd w:val="clear" w:color="auto" w:fill="F6F6F6"/>
          <w:lang w:val="en-US"/>
        </w:rPr>
      </w:pPr>
      <w:r w:rsidRPr="00F5796D">
        <w:rPr>
          <w:rStyle w:val="a4"/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lastRenderedPageBreak/>
        <w:t>Alexsey 53</w:t>
      </w:r>
      <w:r w:rsidR="00F5796D">
        <w:rPr>
          <w:rStyle w:val="a4"/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 xml:space="preserve"> </w:t>
      </w:r>
      <w:r w:rsidRPr="00F5796D">
        <w:rPr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>пишет:</w:t>
      </w:r>
    </w:p>
    <w:p w:rsidR="00B06888" w:rsidRPr="008766A6" w:rsidRDefault="00674DF3" w:rsidP="00B06888">
      <w:pPr>
        <w:pStyle w:val="a3"/>
        <w:jc w:val="both"/>
        <w:rPr>
          <w:rStyle w:val="apple-converted-space"/>
          <w:rFonts w:ascii="Calibri" w:hAnsi="Calibri" w:cs="Calibri"/>
          <w:color w:val="313131"/>
          <w:sz w:val="20"/>
          <w:szCs w:val="20"/>
          <w:shd w:val="clear" w:color="auto" w:fill="FFFFFF"/>
        </w:rPr>
      </w:pPr>
      <w:r>
        <w:rPr>
          <w:rFonts w:ascii="Calibri" w:hAnsi="Calibri" w:cs="Calibri"/>
          <w:noProof/>
          <w:color w:val="31313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877570</wp:posOffset>
            </wp:positionV>
            <wp:extent cx="4436745" cy="3329940"/>
            <wp:effectExtent l="19050" t="0" r="1905" b="0"/>
            <wp:wrapTopAndBottom/>
            <wp:docPr id="5" name="Рисунок 5" descr="sl73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7309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88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Я уже не выдержал и разобрал золотник, снял размеры. Наружный диаметр 33.5 мм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="00B0688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внутренний 27 мм, ну а толщина как уже писали 1.5 мм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.</w:t>
      </w:r>
      <w:r w:rsidR="00B0688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Выточу шайбы</w:t>
      </w:r>
      <w:proofErr w:type="gramStart"/>
      <w:r w:rsidR="00B0688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,</w:t>
      </w:r>
      <w:proofErr w:type="gramEnd"/>
      <w:r w:rsidR="008766A6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</w:t>
      </w:r>
      <w:r w:rsidR="00B06888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установлю и отпишусь о результате. Надеюсь на положительный результат. А люфт такой не страшен, лишь бы крутить было легко</w:t>
      </w:r>
      <w:r w:rsidR="008766A6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. </w:t>
      </w:r>
      <w:r w:rsidR="00B06888" w:rsidRPr="00D9531E">
        <w:rPr>
          <w:noProof/>
          <w:sz w:val="20"/>
          <w:szCs w:val="20"/>
          <w:lang w:eastAsia="ru-RU"/>
        </w:rPr>
        <w:drawing>
          <wp:inline distT="0" distB="0" distL="0" distR="0">
            <wp:extent cx="191135" cy="225425"/>
            <wp:effectExtent l="19050" t="0" r="0" b="0"/>
            <wp:docPr id="3" name="Рисунок 3" descr="smi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888" w:rsidRPr="008766A6" w:rsidRDefault="00B06888" w:rsidP="004C47F8">
      <w:pPr>
        <w:pStyle w:val="a3"/>
        <w:rPr>
          <w:sz w:val="20"/>
          <w:szCs w:val="20"/>
        </w:rPr>
      </w:pPr>
    </w:p>
    <w:p w:rsidR="00D9531E" w:rsidRPr="00F5796D" w:rsidRDefault="00D9531E" w:rsidP="00D9531E">
      <w:pPr>
        <w:pStyle w:val="a3"/>
        <w:rPr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</w:pPr>
      <w:r w:rsidRPr="00F5796D">
        <w:rPr>
          <w:rStyle w:val="a4"/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>Alexsey 53</w:t>
      </w:r>
      <w:r w:rsidR="00F5796D">
        <w:rPr>
          <w:rStyle w:val="apple-converted-space"/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 xml:space="preserve"> </w:t>
      </w:r>
      <w:r w:rsidRPr="00F5796D">
        <w:rPr>
          <w:rFonts w:ascii="Calibri" w:hAnsi="Calibri" w:cs="Calibri"/>
          <w:b/>
          <w:bCs/>
          <w:color w:val="313131"/>
          <w:sz w:val="16"/>
          <w:szCs w:val="20"/>
          <w:shd w:val="clear" w:color="auto" w:fill="F6F6F6"/>
        </w:rPr>
        <w:t>пишет:</w:t>
      </w:r>
    </w:p>
    <w:p w:rsidR="00B06888" w:rsidRPr="00D9531E" w:rsidRDefault="00D9531E" w:rsidP="00D9531E">
      <w:pPr>
        <w:pStyle w:val="a3"/>
        <w:jc w:val="both"/>
        <w:rPr>
          <w:sz w:val="20"/>
          <w:szCs w:val="20"/>
          <w:lang w:val="en-US"/>
        </w:rPr>
      </w:pP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Сегодня провёл доработку ГУРа</w:t>
      </w:r>
      <w:r w:rsidR="008766A6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как описывал Андрейка. Эффект 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положительный, руль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стал очень легкий</w:t>
      </w:r>
      <w:r w:rsidR="008766A6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. </w:t>
      </w:r>
      <w:r w:rsidRPr="00D9531E">
        <w:rPr>
          <w:noProof/>
          <w:sz w:val="20"/>
          <w:szCs w:val="20"/>
          <w:lang w:eastAsia="ru-RU"/>
        </w:rPr>
        <w:drawing>
          <wp:inline distT="0" distB="0" distL="0" distR="0">
            <wp:extent cx="245745" cy="218440"/>
            <wp:effectExtent l="19050" t="0" r="0" b="0"/>
            <wp:docPr id="8" name="Рисунок 8" descr="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o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66A6">
        <w:rPr>
          <w:rStyle w:val="apple-converted-space"/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Цена вопроса 2 </w:t>
      </w:r>
      <w:proofErr w:type="spellStart"/>
      <w:proofErr w:type="gramStart"/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шайбочки</w:t>
      </w:r>
      <w:proofErr w:type="spellEnd"/>
      <w:proofErr w:type="gramEnd"/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которые токарь выточил бесплатно, сам ГУР перебирал осенью, но эффекта от этого никакого не было. Дозатор ставить дорог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о -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так что у кого ГУР 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доработа</w:t>
      </w:r>
      <w:r w:rsidR="008766A6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й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те,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не пожалеете. Ну и немного 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фото, на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первых 2 фото справа </w:t>
      </w:r>
      <w:proofErr w:type="spellStart"/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шайбочк</w:t>
      </w:r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а</w:t>
      </w:r>
      <w:proofErr w:type="spellEnd"/>
      <w:r w:rsidR="00F5796D"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(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запасная)</w:t>
      </w:r>
      <w:r w:rsidR="008766A6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.</w:t>
      </w:r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</w:t>
      </w:r>
      <w:proofErr w:type="gramStart"/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>Такие</w:t>
      </w:r>
      <w:proofErr w:type="gramEnd"/>
      <w:r w:rsidRPr="00D9531E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приварены на золотник. Спасибо автору этой идеи!</w:t>
      </w:r>
      <w:r w:rsidR="008766A6">
        <w:rPr>
          <w:rFonts w:ascii="Calibri" w:hAnsi="Calibri" w:cs="Calibri"/>
          <w:color w:val="313131"/>
          <w:sz w:val="20"/>
          <w:szCs w:val="20"/>
          <w:shd w:val="clear" w:color="auto" w:fill="FFFFFF"/>
        </w:rPr>
        <w:t xml:space="preserve"> </w:t>
      </w:r>
      <w:r w:rsidRPr="00D9531E">
        <w:rPr>
          <w:noProof/>
          <w:sz w:val="20"/>
          <w:szCs w:val="20"/>
          <w:lang w:eastAsia="ru-RU"/>
        </w:rPr>
        <w:drawing>
          <wp:inline distT="0" distB="0" distL="0" distR="0">
            <wp:extent cx="340995" cy="280035"/>
            <wp:effectExtent l="0" t="0" r="0" b="0"/>
            <wp:docPr id="9" name="Рисунок 9" descr="thank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ank_yo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31E" w:rsidRDefault="00D9531E" w:rsidP="004C47F8">
      <w:pPr>
        <w:pStyle w:val="a3"/>
        <w:rPr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-1896</wp:posOffset>
            </wp:positionV>
            <wp:extent cx="4136058" cy="3098042"/>
            <wp:effectExtent l="19050" t="0" r="0" b="0"/>
            <wp:wrapTopAndBottom/>
            <wp:docPr id="12" name="Рисунок 12" descr="dsc0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06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058" cy="30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3402965</wp:posOffset>
            </wp:positionV>
            <wp:extent cx="4128770" cy="3098165"/>
            <wp:effectExtent l="19050" t="0" r="5080" b="0"/>
            <wp:wrapSquare wrapText="bothSides"/>
            <wp:docPr id="15" name="Рисунок 15" descr="dsc0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006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31E" w:rsidRPr="00D9531E" w:rsidRDefault="00674DF3" w:rsidP="004C47F8">
      <w:pPr>
        <w:pStyle w:val="a3"/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782955</wp:posOffset>
            </wp:positionV>
            <wp:extent cx="4137025" cy="3098165"/>
            <wp:effectExtent l="19050" t="0" r="0" b="0"/>
            <wp:wrapSquare wrapText="bothSides"/>
            <wp:docPr id="18" name="Рисунок 18" descr="dsc0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0064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025" cy="309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531E" w:rsidRPr="00D9531E" w:rsidSect="00B06888">
      <w:pgSz w:w="8419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bookFoldPrinting/>
  <w:characterSpacingControl w:val="doNotCompress"/>
  <w:compat/>
  <w:rsids>
    <w:rsidRoot w:val="004C47F8"/>
    <w:rsid w:val="00305D58"/>
    <w:rsid w:val="004C47F8"/>
    <w:rsid w:val="00674DF3"/>
    <w:rsid w:val="007852CB"/>
    <w:rsid w:val="008766A6"/>
    <w:rsid w:val="00904179"/>
    <w:rsid w:val="00A67555"/>
    <w:rsid w:val="00B06888"/>
    <w:rsid w:val="00CA0D82"/>
    <w:rsid w:val="00D5409D"/>
    <w:rsid w:val="00D9531E"/>
    <w:rsid w:val="00F5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7F8"/>
    <w:pPr>
      <w:spacing w:after="0" w:line="240" w:lineRule="auto"/>
    </w:pPr>
  </w:style>
  <w:style w:type="character" w:styleId="a4">
    <w:name w:val="Emphasis"/>
    <w:basedOn w:val="a0"/>
    <w:uiPriority w:val="20"/>
    <w:qFormat/>
    <w:rsid w:val="004C47F8"/>
    <w:rPr>
      <w:i/>
      <w:iCs/>
    </w:rPr>
  </w:style>
  <w:style w:type="character" w:customStyle="1" w:styleId="apple-converted-space">
    <w:name w:val="apple-converted-space"/>
    <w:basedOn w:val="a0"/>
    <w:rsid w:val="004C47F8"/>
  </w:style>
  <w:style w:type="paragraph" w:styleId="a5">
    <w:name w:val="Balloon Text"/>
    <w:basedOn w:val="a"/>
    <w:link w:val="a6"/>
    <w:uiPriority w:val="99"/>
    <w:semiHidden/>
    <w:unhideWhenUsed/>
    <w:rsid w:val="004C4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7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579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2012-06-22T16:15:00Z</dcterms:created>
  <dcterms:modified xsi:type="dcterms:W3CDTF">2012-06-22T17:03:00Z</dcterms:modified>
</cp:coreProperties>
</file>