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D5096" w:rsidRPr="006F75A7" w:rsidRDefault="007D5096" w:rsidP="007D5096">
      <w:pPr>
        <w:jc w:val="center"/>
        <w:rPr>
          <w:sz w:val="30"/>
          <w:szCs w:val="30"/>
        </w:rPr>
      </w:pPr>
      <w:r w:rsidRPr="006F75A7">
        <w:rPr>
          <w:sz w:val="30"/>
          <w:szCs w:val="30"/>
        </w:rPr>
        <w:t>Министерство образования и науки Российской Федерации</w:t>
      </w:r>
    </w:p>
    <w:p w:rsidR="007D5096" w:rsidRPr="006F75A7" w:rsidRDefault="007D5096" w:rsidP="007D5096">
      <w:pPr>
        <w:jc w:val="center"/>
        <w:rPr>
          <w:sz w:val="30"/>
          <w:szCs w:val="30"/>
        </w:rPr>
      </w:pPr>
    </w:p>
    <w:p w:rsidR="007D5096" w:rsidRPr="006F75A7" w:rsidRDefault="006F75A7" w:rsidP="007D5096">
      <w:pPr>
        <w:jc w:val="center"/>
        <w:rPr>
          <w:sz w:val="30"/>
          <w:szCs w:val="30"/>
        </w:rPr>
      </w:pPr>
      <w:r w:rsidRPr="006F75A7">
        <w:rPr>
          <w:sz w:val="30"/>
          <w:szCs w:val="30"/>
        </w:rPr>
        <w:t>ФГБОУ ВПО</w:t>
      </w:r>
    </w:p>
    <w:p w:rsidR="007D5096" w:rsidRDefault="007D5096" w:rsidP="007D5096">
      <w:pPr>
        <w:jc w:val="center"/>
        <w:rPr>
          <w:sz w:val="30"/>
          <w:szCs w:val="30"/>
        </w:rPr>
      </w:pPr>
      <w:r w:rsidRPr="006F75A7">
        <w:rPr>
          <w:sz w:val="30"/>
          <w:szCs w:val="30"/>
        </w:rPr>
        <w:t>Тамбовский государственный технический университет</w:t>
      </w:r>
    </w:p>
    <w:p w:rsidR="001E70EA" w:rsidRPr="006F75A7" w:rsidRDefault="001E70EA" w:rsidP="007D5096">
      <w:pPr>
        <w:jc w:val="center"/>
        <w:rPr>
          <w:sz w:val="30"/>
          <w:szCs w:val="30"/>
        </w:rPr>
      </w:pPr>
      <w:r>
        <w:rPr>
          <w:sz w:val="30"/>
          <w:szCs w:val="30"/>
        </w:rPr>
        <w:t>________________________________________________________</w:t>
      </w:r>
    </w:p>
    <w:p w:rsidR="007D5096" w:rsidRPr="006F75A7" w:rsidRDefault="007D5096" w:rsidP="007D5096">
      <w:pPr>
        <w:jc w:val="center"/>
        <w:rPr>
          <w:sz w:val="30"/>
          <w:szCs w:val="30"/>
        </w:rPr>
      </w:pPr>
    </w:p>
    <w:p w:rsidR="005A6C52" w:rsidRPr="006F75A7" w:rsidRDefault="005A6C52" w:rsidP="007D5096">
      <w:pPr>
        <w:jc w:val="center"/>
        <w:rPr>
          <w:color w:val="0000CC"/>
          <w:sz w:val="30"/>
          <w:szCs w:val="30"/>
        </w:rPr>
      </w:pPr>
    </w:p>
    <w:p w:rsidR="005A6C52" w:rsidRPr="002D5111" w:rsidRDefault="005A6C52" w:rsidP="007D5096">
      <w:pPr>
        <w:jc w:val="center"/>
        <w:rPr>
          <w:color w:val="0000CC"/>
          <w:sz w:val="30"/>
          <w:szCs w:val="30"/>
        </w:rPr>
      </w:pPr>
    </w:p>
    <w:p w:rsidR="005A6C52" w:rsidRPr="002D5111" w:rsidRDefault="005A6C52" w:rsidP="007D5096">
      <w:pPr>
        <w:jc w:val="center"/>
        <w:rPr>
          <w:color w:val="0000CC"/>
          <w:sz w:val="30"/>
          <w:szCs w:val="30"/>
        </w:rPr>
      </w:pPr>
    </w:p>
    <w:p w:rsidR="007D5096" w:rsidRPr="000D2688" w:rsidRDefault="007D5096" w:rsidP="007D5096">
      <w:pPr>
        <w:jc w:val="center"/>
        <w:rPr>
          <w:b/>
          <w:sz w:val="36"/>
          <w:szCs w:val="36"/>
        </w:rPr>
      </w:pPr>
      <w:r w:rsidRPr="000D2688">
        <w:rPr>
          <w:b/>
          <w:sz w:val="30"/>
          <w:szCs w:val="30"/>
        </w:rPr>
        <w:t xml:space="preserve"> </w:t>
      </w:r>
      <w:r w:rsidR="00571F26" w:rsidRPr="000D2688">
        <w:rPr>
          <w:b/>
          <w:sz w:val="36"/>
          <w:szCs w:val="36"/>
        </w:rPr>
        <w:t>А.Г.Павлов</w:t>
      </w:r>
    </w:p>
    <w:p w:rsidR="006F75A7" w:rsidRPr="006F75A7" w:rsidRDefault="006F75A7" w:rsidP="007D5096">
      <w:pPr>
        <w:jc w:val="center"/>
        <w:rPr>
          <w:b/>
          <w:color w:val="0000CC"/>
          <w:sz w:val="36"/>
          <w:szCs w:val="36"/>
        </w:rPr>
      </w:pPr>
    </w:p>
    <w:p w:rsidR="007D5096" w:rsidRPr="000D2688" w:rsidRDefault="006F75A7" w:rsidP="007D5096">
      <w:pPr>
        <w:pStyle w:val="1"/>
        <w:rPr>
          <w:rFonts w:ascii="Arial" w:hAnsi="Arial" w:cs="Arial"/>
          <w:sz w:val="44"/>
          <w:szCs w:val="44"/>
        </w:rPr>
      </w:pPr>
      <w:r w:rsidRPr="000D2688">
        <w:rPr>
          <w:rFonts w:ascii="Arial" w:hAnsi="Arial" w:cs="Arial"/>
          <w:sz w:val="44"/>
          <w:szCs w:val="44"/>
        </w:rPr>
        <w:t>ПРАКТИКУМ</w:t>
      </w:r>
    </w:p>
    <w:p w:rsidR="006F75A7" w:rsidRPr="000D2688" w:rsidRDefault="006F75A7" w:rsidP="006F75A7">
      <w:pPr>
        <w:rPr>
          <w:rFonts w:ascii="Arial" w:hAnsi="Arial" w:cs="Arial"/>
          <w:b/>
          <w:sz w:val="42"/>
          <w:szCs w:val="42"/>
        </w:rPr>
      </w:pPr>
      <w:r w:rsidRPr="000D2688">
        <w:rPr>
          <w:rFonts w:ascii="Arial" w:hAnsi="Arial" w:cs="Arial"/>
          <w:b/>
          <w:sz w:val="42"/>
          <w:szCs w:val="42"/>
        </w:rPr>
        <w:t>ПО ТЕХНОЛОГИИ РАСТЕНИЕВОДСТВА</w:t>
      </w:r>
    </w:p>
    <w:p w:rsidR="007D5096" w:rsidRPr="002D5111" w:rsidRDefault="007D5096" w:rsidP="007D5096">
      <w:pPr>
        <w:jc w:val="center"/>
        <w:rPr>
          <w:sz w:val="30"/>
          <w:szCs w:val="30"/>
        </w:rPr>
      </w:pPr>
    </w:p>
    <w:p w:rsidR="007D5096" w:rsidRPr="00305F90" w:rsidRDefault="000D2688" w:rsidP="007D5096">
      <w:pPr>
        <w:jc w:val="center"/>
        <w:rPr>
          <w:b/>
          <w:sz w:val="36"/>
          <w:szCs w:val="36"/>
        </w:rPr>
      </w:pPr>
      <w:r w:rsidRPr="00305F90">
        <w:rPr>
          <w:b/>
          <w:sz w:val="36"/>
          <w:szCs w:val="36"/>
        </w:rPr>
        <w:t xml:space="preserve">Учебное пособие </w:t>
      </w:r>
    </w:p>
    <w:p w:rsidR="007D5096" w:rsidRPr="002D5111" w:rsidRDefault="007D5096" w:rsidP="007D5096">
      <w:pPr>
        <w:jc w:val="center"/>
        <w:rPr>
          <w:sz w:val="30"/>
          <w:szCs w:val="30"/>
        </w:rPr>
      </w:pPr>
    </w:p>
    <w:p w:rsidR="007D5096" w:rsidRPr="002D5111" w:rsidRDefault="005A6C52" w:rsidP="006344C8">
      <w:pPr>
        <w:jc w:val="center"/>
        <w:rPr>
          <w:spacing w:val="-4"/>
          <w:sz w:val="30"/>
          <w:szCs w:val="30"/>
        </w:rPr>
      </w:pPr>
      <w:r w:rsidRPr="002D5111">
        <w:rPr>
          <w:spacing w:val="-4"/>
          <w:sz w:val="30"/>
          <w:szCs w:val="30"/>
        </w:rPr>
        <w:t xml:space="preserve">Утверждено редакционно-издательским советом ТГТУ </w:t>
      </w:r>
    </w:p>
    <w:p w:rsidR="007D5096" w:rsidRDefault="007D5096">
      <w:pPr>
        <w:rPr>
          <w:sz w:val="30"/>
          <w:szCs w:val="30"/>
        </w:rPr>
      </w:pPr>
    </w:p>
    <w:p w:rsidR="006F75A7" w:rsidRPr="002D5111" w:rsidRDefault="006F75A7">
      <w:pPr>
        <w:rPr>
          <w:sz w:val="30"/>
          <w:szCs w:val="30"/>
        </w:rPr>
      </w:pPr>
    </w:p>
    <w:p w:rsidR="007D5096" w:rsidRPr="002D5111" w:rsidRDefault="007D5096">
      <w:pPr>
        <w:rPr>
          <w:sz w:val="30"/>
          <w:szCs w:val="30"/>
        </w:rPr>
      </w:pPr>
    </w:p>
    <w:p w:rsidR="007D5096" w:rsidRDefault="007D5096">
      <w:pPr>
        <w:rPr>
          <w:color w:val="0000CC"/>
          <w:sz w:val="30"/>
          <w:szCs w:val="30"/>
        </w:rPr>
      </w:pPr>
    </w:p>
    <w:p w:rsidR="000D2688" w:rsidRDefault="000D2688">
      <w:pPr>
        <w:rPr>
          <w:color w:val="0000CC"/>
          <w:sz w:val="30"/>
          <w:szCs w:val="30"/>
        </w:rPr>
      </w:pPr>
    </w:p>
    <w:p w:rsidR="000D2688" w:rsidRDefault="000D2688">
      <w:pPr>
        <w:rPr>
          <w:color w:val="0000CC"/>
          <w:sz w:val="30"/>
          <w:szCs w:val="30"/>
        </w:rPr>
      </w:pPr>
    </w:p>
    <w:p w:rsidR="000D2688" w:rsidRDefault="000D2688">
      <w:pPr>
        <w:rPr>
          <w:color w:val="0000CC"/>
          <w:sz w:val="30"/>
          <w:szCs w:val="30"/>
        </w:rPr>
      </w:pPr>
    </w:p>
    <w:p w:rsidR="000D2688" w:rsidRDefault="000D2688">
      <w:pPr>
        <w:rPr>
          <w:color w:val="0000CC"/>
          <w:sz w:val="30"/>
          <w:szCs w:val="30"/>
        </w:rPr>
      </w:pPr>
    </w:p>
    <w:p w:rsidR="000D2688" w:rsidRDefault="000D2688">
      <w:pPr>
        <w:rPr>
          <w:color w:val="0000CC"/>
          <w:sz w:val="30"/>
          <w:szCs w:val="30"/>
        </w:rPr>
      </w:pPr>
    </w:p>
    <w:p w:rsidR="000D2688" w:rsidRDefault="000D2688">
      <w:pPr>
        <w:rPr>
          <w:color w:val="0000CC"/>
          <w:sz w:val="30"/>
          <w:szCs w:val="30"/>
        </w:rPr>
      </w:pPr>
    </w:p>
    <w:p w:rsidR="000D2688" w:rsidRPr="002D5111" w:rsidRDefault="000D2688">
      <w:pPr>
        <w:rPr>
          <w:color w:val="0000CC"/>
          <w:sz w:val="30"/>
          <w:szCs w:val="30"/>
        </w:rPr>
      </w:pPr>
    </w:p>
    <w:p w:rsidR="001E70EA" w:rsidRDefault="001E70EA" w:rsidP="005A6C52">
      <w:pPr>
        <w:jc w:val="center"/>
        <w:rPr>
          <w:b/>
          <w:sz w:val="30"/>
          <w:szCs w:val="30"/>
        </w:rPr>
      </w:pPr>
    </w:p>
    <w:p w:rsidR="001E70EA" w:rsidRDefault="001E70EA" w:rsidP="005A6C52">
      <w:pPr>
        <w:jc w:val="center"/>
        <w:rPr>
          <w:b/>
          <w:sz w:val="30"/>
          <w:szCs w:val="30"/>
        </w:rPr>
      </w:pPr>
    </w:p>
    <w:p w:rsidR="001E70EA" w:rsidRDefault="001E70EA" w:rsidP="005A6C52">
      <w:pPr>
        <w:jc w:val="center"/>
        <w:rPr>
          <w:b/>
          <w:sz w:val="30"/>
          <w:szCs w:val="30"/>
        </w:rPr>
      </w:pPr>
    </w:p>
    <w:p w:rsidR="001E70EA" w:rsidRDefault="001E70EA" w:rsidP="005A6C52">
      <w:pPr>
        <w:jc w:val="center"/>
        <w:rPr>
          <w:b/>
          <w:sz w:val="30"/>
          <w:szCs w:val="30"/>
        </w:rPr>
      </w:pPr>
    </w:p>
    <w:p w:rsidR="00877AD8" w:rsidRDefault="00877AD8" w:rsidP="005A6C52">
      <w:pPr>
        <w:jc w:val="center"/>
        <w:rPr>
          <w:b/>
          <w:sz w:val="30"/>
          <w:szCs w:val="30"/>
        </w:rPr>
      </w:pPr>
    </w:p>
    <w:p w:rsidR="007D5096" w:rsidRPr="002D5111" w:rsidRDefault="005A6C52" w:rsidP="005A6C52">
      <w:pPr>
        <w:jc w:val="center"/>
        <w:rPr>
          <w:sz w:val="30"/>
          <w:szCs w:val="30"/>
        </w:rPr>
      </w:pPr>
      <w:r w:rsidRPr="002D5111">
        <w:rPr>
          <w:b/>
          <w:sz w:val="30"/>
          <w:szCs w:val="30"/>
        </w:rPr>
        <w:t>Тамбов</w:t>
      </w:r>
    </w:p>
    <w:p w:rsidR="006344C8" w:rsidRPr="002D5111" w:rsidRDefault="005A6C52" w:rsidP="005A6C52">
      <w:pPr>
        <w:jc w:val="center"/>
        <w:rPr>
          <w:b/>
          <w:sz w:val="30"/>
          <w:szCs w:val="30"/>
        </w:rPr>
      </w:pPr>
      <w:r w:rsidRPr="002D5111">
        <w:rPr>
          <w:b/>
          <w:sz w:val="30"/>
          <w:szCs w:val="30"/>
        </w:rPr>
        <w:t xml:space="preserve">РИС </w:t>
      </w:r>
      <w:r w:rsidR="006344C8" w:rsidRPr="002D5111">
        <w:rPr>
          <w:b/>
          <w:sz w:val="30"/>
          <w:szCs w:val="30"/>
        </w:rPr>
        <w:t>ТГТУ</w:t>
      </w:r>
    </w:p>
    <w:p w:rsidR="006344C8" w:rsidRPr="002D5111" w:rsidRDefault="006344C8" w:rsidP="005A6C52">
      <w:pPr>
        <w:jc w:val="center"/>
        <w:rPr>
          <w:b/>
          <w:sz w:val="30"/>
          <w:szCs w:val="30"/>
        </w:rPr>
      </w:pPr>
    </w:p>
    <w:p w:rsidR="006344C8" w:rsidRDefault="000D2688" w:rsidP="005A6C52">
      <w:pPr>
        <w:jc w:val="center"/>
        <w:rPr>
          <w:b/>
          <w:sz w:val="30"/>
          <w:szCs w:val="30"/>
        </w:rPr>
      </w:pPr>
      <w:r>
        <w:rPr>
          <w:b/>
          <w:sz w:val="30"/>
          <w:szCs w:val="30"/>
        </w:rPr>
        <w:t>2013</w:t>
      </w:r>
    </w:p>
    <w:p w:rsidR="007D5096" w:rsidRPr="006D70A0" w:rsidRDefault="006D70A0" w:rsidP="006D70A0">
      <w:pPr>
        <w:rPr>
          <w:sz w:val="30"/>
          <w:szCs w:val="30"/>
        </w:rPr>
      </w:pPr>
      <w:r w:rsidRPr="006D70A0">
        <w:rPr>
          <w:sz w:val="30"/>
          <w:szCs w:val="30"/>
        </w:rPr>
        <w:lastRenderedPageBreak/>
        <w:t>УДК – 633(075.8</w:t>
      </w:r>
      <w:r w:rsidR="007D5096" w:rsidRPr="006D70A0">
        <w:rPr>
          <w:sz w:val="30"/>
          <w:szCs w:val="30"/>
        </w:rPr>
        <w:t>)</w:t>
      </w:r>
    </w:p>
    <w:p w:rsidR="007D5096" w:rsidRPr="006D70A0" w:rsidRDefault="007D5096" w:rsidP="006D70A0">
      <w:pPr>
        <w:rPr>
          <w:sz w:val="30"/>
          <w:szCs w:val="30"/>
        </w:rPr>
      </w:pPr>
      <w:r w:rsidRPr="006D70A0">
        <w:rPr>
          <w:sz w:val="30"/>
          <w:szCs w:val="30"/>
        </w:rPr>
        <w:t>ББК – П</w:t>
      </w:r>
      <w:r w:rsidR="006D70A0" w:rsidRPr="006D70A0">
        <w:rPr>
          <w:sz w:val="30"/>
          <w:szCs w:val="30"/>
        </w:rPr>
        <w:t>071.2 я73</w:t>
      </w:r>
    </w:p>
    <w:p w:rsidR="007D5096" w:rsidRPr="006D70A0" w:rsidRDefault="006D70A0" w:rsidP="006D70A0">
      <w:pPr>
        <w:pStyle w:val="11"/>
        <w:shd w:val="clear" w:color="auto" w:fill="FFFFFF"/>
        <w:spacing w:line="360" w:lineRule="auto"/>
        <w:rPr>
          <w:spacing w:val="-3"/>
          <w:sz w:val="30"/>
          <w:szCs w:val="30"/>
        </w:rPr>
      </w:pPr>
      <w:r w:rsidRPr="006D70A0">
        <w:rPr>
          <w:spacing w:val="-3"/>
          <w:sz w:val="30"/>
          <w:szCs w:val="30"/>
        </w:rPr>
        <w:t xml:space="preserve">         </w:t>
      </w:r>
      <w:r w:rsidR="008F20CE" w:rsidRPr="006D70A0">
        <w:rPr>
          <w:spacing w:val="-3"/>
          <w:sz w:val="30"/>
          <w:szCs w:val="30"/>
        </w:rPr>
        <w:t>П-</w:t>
      </w:r>
      <w:r w:rsidR="007E5A25" w:rsidRPr="006D70A0">
        <w:rPr>
          <w:spacing w:val="-3"/>
          <w:sz w:val="30"/>
          <w:szCs w:val="30"/>
        </w:rPr>
        <w:t>121</w:t>
      </w:r>
    </w:p>
    <w:p w:rsidR="007D5096" w:rsidRPr="001E70EA" w:rsidRDefault="007D5096" w:rsidP="007D5096">
      <w:pPr>
        <w:pStyle w:val="11"/>
        <w:shd w:val="clear" w:color="auto" w:fill="FFFFFF"/>
        <w:spacing w:line="360" w:lineRule="auto"/>
        <w:ind w:firstLine="432"/>
        <w:jc w:val="both"/>
        <w:rPr>
          <w:spacing w:val="-3"/>
          <w:sz w:val="30"/>
          <w:szCs w:val="30"/>
        </w:rPr>
      </w:pPr>
    </w:p>
    <w:p w:rsidR="007E5435" w:rsidRPr="00233A8B" w:rsidRDefault="008F20CE" w:rsidP="000B4C43">
      <w:pPr>
        <w:pStyle w:val="11"/>
        <w:shd w:val="clear" w:color="auto" w:fill="FFFFFF"/>
        <w:ind w:firstLine="432"/>
        <w:jc w:val="center"/>
        <w:rPr>
          <w:b/>
          <w:i/>
          <w:color w:val="000000"/>
          <w:spacing w:val="-3"/>
          <w:sz w:val="30"/>
          <w:szCs w:val="30"/>
        </w:rPr>
      </w:pPr>
      <w:r w:rsidRPr="00233A8B">
        <w:rPr>
          <w:b/>
          <w:i/>
          <w:color w:val="000000"/>
          <w:spacing w:val="-3"/>
          <w:sz w:val="30"/>
          <w:szCs w:val="30"/>
        </w:rPr>
        <w:t>Р</w:t>
      </w:r>
      <w:r w:rsidR="000D2688" w:rsidRPr="00233A8B">
        <w:rPr>
          <w:b/>
          <w:i/>
          <w:color w:val="000000"/>
          <w:spacing w:val="-3"/>
          <w:sz w:val="30"/>
          <w:szCs w:val="30"/>
        </w:rPr>
        <w:t>ецензен</w:t>
      </w:r>
      <w:r w:rsidR="007E5435" w:rsidRPr="00233A8B">
        <w:rPr>
          <w:b/>
          <w:i/>
          <w:color w:val="000000"/>
          <w:spacing w:val="-3"/>
          <w:sz w:val="30"/>
          <w:szCs w:val="30"/>
        </w:rPr>
        <w:t>т</w:t>
      </w:r>
      <w:r w:rsidR="000D2688" w:rsidRPr="00233A8B">
        <w:rPr>
          <w:b/>
          <w:i/>
          <w:color w:val="000000"/>
          <w:spacing w:val="-3"/>
          <w:sz w:val="30"/>
          <w:szCs w:val="30"/>
        </w:rPr>
        <w:t>ы</w:t>
      </w:r>
      <w:r w:rsidR="007E5435" w:rsidRPr="00233A8B">
        <w:rPr>
          <w:b/>
          <w:i/>
          <w:color w:val="000000"/>
          <w:spacing w:val="-3"/>
          <w:sz w:val="30"/>
          <w:szCs w:val="30"/>
        </w:rPr>
        <w:t>:</w:t>
      </w:r>
    </w:p>
    <w:p w:rsidR="007E5435" w:rsidRPr="00233A8B" w:rsidRDefault="00233A8B" w:rsidP="000B4C43">
      <w:pPr>
        <w:pStyle w:val="11"/>
        <w:shd w:val="clear" w:color="auto" w:fill="FFFFFF"/>
        <w:ind w:firstLine="432"/>
        <w:jc w:val="center"/>
        <w:rPr>
          <w:sz w:val="28"/>
          <w:szCs w:val="28"/>
        </w:rPr>
      </w:pPr>
      <w:r>
        <w:rPr>
          <w:sz w:val="28"/>
          <w:szCs w:val="28"/>
        </w:rPr>
        <w:t xml:space="preserve">кандидат экономических наук, </w:t>
      </w:r>
      <w:r w:rsidR="007E5435">
        <w:rPr>
          <w:sz w:val="28"/>
          <w:szCs w:val="28"/>
        </w:rPr>
        <w:t>зам</w:t>
      </w:r>
      <w:r>
        <w:rPr>
          <w:sz w:val="28"/>
          <w:szCs w:val="28"/>
        </w:rPr>
        <w:t xml:space="preserve">еститель </w:t>
      </w:r>
      <w:r w:rsidR="007E5435">
        <w:rPr>
          <w:sz w:val="28"/>
          <w:szCs w:val="28"/>
        </w:rPr>
        <w:t>директора ТОГБУ «РИКЦ АПК»</w:t>
      </w:r>
      <w:r>
        <w:rPr>
          <w:sz w:val="28"/>
          <w:szCs w:val="28"/>
        </w:rPr>
        <w:t>,</w:t>
      </w:r>
      <w:r w:rsidR="007E5435">
        <w:rPr>
          <w:sz w:val="28"/>
          <w:szCs w:val="28"/>
        </w:rPr>
        <w:t xml:space="preserve">  </w:t>
      </w:r>
      <w:r>
        <w:rPr>
          <w:sz w:val="28"/>
          <w:szCs w:val="28"/>
        </w:rPr>
        <w:t xml:space="preserve">доцент </w:t>
      </w:r>
      <w:r w:rsidRPr="00233A8B">
        <w:rPr>
          <w:b/>
          <w:sz w:val="28"/>
          <w:szCs w:val="28"/>
        </w:rPr>
        <w:t>С.Н. Воропаев</w:t>
      </w:r>
      <w:r>
        <w:rPr>
          <w:b/>
          <w:sz w:val="28"/>
          <w:szCs w:val="28"/>
        </w:rPr>
        <w:t>;</w:t>
      </w:r>
    </w:p>
    <w:p w:rsidR="007D5096" w:rsidRPr="002D5111" w:rsidRDefault="00233A8B" w:rsidP="000B4C43">
      <w:pPr>
        <w:pStyle w:val="11"/>
        <w:shd w:val="clear" w:color="auto" w:fill="FFFFFF"/>
        <w:ind w:firstLine="432"/>
        <w:jc w:val="center"/>
        <w:rPr>
          <w:color w:val="000000"/>
          <w:spacing w:val="-3"/>
          <w:sz w:val="30"/>
          <w:szCs w:val="30"/>
        </w:rPr>
      </w:pPr>
      <w:r>
        <w:rPr>
          <w:sz w:val="28"/>
          <w:szCs w:val="28"/>
        </w:rPr>
        <w:t xml:space="preserve">кандидат педагогических наук, </w:t>
      </w:r>
      <w:r w:rsidR="007E5435" w:rsidRPr="009F6CE7">
        <w:rPr>
          <w:sz w:val="28"/>
          <w:szCs w:val="28"/>
        </w:rPr>
        <w:t xml:space="preserve">доцент каф. ТиТПН ФГБОУ </w:t>
      </w:r>
      <w:r w:rsidR="007E5435">
        <w:rPr>
          <w:sz w:val="28"/>
          <w:szCs w:val="28"/>
        </w:rPr>
        <w:t>ВПО «</w:t>
      </w:r>
      <w:r w:rsidR="007E5435" w:rsidRPr="009F6CE7">
        <w:rPr>
          <w:sz w:val="28"/>
          <w:szCs w:val="28"/>
        </w:rPr>
        <w:t>ТГТУ</w:t>
      </w:r>
      <w:r w:rsidR="007E5435">
        <w:rPr>
          <w:sz w:val="28"/>
          <w:szCs w:val="28"/>
        </w:rPr>
        <w:t>»</w:t>
      </w:r>
      <w:r w:rsidR="007E5435">
        <w:rPr>
          <w:color w:val="000000"/>
          <w:spacing w:val="-3"/>
          <w:sz w:val="30"/>
          <w:szCs w:val="30"/>
        </w:rPr>
        <w:t xml:space="preserve"> </w:t>
      </w:r>
      <w:r w:rsidRPr="00233A8B">
        <w:rPr>
          <w:b/>
          <w:color w:val="000000"/>
          <w:spacing w:val="-3"/>
          <w:sz w:val="30"/>
          <w:szCs w:val="30"/>
        </w:rPr>
        <w:t xml:space="preserve">А.И. </w:t>
      </w:r>
      <w:r w:rsidR="00986A91" w:rsidRPr="00233A8B">
        <w:rPr>
          <w:b/>
          <w:color w:val="000000"/>
          <w:spacing w:val="-3"/>
          <w:sz w:val="30"/>
          <w:szCs w:val="30"/>
        </w:rPr>
        <w:t>Попов</w:t>
      </w:r>
      <w:r w:rsidR="00986A91" w:rsidRPr="002D5111">
        <w:rPr>
          <w:color w:val="000000"/>
          <w:spacing w:val="-3"/>
          <w:sz w:val="30"/>
          <w:szCs w:val="30"/>
        </w:rPr>
        <w:t xml:space="preserve">  </w:t>
      </w:r>
    </w:p>
    <w:p w:rsidR="00986A91" w:rsidRPr="002D5111" w:rsidRDefault="00986A91" w:rsidP="008F20CE">
      <w:pPr>
        <w:pStyle w:val="11"/>
        <w:shd w:val="clear" w:color="auto" w:fill="FFFFFF"/>
        <w:ind w:firstLine="432"/>
        <w:jc w:val="both"/>
        <w:rPr>
          <w:color w:val="000000"/>
          <w:spacing w:val="-3"/>
          <w:sz w:val="30"/>
          <w:szCs w:val="30"/>
        </w:rPr>
      </w:pPr>
    </w:p>
    <w:p w:rsidR="00986A91" w:rsidRPr="002D5111" w:rsidRDefault="00986A91" w:rsidP="008F20CE">
      <w:pPr>
        <w:pStyle w:val="11"/>
        <w:shd w:val="clear" w:color="auto" w:fill="FFFFFF"/>
        <w:ind w:firstLine="432"/>
        <w:jc w:val="both"/>
        <w:rPr>
          <w:color w:val="000000"/>
          <w:spacing w:val="-3"/>
          <w:sz w:val="30"/>
          <w:szCs w:val="30"/>
        </w:rPr>
      </w:pPr>
    </w:p>
    <w:p w:rsidR="00986A91" w:rsidRPr="002D5111" w:rsidRDefault="00986A91" w:rsidP="008F20CE">
      <w:pPr>
        <w:pStyle w:val="11"/>
        <w:shd w:val="clear" w:color="auto" w:fill="FFFFFF"/>
        <w:ind w:firstLine="432"/>
        <w:jc w:val="both"/>
        <w:rPr>
          <w:color w:val="000000"/>
          <w:spacing w:val="-3"/>
          <w:sz w:val="30"/>
          <w:szCs w:val="30"/>
        </w:rPr>
      </w:pPr>
    </w:p>
    <w:p w:rsidR="00986A91" w:rsidRPr="002D5111" w:rsidRDefault="00986A91" w:rsidP="008F20CE">
      <w:pPr>
        <w:pStyle w:val="11"/>
        <w:shd w:val="clear" w:color="auto" w:fill="FFFFFF"/>
        <w:ind w:firstLine="432"/>
        <w:jc w:val="both"/>
        <w:rPr>
          <w:color w:val="000000"/>
          <w:spacing w:val="-3"/>
          <w:sz w:val="30"/>
          <w:szCs w:val="30"/>
        </w:rPr>
      </w:pPr>
    </w:p>
    <w:p w:rsidR="007D5096" w:rsidRPr="001677C7" w:rsidRDefault="008F20CE" w:rsidP="00305F90">
      <w:pPr>
        <w:pStyle w:val="11"/>
        <w:shd w:val="clear" w:color="auto" w:fill="FFFFFF"/>
        <w:ind w:firstLine="432"/>
        <w:jc w:val="both"/>
        <w:rPr>
          <w:b/>
          <w:spacing w:val="-3"/>
          <w:sz w:val="30"/>
          <w:szCs w:val="30"/>
        </w:rPr>
      </w:pPr>
      <w:r w:rsidRPr="00305F90">
        <w:rPr>
          <w:b/>
          <w:color w:val="000000"/>
          <w:spacing w:val="-3"/>
          <w:sz w:val="30"/>
          <w:szCs w:val="30"/>
        </w:rPr>
        <w:t>Павлов</w:t>
      </w:r>
      <w:r w:rsidR="00305F90">
        <w:rPr>
          <w:b/>
          <w:color w:val="000000"/>
          <w:spacing w:val="-3"/>
          <w:sz w:val="30"/>
          <w:szCs w:val="30"/>
        </w:rPr>
        <w:t>,</w:t>
      </w:r>
      <w:r w:rsidRPr="00305F90">
        <w:rPr>
          <w:b/>
          <w:color w:val="000000"/>
          <w:spacing w:val="-3"/>
          <w:sz w:val="30"/>
          <w:szCs w:val="30"/>
        </w:rPr>
        <w:t xml:space="preserve"> А.Г.</w:t>
      </w:r>
      <w:r w:rsidR="00305F90">
        <w:rPr>
          <w:b/>
          <w:color w:val="000000"/>
          <w:spacing w:val="-3"/>
          <w:sz w:val="30"/>
          <w:szCs w:val="30"/>
        </w:rPr>
        <w:t xml:space="preserve"> </w:t>
      </w:r>
      <w:r w:rsidR="00305F90" w:rsidRPr="00305F90">
        <w:rPr>
          <w:color w:val="000000"/>
          <w:spacing w:val="-3"/>
          <w:sz w:val="30"/>
          <w:szCs w:val="30"/>
        </w:rPr>
        <w:t>Практикум по технологии растениеводства</w:t>
      </w:r>
      <w:r w:rsidR="00305F90">
        <w:rPr>
          <w:color w:val="000000"/>
          <w:spacing w:val="-3"/>
          <w:sz w:val="30"/>
          <w:szCs w:val="30"/>
        </w:rPr>
        <w:t xml:space="preserve">: учебное пособие/ А. Г. Павлов. – </w:t>
      </w:r>
      <w:r w:rsidRPr="002D5111">
        <w:rPr>
          <w:color w:val="000000"/>
          <w:spacing w:val="2"/>
          <w:sz w:val="30"/>
          <w:szCs w:val="30"/>
        </w:rPr>
        <w:t xml:space="preserve">Тамбов: </w:t>
      </w:r>
      <w:r w:rsidR="00305F90">
        <w:rPr>
          <w:color w:val="000000"/>
          <w:spacing w:val="2"/>
          <w:sz w:val="30"/>
          <w:szCs w:val="30"/>
        </w:rPr>
        <w:t xml:space="preserve">Изд-во </w:t>
      </w:r>
      <w:r w:rsidR="000B4C43">
        <w:rPr>
          <w:color w:val="000000"/>
          <w:spacing w:val="2"/>
          <w:sz w:val="30"/>
          <w:szCs w:val="30"/>
        </w:rPr>
        <w:t>ТГТУ, 2013</w:t>
      </w:r>
      <w:r w:rsidRPr="002D5111">
        <w:rPr>
          <w:color w:val="000000"/>
          <w:spacing w:val="2"/>
          <w:sz w:val="30"/>
          <w:szCs w:val="30"/>
        </w:rPr>
        <w:t xml:space="preserve"> – </w:t>
      </w:r>
      <w:r w:rsidR="007D5096" w:rsidRPr="002D5111">
        <w:rPr>
          <w:color w:val="000000"/>
          <w:spacing w:val="2"/>
          <w:sz w:val="30"/>
          <w:szCs w:val="30"/>
        </w:rPr>
        <w:t xml:space="preserve"> </w:t>
      </w:r>
      <w:r w:rsidR="00447803">
        <w:rPr>
          <w:spacing w:val="2"/>
          <w:sz w:val="30"/>
          <w:szCs w:val="30"/>
        </w:rPr>
        <w:t>123</w:t>
      </w:r>
      <w:r w:rsidRPr="001677C7">
        <w:rPr>
          <w:spacing w:val="2"/>
          <w:sz w:val="30"/>
          <w:szCs w:val="30"/>
        </w:rPr>
        <w:t xml:space="preserve"> с.</w:t>
      </w:r>
    </w:p>
    <w:p w:rsidR="007D5096" w:rsidRDefault="007D5096" w:rsidP="007D5096">
      <w:pPr>
        <w:rPr>
          <w:color w:val="000000"/>
          <w:spacing w:val="-1"/>
          <w:sz w:val="30"/>
          <w:szCs w:val="30"/>
        </w:rPr>
      </w:pPr>
    </w:p>
    <w:p w:rsidR="000B4C43" w:rsidRDefault="000B4C43" w:rsidP="000B4C43">
      <w:pPr>
        <w:ind w:firstLine="720"/>
        <w:jc w:val="both"/>
        <w:rPr>
          <w:spacing w:val="-4"/>
          <w:sz w:val="30"/>
          <w:szCs w:val="30"/>
        </w:rPr>
      </w:pPr>
      <w:r>
        <w:rPr>
          <w:spacing w:val="-4"/>
          <w:sz w:val="30"/>
          <w:szCs w:val="30"/>
        </w:rPr>
        <w:t>В учебном пособии изложены содержание и методики выполнения лабораторных работ и практических заданий, направленных на закрепление теоретических знаний по курсу.</w:t>
      </w:r>
    </w:p>
    <w:p w:rsidR="000B4C43" w:rsidRPr="002D5111" w:rsidRDefault="000B4C43" w:rsidP="000B4C43">
      <w:pPr>
        <w:ind w:firstLine="720"/>
        <w:jc w:val="both"/>
        <w:rPr>
          <w:sz w:val="30"/>
          <w:szCs w:val="30"/>
        </w:rPr>
      </w:pPr>
      <w:r>
        <w:rPr>
          <w:spacing w:val="-4"/>
          <w:sz w:val="30"/>
          <w:szCs w:val="30"/>
        </w:rPr>
        <w:t xml:space="preserve">Для </w:t>
      </w:r>
      <w:r w:rsidRPr="002D5111">
        <w:rPr>
          <w:spacing w:val="-3"/>
          <w:sz w:val="30"/>
          <w:szCs w:val="30"/>
        </w:rPr>
        <w:t xml:space="preserve">студентов, </w:t>
      </w:r>
      <w:r w:rsidRPr="002D5111">
        <w:rPr>
          <w:sz w:val="30"/>
          <w:szCs w:val="30"/>
        </w:rPr>
        <w:t xml:space="preserve">обучающихся по направлению 110800 – «Агроинженерия»  профили «Технические системы в агробизнесе»; «Технический сервис в АПК», </w:t>
      </w:r>
      <w:r w:rsidRPr="002D5111">
        <w:rPr>
          <w:spacing w:val="-2"/>
          <w:sz w:val="30"/>
          <w:szCs w:val="30"/>
        </w:rPr>
        <w:t>по дисциплинам "Технология растение</w:t>
      </w:r>
      <w:r w:rsidRPr="002D5111">
        <w:rPr>
          <w:spacing w:val="-3"/>
          <w:sz w:val="30"/>
          <w:szCs w:val="30"/>
        </w:rPr>
        <w:t>водства", «Технология сельскохозяйственного производства»</w:t>
      </w:r>
    </w:p>
    <w:p w:rsidR="000B4C43" w:rsidRPr="002D5111" w:rsidRDefault="000B4C43" w:rsidP="007D5096">
      <w:pPr>
        <w:rPr>
          <w:color w:val="000000"/>
          <w:spacing w:val="-1"/>
          <w:sz w:val="30"/>
          <w:szCs w:val="30"/>
        </w:rPr>
      </w:pPr>
    </w:p>
    <w:p w:rsidR="007D5096" w:rsidRPr="002D5111" w:rsidRDefault="007D5096" w:rsidP="001E70EA">
      <w:pPr>
        <w:rPr>
          <w:sz w:val="30"/>
          <w:szCs w:val="30"/>
        </w:rPr>
      </w:pPr>
    </w:p>
    <w:p w:rsidR="007D5096" w:rsidRPr="002D5111" w:rsidRDefault="007D5096" w:rsidP="001E70EA">
      <w:pPr>
        <w:pStyle w:val="11"/>
        <w:shd w:val="clear" w:color="auto" w:fill="FFFFFF"/>
        <w:rPr>
          <w:sz w:val="30"/>
          <w:szCs w:val="30"/>
        </w:rPr>
      </w:pPr>
    </w:p>
    <w:p w:rsidR="007D5096" w:rsidRPr="002D5111" w:rsidRDefault="007D5096" w:rsidP="001E70EA">
      <w:pPr>
        <w:pStyle w:val="11"/>
        <w:shd w:val="clear" w:color="auto" w:fill="FFFFFF"/>
        <w:rPr>
          <w:color w:val="000000"/>
          <w:spacing w:val="-4"/>
          <w:sz w:val="30"/>
          <w:szCs w:val="30"/>
        </w:rPr>
      </w:pPr>
    </w:p>
    <w:p w:rsidR="007D5096" w:rsidRPr="001E70EA" w:rsidRDefault="007D5096" w:rsidP="001E70EA">
      <w:pPr>
        <w:pStyle w:val="11"/>
        <w:shd w:val="clear" w:color="auto" w:fill="FFFFFF"/>
        <w:rPr>
          <w:spacing w:val="-4"/>
          <w:sz w:val="30"/>
          <w:szCs w:val="30"/>
        </w:rPr>
      </w:pPr>
    </w:p>
    <w:p w:rsidR="001E70EA" w:rsidRPr="001E70EA" w:rsidRDefault="001E70EA" w:rsidP="00336666">
      <w:pPr>
        <w:pStyle w:val="11"/>
        <w:shd w:val="clear" w:color="auto" w:fill="FFFFFF"/>
        <w:jc w:val="right"/>
        <w:rPr>
          <w:sz w:val="30"/>
          <w:szCs w:val="30"/>
        </w:rPr>
      </w:pPr>
    </w:p>
    <w:p w:rsidR="001E70EA" w:rsidRPr="001E70EA" w:rsidRDefault="001E70EA" w:rsidP="00336666">
      <w:pPr>
        <w:pStyle w:val="11"/>
        <w:shd w:val="clear" w:color="auto" w:fill="FFFFFF"/>
        <w:jc w:val="right"/>
        <w:rPr>
          <w:sz w:val="30"/>
          <w:szCs w:val="30"/>
        </w:rPr>
      </w:pPr>
    </w:p>
    <w:p w:rsidR="001E70EA" w:rsidRPr="001E70EA" w:rsidRDefault="001E70EA" w:rsidP="00336666">
      <w:pPr>
        <w:pStyle w:val="11"/>
        <w:shd w:val="clear" w:color="auto" w:fill="FFFFFF"/>
        <w:jc w:val="right"/>
        <w:rPr>
          <w:sz w:val="30"/>
          <w:szCs w:val="30"/>
        </w:rPr>
      </w:pPr>
    </w:p>
    <w:p w:rsidR="001E70EA" w:rsidRPr="001E70EA" w:rsidRDefault="001E70EA" w:rsidP="00336666">
      <w:pPr>
        <w:pStyle w:val="11"/>
        <w:shd w:val="clear" w:color="auto" w:fill="FFFFFF"/>
        <w:jc w:val="right"/>
        <w:rPr>
          <w:sz w:val="30"/>
          <w:szCs w:val="30"/>
        </w:rPr>
      </w:pPr>
    </w:p>
    <w:p w:rsidR="001E70EA" w:rsidRPr="001E70EA" w:rsidRDefault="001E70EA" w:rsidP="00336666">
      <w:pPr>
        <w:pStyle w:val="11"/>
        <w:shd w:val="clear" w:color="auto" w:fill="FFFFFF"/>
        <w:jc w:val="right"/>
        <w:rPr>
          <w:sz w:val="30"/>
          <w:szCs w:val="30"/>
        </w:rPr>
      </w:pPr>
    </w:p>
    <w:p w:rsidR="00336666" w:rsidRPr="001E70EA" w:rsidRDefault="001E70EA" w:rsidP="001E70EA">
      <w:pPr>
        <w:pStyle w:val="11"/>
        <w:shd w:val="clear" w:color="auto" w:fill="FFFFFF"/>
        <w:jc w:val="center"/>
        <w:rPr>
          <w:spacing w:val="1"/>
          <w:sz w:val="30"/>
          <w:szCs w:val="30"/>
        </w:rPr>
      </w:pPr>
      <w:r>
        <w:rPr>
          <w:color w:val="FF0000"/>
          <w:sz w:val="30"/>
          <w:szCs w:val="30"/>
        </w:rPr>
        <w:t xml:space="preserve">                                    </w:t>
      </w:r>
      <w:r w:rsidR="00336666" w:rsidRPr="001E70EA">
        <w:rPr>
          <w:sz w:val="30"/>
          <w:szCs w:val="30"/>
        </w:rPr>
        <w:t>©</w:t>
      </w:r>
      <w:r w:rsidRPr="001E70EA">
        <w:rPr>
          <w:spacing w:val="1"/>
          <w:sz w:val="30"/>
          <w:szCs w:val="30"/>
        </w:rPr>
        <w:t>Павлов А.Г.,  2013</w:t>
      </w:r>
      <w:r w:rsidR="00336666" w:rsidRPr="001E70EA">
        <w:rPr>
          <w:spacing w:val="1"/>
          <w:sz w:val="30"/>
          <w:szCs w:val="30"/>
        </w:rPr>
        <w:t xml:space="preserve"> </w:t>
      </w:r>
    </w:p>
    <w:p w:rsidR="001E70EA" w:rsidRPr="001E70EA" w:rsidRDefault="001E70EA" w:rsidP="00336666">
      <w:pPr>
        <w:pStyle w:val="11"/>
        <w:shd w:val="clear" w:color="auto" w:fill="FFFFFF"/>
        <w:jc w:val="right"/>
        <w:rPr>
          <w:sz w:val="30"/>
          <w:szCs w:val="30"/>
        </w:rPr>
      </w:pPr>
      <w:r w:rsidRPr="001E70EA">
        <w:rPr>
          <w:sz w:val="30"/>
          <w:szCs w:val="30"/>
        </w:rPr>
        <w:t>©Тамбовский государственный</w:t>
      </w:r>
    </w:p>
    <w:p w:rsidR="001E70EA" w:rsidRPr="001E70EA" w:rsidRDefault="001E70EA" w:rsidP="00336666">
      <w:pPr>
        <w:pStyle w:val="11"/>
        <w:shd w:val="clear" w:color="auto" w:fill="FFFFFF"/>
        <w:jc w:val="right"/>
        <w:rPr>
          <w:spacing w:val="1"/>
          <w:sz w:val="30"/>
          <w:szCs w:val="30"/>
        </w:rPr>
      </w:pPr>
      <w:r w:rsidRPr="001E70EA">
        <w:rPr>
          <w:sz w:val="30"/>
          <w:szCs w:val="30"/>
        </w:rPr>
        <w:t>технический университет, 2013</w:t>
      </w:r>
    </w:p>
    <w:p w:rsidR="00336666" w:rsidRPr="009A0471" w:rsidRDefault="005879F1" w:rsidP="007D5096">
      <w:pPr>
        <w:pStyle w:val="11"/>
        <w:shd w:val="clear" w:color="auto" w:fill="FFFFFF"/>
        <w:spacing w:line="360" w:lineRule="auto"/>
        <w:jc w:val="center"/>
        <w:rPr>
          <w:rFonts w:ascii="Arial" w:hAnsi="Arial" w:cs="Arial"/>
          <w:b/>
          <w:spacing w:val="-1"/>
          <w:sz w:val="36"/>
          <w:szCs w:val="36"/>
        </w:rPr>
      </w:pPr>
      <w:r w:rsidRPr="009A0471">
        <w:rPr>
          <w:rFonts w:ascii="Arial" w:hAnsi="Arial" w:cs="Arial"/>
          <w:b/>
          <w:spacing w:val="-1"/>
          <w:sz w:val="36"/>
          <w:szCs w:val="36"/>
        </w:rPr>
        <w:lastRenderedPageBreak/>
        <w:t>Раздел 1</w:t>
      </w:r>
    </w:p>
    <w:p w:rsidR="005879F1" w:rsidRPr="009A0471" w:rsidRDefault="005879F1" w:rsidP="007D5096">
      <w:pPr>
        <w:pStyle w:val="11"/>
        <w:shd w:val="clear" w:color="auto" w:fill="FFFFFF"/>
        <w:spacing w:line="360" w:lineRule="auto"/>
        <w:jc w:val="center"/>
        <w:rPr>
          <w:rFonts w:ascii="Arial" w:hAnsi="Arial" w:cs="Arial"/>
          <w:b/>
          <w:spacing w:val="-1"/>
          <w:sz w:val="36"/>
          <w:szCs w:val="36"/>
        </w:rPr>
      </w:pPr>
      <w:r w:rsidRPr="009A0471">
        <w:rPr>
          <w:rFonts w:ascii="Arial" w:hAnsi="Arial" w:cs="Arial"/>
          <w:b/>
          <w:spacing w:val="-1"/>
          <w:sz w:val="36"/>
          <w:szCs w:val="36"/>
        </w:rPr>
        <w:t>Основы почвоведения</w:t>
      </w:r>
    </w:p>
    <w:p w:rsidR="004743BA" w:rsidRPr="009A0471" w:rsidRDefault="004743BA" w:rsidP="007D5096">
      <w:pPr>
        <w:pStyle w:val="11"/>
        <w:shd w:val="clear" w:color="auto" w:fill="FFFFFF"/>
        <w:spacing w:line="360" w:lineRule="auto"/>
        <w:jc w:val="center"/>
        <w:rPr>
          <w:rFonts w:ascii="Arial" w:hAnsi="Arial" w:cs="Arial"/>
          <w:b/>
          <w:spacing w:val="-1"/>
          <w:sz w:val="30"/>
          <w:szCs w:val="30"/>
        </w:rPr>
      </w:pPr>
    </w:p>
    <w:p w:rsidR="007D5096" w:rsidRPr="002D5111" w:rsidRDefault="004743BA" w:rsidP="007D5096">
      <w:pPr>
        <w:pStyle w:val="11"/>
        <w:shd w:val="clear" w:color="auto" w:fill="FFFFFF"/>
        <w:ind w:firstLine="414"/>
        <w:jc w:val="center"/>
        <w:rPr>
          <w:b/>
          <w:color w:val="000000"/>
          <w:spacing w:val="-1"/>
          <w:sz w:val="30"/>
          <w:szCs w:val="30"/>
        </w:rPr>
      </w:pPr>
      <w:r>
        <w:rPr>
          <w:b/>
          <w:color w:val="000000"/>
          <w:spacing w:val="-1"/>
          <w:sz w:val="30"/>
          <w:szCs w:val="30"/>
        </w:rPr>
        <w:t xml:space="preserve">1.1. </w:t>
      </w:r>
      <w:r w:rsidR="007D5096" w:rsidRPr="002D5111">
        <w:rPr>
          <w:b/>
          <w:color w:val="000000"/>
          <w:spacing w:val="-1"/>
          <w:sz w:val="30"/>
          <w:szCs w:val="30"/>
        </w:rPr>
        <w:t>ОПРЕДЕЛЕНИЕ МЕХАНИЧЕСКОГО СОСТАВА ПОЧВЫ ПОЛЕВЫМ МЕТОДОМ</w:t>
      </w:r>
    </w:p>
    <w:p w:rsidR="007D5096" w:rsidRPr="002D5111" w:rsidRDefault="007D5096" w:rsidP="007D5096">
      <w:pPr>
        <w:pStyle w:val="11"/>
        <w:shd w:val="clear" w:color="auto" w:fill="FFFFFF"/>
        <w:spacing w:line="360" w:lineRule="auto"/>
        <w:ind w:firstLine="414"/>
        <w:jc w:val="right"/>
        <w:rPr>
          <w:b/>
          <w:color w:val="000000"/>
          <w:spacing w:val="-1"/>
          <w:sz w:val="30"/>
          <w:szCs w:val="30"/>
        </w:rPr>
      </w:pPr>
    </w:p>
    <w:p w:rsidR="007D5096" w:rsidRPr="002D5111" w:rsidRDefault="007D5096" w:rsidP="007D5096">
      <w:pPr>
        <w:pStyle w:val="11"/>
        <w:shd w:val="clear" w:color="auto" w:fill="FFFFFF"/>
        <w:ind w:firstLine="414"/>
        <w:jc w:val="center"/>
        <w:rPr>
          <w:b/>
          <w:color w:val="000000"/>
          <w:spacing w:val="-1"/>
          <w:sz w:val="30"/>
          <w:szCs w:val="30"/>
        </w:rPr>
      </w:pPr>
      <w:r w:rsidRPr="002D5111">
        <w:rPr>
          <w:b/>
          <w:color w:val="000000"/>
          <w:spacing w:val="-1"/>
          <w:sz w:val="30"/>
          <w:szCs w:val="30"/>
        </w:rPr>
        <w:t>Общие сведения</w:t>
      </w:r>
    </w:p>
    <w:p w:rsidR="007D5096" w:rsidRPr="002D5111" w:rsidRDefault="007D5096" w:rsidP="007D5096">
      <w:pPr>
        <w:pStyle w:val="11"/>
        <w:shd w:val="clear" w:color="auto" w:fill="FFFFFF"/>
        <w:ind w:firstLine="414"/>
        <w:jc w:val="center"/>
        <w:rPr>
          <w:color w:val="000000"/>
          <w:spacing w:val="-1"/>
          <w:sz w:val="30"/>
          <w:szCs w:val="30"/>
        </w:rPr>
      </w:pPr>
    </w:p>
    <w:p w:rsidR="00A616ED" w:rsidRPr="002D5111" w:rsidRDefault="007D5096" w:rsidP="00A616ED">
      <w:pPr>
        <w:pStyle w:val="11"/>
        <w:shd w:val="clear" w:color="auto" w:fill="FFFFFF"/>
        <w:ind w:firstLine="414"/>
        <w:jc w:val="both"/>
        <w:rPr>
          <w:color w:val="000000"/>
          <w:spacing w:val="-1"/>
          <w:sz w:val="30"/>
          <w:szCs w:val="30"/>
        </w:rPr>
      </w:pPr>
      <w:r w:rsidRPr="002D5111">
        <w:rPr>
          <w:color w:val="000000"/>
          <w:spacing w:val="-1"/>
          <w:sz w:val="30"/>
          <w:szCs w:val="30"/>
        </w:rPr>
        <w:t>Твердой фаза почв состоит из частиц различной величины, которые называются механическими элементами. Они представляют собой обломки горных пород, отдельные минералы, гумусовые вещества, продукты взаимодействия органических и минеральных веществ. Различные по размеру фракции механических элементов слагают почвы в различных количественных соотношениях</w:t>
      </w:r>
      <w:r w:rsidR="00A616ED" w:rsidRPr="002D5111">
        <w:rPr>
          <w:color w:val="000000"/>
          <w:spacing w:val="-1"/>
          <w:sz w:val="30"/>
          <w:szCs w:val="30"/>
        </w:rPr>
        <w:t xml:space="preserve"> (рис.1</w:t>
      </w:r>
      <w:r w:rsidR="001677C7">
        <w:rPr>
          <w:color w:val="000000"/>
          <w:spacing w:val="-1"/>
          <w:sz w:val="30"/>
          <w:szCs w:val="30"/>
        </w:rPr>
        <w:t>.1</w:t>
      </w:r>
      <w:r w:rsidR="00A616ED" w:rsidRPr="002D5111">
        <w:rPr>
          <w:color w:val="000000"/>
          <w:spacing w:val="-1"/>
          <w:sz w:val="30"/>
          <w:szCs w:val="30"/>
        </w:rPr>
        <w:t>)</w:t>
      </w:r>
      <w:r w:rsidRPr="002D5111">
        <w:rPr>
          <w:color w:val="000000"/>
          <w:spacing w:val="-1"/>
          <w:sz w:val="30"/>
          <w:szCs w:val="30"/>
        </w:rPr>
        <w:t>.</w:t>
      </w:r>
    </w:p>
    <w:p w:rsidR="00A616ED" w:rsidRPr="002D5111" w:rsidRDefault="00A616ED" w:rsidP="009A0471">
      <w:pPr>
        <w:pStyle w:val="11"/>
        <w:shd w:val="clear" w:color="auto" w:fill="FFFFFF"/>
        <w:ind w:firstLine="414"/>
        <w:jc w:val="center"/>
        <w:rPr>
          <w:color w:val="000000"/>
          <w:spacing w:val="-1"/>
          <w:sz w:val="30"/>
          <w:szCs w:val="30"/>
        </w:rPr>
      </w:pPr>
      <w:r w:rsidRPr="002D5111">
        <w:rPr>
          <w:noProof/>
          <w:snapToGrid/>
          <w:color w:val="000000"/>
          <w:spacing w:val="-1"/>
          <w:sz w:val="30"/>
          <w:szCs w:val="30"/>
        </w:rPr>
        <w:drawing>
          <wp:inline distT="0" distB="0" distL="0" distR="0">
            <wp:extent cx="4114800" cy="2592314"/>
            <wp:effectExtent l="19050" t="0" r="0" b="0"/>
            <wp:docPr id="17" name="Рисунок 17" descr="D:\АНАТОЛИЙ\ТЕХНОЛОГИЯ РАСТЕНИЕВОДСТВА 20 Гб\01. ЛЕКЦИИ  (Материалы)\02. Свойства почвы\Мех. эл-ты почв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АНАТОЛИЙ\ТЕХНОЛОГИЯ РАСТЕНИЕВОДСТВА 20 Гб\01. ЛЕКЦИИ  (Материалы)\02. Свойства почвы\Мех. эл-ты почвы.jpg"/>
                    <pic:cNvPicPr>
                      <a:picLocks noChangeAspect="1" noChangeArrowheads="1"/>
                    </pic:cNvPicPr>
                  </pic:nvPicPr>
                  <pic:blipFill>
                    <a:blip r:embed="rId8" cstate="print">
                      <a:lum bright="10000" contrast="10000"/>
                    </a:blip>
                    <a:srcRect b="13930"/>
                    <a:stretch>
                      <a:fillRect/>
                    </a:stretch>
                  </pic:blipFill>
                  <pic:spPr bwMode="auto">
                    <a:xfrm>
                      <a:off x="0" y="0"/>
                      <a:ext cx="4112968" cy="2591160"/>
                    </a:xfrm>
                    <a:prstGeom prst="rect">
                      <a:avLst/>
                    </a:prstGeom>
                    <a:noFill/>
                    <a:ln w="9525">
                      <a:noFill/>
                      <a:miter lim="800000"/>
                      <a:headEnd/>
                      <a:tailEnd/>
                    </a:ln>
                  </pic:spPr>
                </pic:pic>
              </a:graphicData>
            </a:graphic>
          </wp:inline>
        </w:drawing>
      </w:r>
    </w:p>
    <w:p w:rsidR="00A616ED" w:rsidRPr="002D5111" w:rsidRDefault="00A616ED" w:rsidP="00A616ED">
      <w:pPr>
        <w:pStyle w:val="11"/>
        <w:shd w:val="clear" w:color="auto" w:fill="FFFFFF"/>
        <w:ind w:firstLine="414"/>
        <w:jc w:val="center"/>
        <w:rPr>
          <w:color w:val="000000"/>
          <w:spacing w:val="-1"/>
          <w:sz w:val="30"/>
          <w:szCs w:val="30"/>
        </w:rPr>
      </w:pPr>
    </w:p>
    <w:p w:rsidR="00A616ED" w:rsidRPr="002D5111" w:rsidRDefault="00A616ED" w:rsidP="00A616ED">
      <w:pPr>
        <w:pStyle w:val="11"/>
        <w:shd w:val="clear" w:color="auto" w:fill="FFFFFF"/>
        <w:ind w:firstLine="414"/>
        <w:jc w:val="center"/>
        <w:rPr>
          <w:b/>
          <w:color w:val="000000"/>
          <w:spacing w:val="-1"/>
          <w:sz w:val="30"/>
          <w:szCs w:val="30"/>
        </w:rPr>
      </w:pPr>
      <w:r w:rsidRPr="002D5111">
        <w:rPr>
          <w:b/>
          <w:color w:val="000000"/>
          <w:spacing w:val="-1"/>
          <w:sz w:val="30"/>
          <w:szCs w:val="30"/>
        </w:rPr>
        <w:t>Рисунок 1.</w:t>
      </w:r>
      <w:r w:rsidR="00877AD8">
        <w:rPr>
          <w:b/>
          <w:color w:val="000000"/>
          <w:spacing w:val="-1"/>
          <w:sz w:val="30"/>
          <w:szCs w:val="30"/>
        </w:rPr>
        <w:t>1.</w:t>
      </w:r>
      <w:r w:rsidRPr="002D5111">
        <w:rPr>
          <w:b/>
          <w:color w:val="000000"/>
          <w:spacing w:val="-1"/>
          <w:sz w:val="30"/>
          <w:szCs w:val="30"/>
        </w:rPr>
        <w:t xml:space="preserve"> Механические элементы почвы</w:t>
      </w:r>
    </w:p>
    <w:p w:rsidR="00A616ED" w:rsidRPr="002D5111" w:rsidRDefault="00A616ED" w:rsidP="00A616ED">
      <w:pPr>
        <w:pStyle w:val="11"/>
        <w:shd w:val="clear" w:color="auto" w:fill="FFFFFF"/>
        <w:ind w:firstLine="414"/>
        <w:jc w:val="center"/>
        <w:rPr>
          <w:color w:val="000000"/>
          <w:spacing w:val="-1"/>
          <w:sz w:val="30"/>
          <w:szCs w:val="30"/>
        </w:rPr>
      </w:pP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 xml:space="preserve">Относительное содержание в почве частиц различного размера называется </w:t>
      </w:r>
      <w:r w:rsidRPr="002D5111">
        <w:rPr>
          <w:i/>
          <w:color w:val="000000"/>
          <w:spacing w:val="-1"/>
          <w:sz w:val="30"/>
          <w:szCs w:val="30"/>
        </w:rPr>
        <w:t>механическим составом</w:t>
      </w:r>
      <w:r w:rsidRPr="002D5111">
        <w:rPr>
          <w:color w:val="000000"/>
          <w:spacing w:val="-1"/>
          <w:sz w:val="30"/>
          <w:szCs w:val="30"/>
        </w:rPr>
        <w:t xml:space="preserve">. В основу классификации почв по механическому составу положено содержание, в ней физической глины и физического песка. </w:t>
      </w:r>
      <w:r w:rsidRPr="002D5111">
        <w:rPr>
          <w:i/>
          <w:color w:val="000000"/>
          <w:spacing w:val="-1"/>
          <w:sz w:val="30"/>
          <w:szCs w:val="30"/>
        </w:rPr>
        <w:t>Физической глиной</w:t>
      </w:r>
      <w:r w:rsidRPr="002D5111">
        <w:rPr>
          <w:color w:val="000000"/>
          <w:spacing w:val="-1"/>
          <w:sz w:val="30"/>
          <w:szCs w:val="30"/>
        </w:rPr>
        <w:t xml:space="preserve"> называются частицы размером меньше </w:t>
      </w:r>
      <w:smartTag w:uri="urn:schemas-microsoft-com:office:smarttags" w:element="metricconverter">
        <w:smartTagPr>
          <w:attr w:name="ProductID" w:val="0,01 мм"/>
        </w:smartTagPr>
        <w:r w:rsidRPr="002D5111">
          <w:rPr>
            <w:color w:val="000000"/>
            <w:spacing w:val="-1"/>
            <w:sz w:val="30"/>
            <w:szCs w:val="30"/>
          </w:rPr>
          <w:t>0,01 мм</w:t>
        </w:r>
      </w:smartTag>
      <w:r w:rsidRPr="002D5111">
        <w:rPr>
          <w:color w:val="000000"/>
          <w:spacing w:val="-1"/>
          <w:sz w:val="30"/>
          <w:szCs w:val="30"/>
        </w:rPr>
        <w:t xml:space="preserve">, а </w:t>
      </w:r>
      <w:r w:rsidRPr="002D5111">
        <w:rPr>
          <w:i/>
          <w:color w:val="000000"/>
          <w:spacing w:val="-1"/>
          <w:sz w:val="30"/>
          <w:szCs w:val="30"/>
        </w:rPr>
        <w:t>физическим песком</w:t>
      </w:r>
      <w:r w:rsidRPr="002D5111">
        <w:rPr>
          <w:color w:val="000000"/>
          <w:spacing w:val="-1"/>
          <w:sz w:val="30"/>
          <w:szCs w:val="30"/>
        </w:rPr>
        <w:t xml:space="preserve"> - частицы больше </w:t>
      </w:r>
      <w:smartTag w:uri="urn:schemas-microsoft-com:office:smarttags" w:element="metricconverter">
        <w:smartTagPr>
          <w:attr w:name="ProductID" w:val="0,01 мм"/>
        </w:smartTagPr>
        <w:r w:rsidRPr="002D5111">
          <w:rPr>
            <w:color w:val="000000"/>
            <w:spacing w:val="-1"/>
            <w:sz w:val="30"/>
            <w:szCs w:val="30"/>
          </w:rPr>
          <w:t>0,01 мм</w:t>
        </w:r>
      </w:smartTag>
      <w:r w:rsidRPr="002D5111">
        <w:rPr>
          <w:color w:val="000000"/>
          <w:spacing w:val="-1"/>
          <w:sz w:val="30"/>
          <w:szCs w:val="30"/>
        </w:rPr>
        <w:t>.</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lastRenderedPageBreak/>
        <w:t>В зависимости от конкретного соотношения этих частиц выделяются следующие по механическому составу почвы (табл. 1</w:t>
      </w:r>
      <w:r w:rsidR="009A0471">
        <w:rPr>
          <w:color w:val="000000"/>
          <w:spacing w:val="-1"/>
          <w:sz w:val="30"/>
          <w:szCs w:val="30"/>
        </w:rPr>
        <w:t>.1</w:t>
      </w:r>
      <w:r w:rsidRPr="002D5111">
        <w:rPr>
          <w:color w:val="000000"/>
          <w:spacing w:val="-1"/>
          <w:sz w:val="30"/>
          <w:szCs w:val="30"/>
        </w:rPr>
        <w:t>).</w:t>
      </w:r>
    </w:p>
    <w:p w:rsidR="007D5096" w:rsidRPr="002D5111" w:rsidRDefault="007D5096" w:rsidP="007D5096">
      <w:pPr>
        <w:pStyle w:val="11"/>
        <w:shd w:val="clear" w:color="auto" w:fill="FFFFFF"/>
        <w:ind w:firstLine="414"/>
        <w:jc w:val="both"/>
        <w:rPr>
          <w:color w:val="000000"/>
          <w:spacing w:val="-1"/>
          <w:sz w:val="30"/>
          <w:szCs w:val="30"/>
        </w:rPr>
      </w:pPr>
    </w:p>
    <w:p w:rsidR="007D5096" w:rsidRPr="001677C7" w:rsidRDefault="007D5096" w:rsidP="007D5096">
      <w:pPr>
        <w:pStyle w:val="11"/>
        <w:shd w:val="clear" w:color="auto" w:fill="FFFFFF"/>
        <w:jc w:val="center"/>
        <w:rPr>
          <w:b/>
          <w:color w:val="000000"/>
          <w:spacing w:val="-1"/>
          <w:sz w:val="30"/>
          <w:szCs w:val="30"/>
        </w:rPr>
      </w:pPr>
      <w:r w:rsidRPr="001677C7">
        <w:rPr>
          <w:b/>
          <w:color w:val="000000"/>
          <w:spacing w:val="-1"/>
          <w:sz w:val="30"/>
          <w:szCs w:val="30"/>
        </w:rPr>
        <w:t>Таблица 1</w:t>
      </w:r>
      <w:r w:rsidR="00440E2C" w:rsidRPr="001677C7">
        <w:rPr>
          <w:b/>
          <w:color w:val="000000"/>
          <w:spacing w:val="-1"/>
          <w:sz w:val="30"/>
          <w:szCs w:val="30"/>
        </w:rPr>
        <w:t>.</w:t>
      </w:r>
      <w:r w:rsidR="009A0471" w:rsidRPr="001677C7">
        <w:rPr>
          <w:b/>
          <w:color w:val="000000"/>
          <w:spacing w:val="-1"/>
          <w:sz w:val="30"/>
          <w:szCs w:val="30"/>
        </w:rPr>
        <w:t>1.</w:t>
      </w:r>
      <w:r w:rsidRPr="001677C7">
        <w:rPr>
          <w:b/>
          <w:color w:val="000000"/>
          <w:spacing w:val="-1"/>
          <w:sz w:val="30"/>
          <w:szCs w:val="30"/>
        </w:rPr>
        <w:t xml:space="preserve">  Классификация почв по механическому составу</w:t>
      </w:r>
    </w:p>
    <w:p w:rsidR="007D5096" w:rsidRPr="001677C7" w:rsidRDefault="007D5096" w:rsidP="007D5096">
      <w:pPr>
        <w:pStyle w:val="11"/>
        <w:shd w:val="clear" w:color="auto" w:fill="FFFFFF"/>
        <w:jc w:val="center"/>
        <w:rPr>
          <w:b/>
          <w:color w:val="000000"/>
          <w:spacing w:val="-1"/>
          <w:sz w:val="30"/>
          <w:szCs w:val="30"/>
        </w:rPr>
      </w:pPr>
      <w:r w:rsidRPr="001677C7">
        <w:rPr>
          <w:b/>
          <w:color w:val="000000"/>
          <w:spacing w:val="-1"/>
          <w:sz w:val="30"/>
          <w:szCs w:val="30"/>
        </w:rPr>
        <w:t>(по Н. А. Качинскому)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61"/>
        <w:gridCol w:w="1842"/>
        <w:gridCol w:w="3261"/>
      </w:tblGrid>
      <w:tr w:rsidR="007D5096" w:rsidRPr="002D5111" w:rsidTr="00374454">
        <w:trPr>
          <w:trHeight w:val="699"/>
        </w:trPr>
        <w:tc>
          <w:tcPr>
            <w:tcW w:w="3261" w:type="dxa"/>
          </w:tcPr>
          <w:p w:rsidR="007D5096" w:rsidRPr="002D5111" w:rsidRDefault="007D5096" w:rsidP="005A6C52">
            <w:pPr>
              <w:pStyle w:val="11"/>
              <w:jc w:val="center"/>
              <w:rPr>
                <w:color w:val="000000"/>
                <w:spacing w:val="-1"/>
                <w:sz w:val="30"/>
                <w:szCs w:val="30"/>
              </w:rPr>
            </w:pPr>
          </w:p>
          <w:p w:rsidR="007D5096" w:rsidRPr="002D5111" w:rsidRDefault="007D5096" w:rsidP="005A6C52">
            <w:pPr>
              <w:pStyle w:val="11"/>
              <w:jc w:val="center"/>
              <w:rPr>
                <w:color w:val="000000"/>
                <w:spacing w:val="-1"/>
                <w:sz w:val="30"/>
                <w:szCs w:val="30"/>
              </w:rPr>
            </w:pPr>
            <w:r w:rsidRPr="002D5111">
              <w:rPr>
                <w:color w:val="000000"/>
                <w:spacing w:val="-1"/>
                <w:sz w:val="30"/>
                <w:szCs w:val="30"/>
              </w:rPr>
              <w:t>Краткое название почвы по механическому составу</w:t>
            </w:r>
          </w:p>
        </w:tc>
        <w:tc>
          <w:tcPr>
            <w:tcW w:w="1842" w:type="dxa"/>
          </w:tcPr>
          <w:p w:rsidR="007D5096" w:rsidRPr="002D5111" w:rsidRDefault="007D5096" w:rsidP="005A6C52">
            <w:pPr>
              <w:pStyle w:val="11"/>
              <w:rPr>
                <w:color w:val="000000"/>
                <w:spacing w:val="-1"/>
                <w:sz w:val="30"/>
                <w:szCs w:val="30"/>
              </w:rPr>
            </w:pPr>
          </w:p>
          <w:p w:rsidR="007D5096" w:rsidRPr="002D5111" w:rsidRDefault="007D5096" w:rsidP="006344C8">
            <w:pPr>
              <w:pStyle w:val="11"/>
              <w:jc w:val="center"/>
              <w:rPr>
                <w:color w:val="000000"/>
                <w:spacing w:val="-1"/>
                <w:sz w:val="30"/>
                <w:szCs w:val="30"/>
              </w:rPr>
            </w:pPr>
            <w:r w:rsidRPr="002D5111">
              <w:rPr>
                <w:color w:val="000000"/>
                <w:spacing w:val="-1"/>
                <w:sz w:val="30"/>
                <w:szCs w:val="30"/>
              </w:rPr>
              <w:t xml:space="preserve">Содержание физической глины (частицы </w:t>
            </w:r>
            <w:smartTag w:uri="urn:schemas-microsoft-com:office:smarttags" w:element="metricconverter">
              <w:smartTagPr>
                <w:attr w:name="ProductID" w:val="0,01 мм"/>
              </w:smartTagPr>
              <w:r w:rsidRPr="002D5111">
                <w:rPr>
                  <w:color w:val="000000"/>
                  <w:spacing w:val="-1"/>
                  <w:sz w:val="30"/>
                  <w:szCs w:val="30"/>
                </w:rPr>
                <w:t>0,01 мм</w:t>
              </w:r>
            </w:smartTag>
            <w:r w:rsidRPr="002D5111">
              <w:rPr>
                <w:color w:val="000000"/>
                <w:spacing w:val="-1"/>
                <w:sz w:val="30"/>
                <w:szCs w:val="30"/>
              </w:rPr>
              <w:t>) %</w:t>
            </w:r>
          </w:p>
        </w:tc>
        <w:tc>
          <w:tcPr>
            <w:tcW w:w="3261" w:type="dxa"/>
          </w:tcPr>
          <w:p w:rsidR="007D5096" w:rsidRPr="002D5111" w:rsidRDefault="007D5096" w:rsidP="005A6C52">
            <w:pPr>
              <w:pStyle w:val="11"/>
              <w:jc w:val="center"/>
              <w:rPr>
                <w:color w:val="000000"/>
                <w:spacing w:val="-1"/>
                <w:sz w:val="30"/>
                <w:szCs w:val="30"/>
              </w:rPr>
            </w:pPr>
          </w:p>
          <w:p w:rsidR="007D5096" w:rsidRPr="002D5111" w:rsidRDefault="007D5096" w:rsidP="005A6C52">
            <w:pPr>
              <w:pStyle w:val="11"/>
              <w:jc w:val="center"/>
              <w:rPr>
                <w:color w:val="000000"/>
                <w:spacing w:val="-1"/>
                <w:sz w:val="30"/>
                <w:szCs w:val="30"/>
              </w:rPr>
            </w:pPr>
            <w:r w:rsidRPr="002D5111">
              <w:rPr>
                <w:color w:val="000000"/>
                <w:spacing w:val="-1"/>
                <w:sz w:val="30"/>
                <w:szCs w:val="30"/>
              </w:rPr>
              <w:t xml:space="preserve">Содержание физического песка (частицы </w:t>
            </w:r>
            <w:smartTag w:uri="urn:schemas-microsoft-com:office:smarttags" w:element="metricconverter">
              <w:smartTagPr>
                <w:attr w:name="ProductID" w:val="0,01 мм"/>
              </w:smartTagPr>
              <w:r w:rsidRPr="002D5111">
                <w:rPr>
                  <w:color w:val="000000"/>
                  <w:spacing w:val="-1"/>
                  <w:sz w:val="30"/>
                  <w:szCs w:val="30"/>
                </w:rPr>
                <w:t>0,01 мм</w:t>
              </w:r>
            </w:smartTag>
            <w:r w:rsidRPr="002D5111">
              <w:rPr>
                <w:color w:val="000000"/>
                <w:spacing w:val="-1"/>
                <w:sz w:val="30"/>
                <w:szCs w:val="30"/>
              </w:rPr>
              <w:t>) %</w:t>
            </w:r>
          </w:p>
        </w:tc>
      </w:tr>
      <w:tr w:rsidR="007D5096" w:rsidRPr="002D5111" w:rsidTr="00374454">
        <w:trPr>
          <w:trHeight w:val="1793"/>
        </w:trPr>
        <w:tc>
          <w:tcPr>
            <w:tcW w:w="3261" w:type="dxa"/>
          </w:tcPr>
          <w:p w:rsidR="007D5096" w:rsidRPr="002D5111" w:rsidRDefault="007D5096" w:rsidP="005A6C52">
            <w:pPr>
              <w:pStyle w:val="11"/>
              <w:jc w:val="both"/>
              <w:rPr>
                <w:color w:val="000000"/>
                <w:spacing w:val="-1"/>
                <w:sz w:val="30"/>
                <w:szCs w:val="30"/>
              </w:rPr>
            </w:pPr>
            <w:r w:rsidRPr="002D5111">
              <w:rPr>
                <w:color w:val="000000"/>
                <w:spacing w:val="-1"/>
                <w:sz w:val="30"/>
                <w:szCs w:val="30"/>
              </w:rPr>
              <w:t>Песок рыхлый</w:t>
            </w:r>
          </w:p>
          <w:p w:rsidR="007D5096" w:rsidRPr="002D5111" w:rsidRDefault="007D5096" w:rsidP="005A6C52">
            <w:pPr>
              <w:pStyle w:val="11"/>
              <w:jc w:val="both"/>
              <w:rPr>
                <w:color w:val="000000"/>
                <w:spacing w:val="-1"/>
                <w:sz w:val="30"/>
                <w:szCs w:val="30"/>
              </w:rPr>
            </w:pPr>
            <w:r w:rsidRPr="002D5111">
              <w:rPr>
                <w:color w:val="000000"/>
                <w:spacing w:val="-1"/>
                <w:sz w:val="30"/>
                <w:szCs w:val="30"/>
              </w:rPr>
              <w:t>Песок связный</w:t>
            </w:r>
          </w:p>
          <w:p w:rsidR="007D5096" w:rsidRPr="002D5111" w:rsidRDefault="007D5096" w:rsidP="005A6C52">
            <w:pPr>
              <w:pStyle w:val="11"/>
              <w:jc w:val="both"/>
              <w:rPr>
                <w:color w:val="000000"/>
                <w:spacing w:val="-1"/>
                <w:sz w:val="30"/>
                <w:szCs w:val="30"/>
              </w:rPr>
            </w:pPr>
            <w:r w:rsidRPr="002D5111">
              <w:rPr>
                <w:color w:val="000000"/>
                <w:spacing w:val="-1"/>
                <w:sz w:val="30"/>
                <w:szCs w:val="30"/>
              </w:rPr>
              <w:t>Супесь</w:t>
            </w:r>
          </w:p>
          <w:p w:rsidR="007D5096" w:rsidRPr="002D5111" w:rsidRDefault="007D5096" w:rsidP="005A6C52">
            <w:pPr>
              <w:pStyle w:val="11"/>
              <w:jc w:val="both"/>
              <w:rPr>
                <w:color w:val="000000"/>
                <w:spacing w:val="-1"/>
                <w:sz w:val="30"/>
                <w:szCs w:val="30"/>
              </w:rPr>
            </w:pPr>
            <w:r w:rsidRPr="002D5111">
              <w:rPr>
                <w:color w:val="000000"/>
                <w:spacing w:val="-1"/>
                <w:sz w:val="30"/>
                <w:szCs w:val="30"/>
              </w:rPr>
              <w:t>Суглинок легкий</w:t>
            </w:r>
          </w:p>
          <w:p w:rsidR="007D5096" w:rsidRPr="002D5111" w:rsidRDefault="007D5096" w:rsidP="005A6C52">
            <w:pPr>
              <w:pStyle w:val="11"/>
              <w:jc w:val="both"/>
              <w:rPr>
                <w:color w:val="000000"/>
                <w:spacing w:val="-1"/>
                <w:sz w:val="30"/>
                <w:szCs w:val="30"/>
              </w:rPr>
            </w:pPr>
            <w:r w:rsidRPr="002D5111">
              <w:rPr>
                <w:color w:val="000000"/>
                <w:spacing w:val="-1"/>
                <w:sz w:val="30"/>
                <w:szCs w:val="30"/>
              </w:rPr>
              <w:t>Суглинок средний</w:t>
            </w:r>
          </w:p>
          <w:p w:rsidR="007D5096" w:rsidRPr="002D5111" w:rsidRDefault="007D5096" w:rsidP="005A6C52">
            <w:pPr>
              <w:pStyle w:val="11"/>
              <w:jc w:val="both"/>
              <w:rPr>
                <w:color w:val="000000"/>
                <w:spacing w:val="-1"/>
                <w:sz w:val="30"/>
                <w:szCs w:val="30"/>
              </w:rPr>
            </w:pPr>
            <w:r w:rsidRPr="002D5111">
              <w:rPr>
                <w:color w:val="000000"/>
                <w:spacing w:val="-1"/>
                <w:sz w:val="30"/>
                <w:szCs w:val="30"/>
              </w:rPr>
              <w:t>Суглинок тяжелый</w:t>
            </w:r>
          </w:p>
          <w:p w:rsidR="007D5096" w:rsidRPr="002D5111" w:rsidRDefault="007D5096" w:rsidP="005A6C52">
            <w:pPr>
              <w:pStyle w:val="11"/>
              <w:jc w:val="both"/>
              <w:rPr>
                <w:color w:val="000000"/>
                <w:spacing w:val="-1"/>
                <w:sz w:val="30"/>
                <w:szCs w:val="30"/>
              </w:rPr>
            </w:pPr>
            <w:r w:rsidRPr="002D5111">
              <w:rPr>
                <w:color w:val="000000"/>
                <w:spacing w:val="-1"/>
                <w:sz w:val="30"/>
                <w:szCs w:val="30"/>
              </w:rPr>
              <w:t>Глина легкая</w:t>
            </w:r>
          </w:p>
          <w:p w:rsidR="007D5096" w:rsidRPr="002D5111" w:rsidRDefault="007D5096" w:rsidP="005A6C52">
            <w:pPr>
              <w:pStyle w:val="11"/>
              <w:jc w:val="both"/>
              <w:rPr>
                <w:color w:val="000000"/>
                <w:spacing w:val="-1"/>
                <w:sz w:val="30"/>
                <w:szCs w:val="30"/>
              </w:rPr>
            </w:pPr>
            <w:r w:rsidRPr="002D5111">
              <w:rPr>
                <w:color w:val="000000"/>
                <w:spacing w:val="-1"/>
                <w:sz w:val="30"/>
                <w:szCs w:val="30"/>
              </w:rPr>
              <w:t>Глина средняя</w:t>
            </w:r>
          </w:p>
          <w:p w:rsidR="007D5096" w:rsidRPr="002D5111" w:rsidRDefault="007D5096" w:rsidP="005A6C52">
            <w:pPr>
              <w:pStyle w:val="11"/>
              <w:jc w:val="both"/>
              <w:rPr>
                <w:color w:val="000000"/>
                <w:spacing w:val="-1"/>
                <w:sz w:val="30"/>
                <w:szCs w:val="30"/>
              </w:rPr>
            </w:pPr>
            <w:r w:rsidRPr="002D5111">
              <w:rPr>
                <w:color w:val="000000"/>
                <w:spacing w:val="-1"/>
                <w:sz w:val="30"/>
                <w:szCs w:val="30"/>
              </w:rPr>
              <w:t>Глина тяжелая</w:t>
            </w:r>
          </w:p>
        </w:tc>
        <w:tc>
          <w:tcPr>
            <w:tcW w:w="1842" w:type="dxa"/>
          </w:tcPr>
          <w:p w:rsidR="007D5096" w:rsidRPr="002D5111" w:rsidRDefault="007D5096" w:rsidP="005A6C52">
            <w:pPr>
              <w:pStyle w:val="11"/>
              <w:jc w:val="center"/>
              <w:rPr>
                <w:color w:val="000000"/>
                <w:spacing w:val="-1"/>
                <w:sz w:val="30"/>
                <w:szCs w:val="30"/>
              </w:rPr>
            </w:pPr>
            <w:r w:rsidRPr="002D5111">
              <w:rPr>
                <w:color w:val="000000"/>
                <w:spacing w:val="-1"/>
                <w:sz w:val="30"/>
                <w:szCs w:val="30"/>
              </w:rPr>
              <w:t>0 – 5</w:t>
            </w:r>
          </w:p>
          <w:p w:rsidR="007D5096" w:rsidRPr="002D5111" w:rsidRDefault="007D5096" w:rsidP="005A6C52">
            <w:pPr>
              <w:pStyle w:val="11"/>
              <w:jc w:val="center"/>
              <w:rPr>
                <w:color w:val="000000"/>
                <w:spacing w:val="-1"/>
                <w:sz w:val="30"/>
                <w:szCs w:val="30"/>
              </w:rPr>
            </w:pPr>
            <w:r w:rsidRPr="002D5111">
              <w:rPr>
                <w:color w:val="000000"/>
                <w:spacing w:val="-1"/>
                <w:sz w:val="30"/>
                <w:szCs w:val="30"/>
              </w:rPr>
              <w:t>5 – 10</w:t>
            </w:r>
          </w:p>
          <w:p w:rsidR="007D5096" w:rsidRPr="002D5111" w:rsidRDefault="007D5096" w:rsidP="005A6C52">
            <w:pPr>
              <w:pStyle w:val="11"/>
              <w:jc w:val="center"/>
              <w:rPr>
                <w:color w:val="000000"/>
                <w:spacing w:val="-1"/>
                <w:sz w:val="30"/>
                <w:szCs w:val="30"/>
              </w:rPr>
            </w:pPr>
            <w:r w:rsidRPr="002D5111">
              <w:rPr>
                <w:color w:val="000000"/>
                <w:spacing w:val="-1"/>
                <w:sz w:val="30"/>
                <w:szCs w:val="30"/>
              </w:rPr>
              <w:t>10 – 20</w:t>
            </w:r>
          </w:p>
          <w:p w:rsidR="007D5096" w:rsidRPr="002D5111" w:rsidRDefault="007D5096" w:rsidP="005A6C52">
            <w:pPr>
              <w:pStyle w:val="11"/>
              <w:jc w:val="center"/>
              <w:rPr>
                <w:color w:val="000000"/>
                <w:spacing w:val="-1"/>
                <w:sz w:val="30"/>
                <w:szCs w:val="30"/>
              </w:rPr>
            </w:pPr>
            <w:r w:rsidRPr="002D5111">
              <w:rPr>
                <w:color w:val="000000"/>
                <w:spacing w:val="-1"/>
                <w:sz w:val="30"/>
                <w:szCs w:val="30"/>
              </w:rPr>
              <w:t>20 – 30</w:t>
            </w:r>
          </w:p>
          <w:p w:rsidR="007D5096" w:rsidRPr="002D5111" w:rsidRDefault="007D5096" w:rsidP="005A6C52">
            <w:pPr>
              <w:pStyle w:val="11"/>
              <w:jc w:val="center"/>
              <w:rPr>
                <w:color w:val="000000"/>
                <w:spacing w:val="-1"/>
                <w:sz w:val="30"/>
                <w:szCs w:val="30"/>
              </w:rPr>
            </w:pPr>
            <w:r w:rsidRPr="002D5111">
              <w:rPr>
                <w:color w:val="000000"/>
                <w:spacing w:val="-1"/>
                <w:sz w:val="30"/>
                <w:szCs w:val="30"/>
              </w:rPr>
              <w:t>30 – 45</w:t>
            </w:r>
          </w:p>
          <w:p w:rsidR="007D5096" w:rsidRPr="002D5111" w:rsidRDefault="007D5096" w:rsidP="005A6C52">
            <w:pPr>
              <w:pStyle w:val="11"/>
              <w:jc w:val="center"/>
              <w:rPr>
                <w:color w:val="000000"/>
                <w:spacing w:val="-1"/>
                <w:sz w:val="30"/>
                <w:szCs w:val="30"/>
              </w:rPr>
            </w:pPr>
            <w:r w:rsidRPr="002D5111">
              <w:rPr>
                <w:color w:val="000000"/>
                <w:spacing w:val="-1"/>
                <w:sz w:val="30"/>
                <w:szCs w:val="30"/>
              </w:rPr>
              <w:t>46 – 60</w:t>
            </w:r>
          </w:p>
          <w:p w:rsidR="007D5096" w:rsidRPr="002D5111" w:rsidRDefault="007D5096" w:rsidP="005A6C52">
            <w:pPr>
              <w:pStyle w:val="11"/>
              <w:jc w:val="center"/>
              <w:rPr>
                <w:color w:val="000000"/>
                <w:spacing w:val="-1"/>
                <w:sz w:val="30"/>
                <w:szCs w:val="30"/>
              </w:rPr>
            </w:pPr>
            <w:r w:rsidRPr="002D5111">
              <w:rPr>
                <w:color w:val="000000"/>
                <w:spacing w:val="-1"/>
                <w:sz w:val="30"/>
                <w:szCs w:val="30"/>
              </w:rPr>
              <w:t>60 – 75</w:t>
            </w:r>
          </w:p>
          <w:p w:rsidR="007D5096" w:rsidRPr="002D5111" w:rsidRDefault="007D5096" w:rsidP="005A6C52">
            <w:pPr>
              <w:pStyle w:val="11"/>
              <w:jc w:val="center"/>
              <w:rPr>
                <w:color w:val="000000"/>
                <w:spacing w:val="-1"/>
                <w:sz w:val="30"/>
                <w:szCs w:val="30"/>
              </w:rPr>
            </w:pPr>
            <w:r w:rsidRPr="002D5111">
              <w:rPr>
                <w:color w:val="000000"/>
                <w:spacing w:val="-1"/>
                <w:sz w:val="30"/>
                <w:szCs w:val="30"/>
              </w:rPr>
              <w:t>75 – 85</w:t>
            </w:r>
          </w:p>
          <w:p w:rsidR="007D5096" w:rsidRPr="002D5111" w:rsidRDefault="007D5096" w:rsidP="005A6C52">
            <w:pPr>
              <w:pStyle w:val="11"/>
              <w:jc w:val="center"/>
              <w:rPr>
                <w:color w:val="000000"/>
                <w:spacing w:val="-1"/>
                <w:sz w:val="30"/>
                <w:szCs w:val="30"/>
              </w:rPr>
            </w:pPr>
            <w:r w:rsidRPr="002D5111">
              <w:rPr>
                <w:color w:val="000000"/>
                <w:spacing w:val="-1"/>
                <w:sz w:val="30"/>
                <w:szCs w:val="30"/>
              </w:rPr>
              <w:t>85</w:t>
            </w:r>
          </w:p>
        </w:tc>
        <w:tc>
          <w:tcPr>
            <w:tcW w:w="3261" w:type="dxa"/>
          </w:tcPr>
          <w:p w:rsidR="007D5096" w:rsidRPr="002D5111" w:rsidRDefault="007D5096" w:rsidP="005A6C52">
            <w:pPr>
              <w:pStyle w:val="11"/>
              <w:jc w:val="center"/>
              <w:rPr>
                <w:color w:val="000000"/>
                <w:spacing w:val="-1"/>
                <w:sz w:val="30"/>
                <w:szCs w:val="30"/>
              </w:rPr>
            </w:pPr>
            <w:r w:rsidRPr="002D5111">
              <w:rPr>
                <w:color w:val="000000"/>
                <w:spacing w:val="-1"/>
                <w:sz w:val="30"/>
                <w:szCs w:val="30"/>
              </w:rPr>
              <w:t>100 – 95</w:t>
            </w:r>
          </w:p>
          <w:p w:rsidR="007D5096" w:rsidRPr="002D5111" w:rsidRDefault="007D5096" w:rsidP="005A6C52">
            <w:pPr>
              <w:pStyle w:val="11"/>
              <w:jc w:val="center"/>
              <w:rPr>
                <w:color w:val="000000"/>
                <w:spacing w:val="-1"/>
                <w:sz w:val="30"/>
                <w:szCs w:val="30"/>
              </w:rPr>
            </w:pPr>
            <w:r w:rsidRPr="002D5111">
              <w:rPr>
                <w:color w:val="000000"/>
                <w:spacing w:val="-1"/>
                <w:sz w:val="30"/>
                <w:szCs w:val="30"/>
              </w:rPr>
              <w:t>95 – 90</w:t>
            </w:r>
          </w:p>
          <w:p w:rsidR="007D5096" w:rsidRPr="002D5111" w:rsidRDefault="007D5096" w:rsidP="005A6C52">
            <w:pPr>
              <w:pStyle w:val="11"/>
              <w:jc w:val="center"/>
              <w:rPr>
                <w:color w:val="000000"/>
                <w:spacing w:val="-1"/>
                <w:sz w:val="30"/>
                <w:szCs w:val="30"/>
              </w:rPr>
            </w:pPr>
            <w:r w:rsidRPr="002D5111">
              <w:rPr>
                <w:color w:val="000000"/>
                <w:spacing w:val="-1"/>
                <w:sz w:val="30"/>
                <w:szCs w:val="30"/>
              </w:rPr>
              <w:t>90 – 80</w:t>
            </w:r>
          </w:p>
          <w:p w:rsidR="007D5096" w:rsidRPr="002D5111" w:rsidRDefault="007D5096" w:rsidP="005A6C52">
            <w:pPr>
              <w:pStyle w:val="11"/>
              <w:jc w:val="center"/>
              <w:rPr>
                <w:color w:val="000000"/>
                <w:spacing w:val="-1"/>
                <w:sz w:val="30"/>
                <w:szCs w:val="30"/>
              </w:rPr>
            </w:pPr>
            <w:r w:rsidRPr="002D5111">
              <w:rPr>
                <w:color w:val="000000"/>
                <w:spacing w:val="-1"/>
                <w:sz w:val="30"/>
                <w:szCs w:val="30"/>
              </w:rPr>
              <w:t>80 – 70</w:t>
            </w:r>
          </w:p>
          <w:p w:rsidR="007D5096" w:rsidRPr="002D5111" w:rsidRDefault="007D5096" w:rsidP="005A6C52">
            <w:pPr>
              <w:pStyle w:val="11"/>
              <w:jc w:val="center"/>
              <w:rPr>
                <w:color w:val="000000"/>
                <w:spacing w:val="-1"/>
                <w:sz w:val="30"/>
                <w:szCs w:val="30"/>
              </w:rPr>
            </w:pPr>
            <w:r w:rsidRPr="002D5111">
              <w:rPr>
                <w:color w:val="000000"/>
                <w:spacing w:val="-1"/>
                <w:sz w:val="30"/>
                <w:szCs w:val="30"/>
              </w:rPr>
              <w:t>70 – 55</w:t>
            </w:r>
          </w:p>
          <w:p w:rsidR="007D5096" w:rsidRPr="002D5111" w:rsidRDefault="007D5096" w:rsidP="005A6C52">
            <w:pPr>
              <w:pStyle w:val="11"/>
              <w:jc w:val="center"/>
              <w:rPr>
                <w:color w:val="000000"/>
                <w:spacing w:val="-1"/>
                <w:sz w:val="30"/>
                <w:szCs w:val="30"/>
              </w:rPr>
            </w:pPr>
            <w:r w:rsidRPr="002D5111">
              <w:rPr>
                <w:color w:val="000000"/>
                <w:spacing w:val="-1"/>
                <w:sz w:val="30"/>
                <w:szCs w:val="30"/>
              </w:rPr>
              <w:t>55 – 40</w:t>
            </w:r>
          </w:p>
          <w:p w:rsidR="007D5096" w:rsidRPr="002D5111" w:rsidRDefault="007D5096" w:rsidP="005A6C52">
            <w:pPr>
              <w:pStyle w:val="11"/>
              <w:jc w:val="center"/>
              <w:rPr>
                <w:color w:val="000000"/>
                <w:spacing w:val="-1"/>
                <w:sz w:val="30"/>
                <w:szCs w:val="30"/>
              </w:rPr>
            </w:pPr>
            <w:r w:rsidRPr="002D5111">
              <w:rPr>
                <w:color w:val="000000"/>
                <w:spacing w:val="-1"/>
                <w:sz w:val="30"/>
                <w:szCs w:val="30"/>
              </w:rPr>
              <w:t>40 – 25</w:t>
            </w:r>
          </w:p>
          <w:p w:rsidR="007D5096" w:rsidRPr="002D5111" w:rsidRDefault="007D5096" w:rsidP="005A6C52">
            <w:pPr>
              <w:pStyle w:val="11"/>
              <w:jc w:val="center"/>
              <w:rPr>
                <w:color w:val="000000"/>
                <w:spacing w:val="-1"/>
                <w:sz w:val="30"/>
                <w:szCs w:val="30"/>
              </w:rPr>
            </w:pPr>
            <w:r w:rsidRPr="002D5111">
              <w:rPr>
                <w:color w:val="000000"/>
                <w:spacing w:val="-1"/>
                <w:sz w:val="30"/>
                <w:szCs w:val="30"/>
              </w:rPr>
              <w:t>25 – 15</w:t>
            </w:r>
          </w:p>
          <w:p w:rsidR="007D5096" w:rsidRPr="002D5111" w:rsidRDefault="007D5096" w:rsidP="005A6C52">
            <w:pPr>
              <w:pStyle w:val="11"/>
              <w:jc w:val="center"/>
              <w:rPr>
                <w:color w:val="000000"/>
                <w:spacing w:val="-1"/>
                <w:sz w:val="30"/>
                <w:szCs w:val="30"/>
              </w:rPr>
            </w:pPr>
            <w:r w:rsidRPr="002D5111">
              <w:rPr>
                <w:color w:val="000000"/>
                <w:spacing w:val="-1"/>
                <w:sz w:val="30"/>
                <w:szCs w:val="30"/>
              </w:rPr>
              <w:t>15</w:t>
            </w:r>
          </w:p>
        </w:tc>
      </w:tr>
    </w:tbl>
    <w:p w:rsidR="007D5096" w:rsidRPr="002D5111" w:rsidRDefault="007D5096" w:rsidP="006344C8">
      <w:pPr>
        <w:pStyle w:val="11"/>
        <w:shd w:val="clear" w:color="auto" w:fill="FFFFFF"/>
        <w:rPr>
          <w:snapToGrid/>
          <w:sz w:val="30"/>
          <w:szCs w:val="30"/>
        </w:rPr>
      </w:pPr>
    </w:p>
    <w:p w:rsidR="007D5096" w:rsidRPr="002D5111" w:rsidRDefault="007D5096" w:rsidP="006344C8">
      <w:pPr>
        <w:pStyle w:val="11"/>
        <w:shd w:val="clear" w:color="auto" w:fill="FFFFFF"/>
        <w:rPr>
          <w:snapToGrid/>
          <w:sz w:val="30"/>
          <w:szCs w:val="30"/>
        </w:rPr>
      </w:pPr>
      <w:r w:rsidRPr="002D5111">
        <w:rPr>
          <w:snapToGrid/>
          <w:sz w:val="30"/>
          <w:szCs w:val="30"/>
        </w:rPr>
        <w:t>Графически данная зависимость в</w:t>
      </w:r>
      <w:r w:rsidR="00A616ED" w:rsidRPr="002D5111">
        <w:rPr>
          <w:snapToGrid/>
          <w:sz w:val="30"/>
          <w:szCs w:val="30"/>
        </w:rPr>
        <w:t>ыглядит следующим образом (рис.</w:t>
      </w:r>
      <w:r w:rsidR="00E22EAC">
        <w:rPr>
          <w:snapToGrid/>
          <w:sz w:val="30"/>
          <w:szCs w:val="30"/>
        </w:rPr>
        <w:t xml:space="preserve"> 1.</w:t>
      </w:r>
      <w:r w:rsidR="00A616ED" w:rsidRPr="002D5111">
        <w:rPr>
          <w:snapToGrid/>
          <w:sz w:val="30"/>
          <w:szCs w:val="30"/>
        </w:rPr>
        <w:t>2</w:t>
      </w:r>
      <w:r w:rsidRPr="002D5111">
        <w:rPr>
          <w:snapToGrid/>
          <w:sz w:val="30"/>
          <w:szCs w:val="30"/>
        </w:rPr>
        <w:t>)</w:t>
      </w:r>
      <w:r w:rsidR="00E22EAC">
        <w:rPr>
          <w:snapToGrid/>
          <w:sz w:val="30"/>
          <w:szCs w:val="30"/>
        </w:rPr>
        <w:t>.</w:t>
      </w:r>
    </w:p>
    <w:p w:rsidR="00A616ED" w:rsidRPr="002D5111" w:rsidRDefault="00A616ED" w:rsidP="007E5A25">
      <w:pPr>
        <w:pStyle w:val="11"/>
        <w:shd w:val="clear" w:color="auto" w:fill="FFFFFF"/>
        <w:rPr>
          <w:snapToGrid/>
          <w:sz w:val="30"/>
          <w:szCs w:val="30"/>
        </w:rPr>
      </w:pPr>
    </w:p>
    <w:p w:rsidR="007D5096" w:rsidRPr="002D5111" w:rsidRDefault="007D5096" w:rsidP="007D5096">
      <w:pPr>
        <w:pStyle w:val="11"/>
        <w:shd w:val="clear" w:color="auto" w:fill="FFFFFF"/>
        <w:jc w:val="center"/>
        <w:rPr>
          <w:snapToGrid/>
          <w:sz w:val="30"/>
          <w:szCs w:val="30"/>
        </w:rPr>
      </w:pPr>
      <w:r w:rsidRPr="002D5111">
        <w:rPr>
          <w:noProof/>
          <w:snapToGrid/>
          <w:sz w:val="30"/>
          <w:szCs w:val="30"/>
        </w:rPr>
        <w:drawing>
          <wp:inline distT="0" distB="0" distL="0" distR="0">
            <wp:extent cx="3366436" cy="2806995"/>
            <wp:effectExtent l="19050" t="0" r="5414" b="0"/>
            <wp:docPr id="6" name="Рисунок 6" descr="Тругольник ме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ругольник мех"/>
                    <pic:cNvPicPr>
                      <a:picLocks noChangeAspect="1" noChangeArrowheads="1"/>
                    </pic:cNvPicPr>
                  </pic:nvPicPr>
                  <pic:blipFill>
                    <a:blip r:embed="rId9" cstate="print"/>
                    <a:srcRect/>
                    <a:stretch>
                      <a:fillRect/>
                    </a:stretch>
                  </pic:blipFill>
                  <pic:spPr bwMode="auto">
                    <a:xfrm>
                      <a:off x="0" y="0"/>
                      <a:ext cx="3368235" cy="2808495"/>
                    </a:xfrm>
                    <a:prstGeom prst="rect">
                      <a:avLst/>
                    </a:prstGeom>
                    <a:noFill/>
                    <a:ln w="9525">
                      <a:noFill/>
                      <a:miter lim="800000"/>
                      <a:headEnd/>
                      <a:tailEnd/>
                    </a:ln>
                  </pic:spPr>
                </pic:pic>
              </a:graphicData>
            </a:graphic>
          </wp:inline>
        </w:drawing>
      </w:r>
    </w:p>
    <w:p w:rsidR="00A616ED" w:rsidRPr="002D5111" w:rsidRDefault="007D5096" w:rsidP="00A616ED">
      <w:pPr>
        <w:pStyle w:val="11"/>
        <w:shd w:val="clear" w:color="auto" w:fill="FFFFFF"/>
        <w:jc w:val="center"/>
        <w:rPr>
          <w:b/>
          <w:snapToGrid/>
          <w:sz w:val="30"/>
          <w:szCs w:val="30"/>
        </w:rPr>
      </w:pPr>
      <w:r w:rsidRPr="002D5111">
        <w:rPr>
          <w:b/>
          <w:snapToGrid/>
          <w:sz w:val="30"/>
          <w:szCs w:val="30"/>
        </w:rPr>
        <w:t xml:space="preserve">Рисунок </w:t>
      </w:r>
      <w:r w:rsidR="00E22EAC">
        <w:rPr>
          <w:b/>
          <w:snapToGrid/>
          <w:sz w:val="30"/>
          <w:szCs w:val="30"/>
        </w:rPr>
        <w:t>1.</w:t>
      </w:r>
      <w:r w:rsidR="00A616ED" w:rsidRPr="002D5111">
        <w:rPr>
          <w:b/>
          <w:snapToGrid/>
          <w:sz w:val="30"/>
          <w:szCs w:val="30"/>
        </w:rPr>
        <w:t>2</w:t>
      </w:r>
      <w:r w:rsidRPr="002D5111">
        <w:rPr>
          <w:b/>
          <w:snapToGrid/>
          <w:sz w:val="30"/>
          <w:szCs w:val="30"/>
        </w:rPr>
        <w:t>.  Треугольник Ферре</w:t>
      </w:r>
    </w:p>
    <w:p w:rsidR="007D5096" w:rsidRPr="002D5111" w:rsidRDefault="007D5096" w:rsidP="007D5096">
      <w:pPr>
        <w:pStyle w:val="11"/>
        <w:shd w:val="clear" w:color="auto" w:fill="FFFFFF"/>
        <w:ind w:firstLine="426"/>
        <w:jc w:val="both"/>
        <w:rPr>
          <w:color w:val="000000"/>
          <w:spacing w:val="-1"/>
          <w:sz w:val="30"/>
          <w:szCs w:val="30"/>
        </w:rPr>
      </w:pPr>
      <w:r w:rsidRPr="002D5111">
        <w:rPr>
          <w:color w:val="000000"/>
          <w:spacing w:val="-1"/>
          <w:sz w:val="30"/>
          <w:szCs w:val="30"/>
        </w:rPr>
        <w:lastRenderedPageBreak/>
        <w:t>Механический состав оказывает большое влияние на агрономические свойства почвы: влагоемкостъ, влагопроницаемость, структурность, плотность, пористость, связность, липкость, пластичность, воздухоемкость, теплоемкость, поглотительную способность, накопление в почве гумуса и другие.</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В зависимости от механического состава почв меняются условия обработки, сроки полевых работ, нормы удобрений, сельскохозяйственные культуры.</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 xml:space="preserve">Почвы песчаные и супесчаные легко поддаются обработке, поэтому издавна их называют </w:t>
      </w:r>
      <w:r w:rsidRPr="002D5111">
        <w:rPr>
          <w:i/>
          <w:color w:val="000000"/>
          <w:spacing w:val="-1"/>
          <w:sz w:val="30"/>
          <w:szCs w:val="30"/>
        </w:rPr>
        <w:t>легкими.</w:t>
      </w:r>
      <w:r w:rsidRPr="002D5111">
        <w:rPr>
          <w:color w:val="000000"/>
          <w:spacing w:val="-1"/>
          <w:sz w:val="30"/>
          <w:szCs w:val="30"/>
        </w:rPr>
        <w:t xml:space="preserve"> Они обладают хорошей водопроницаемостью, быстро прогреваются (теплые почвы); благодаря крупным порам, здесь хорошая аэрация. Разложение послеуборочных остатков и органических удобрений в пахотном слое таких почв происходит быстро. </w:t>
      </w:r>
    </w:p>
    <w:p w:rsidR="007D5096" w:rsidRPr="002D5111" w:rsidRDefault="007D5096" w:rsidP="007D5096">
      <w:pPr>
        <w:pStyle w:val="11"/>
        <w:shd w:val="clear" w:color="auto" w:fill="FFFFFF"/>
        <w:jc w:val="both"/>
        <w:rPr>
          <w:color w:val="000000"/>
          <w:spacing w:val="-1"/>
          <w:sz w:val="30"/>
          <w:szCs w:val="30"/>
        </w:rPr>
      </w:pPr>
      <w:r w:rsidRPr="002D5111">
        <w:rPr>
          <w:color w:val="000000"/>
          <w:spacing w:val="-1"/>
          <w:sz w:val="30"/>
          <w:szCs w:val="30"/>
        </w:rPr>
        <w:t xml:space="preserve">Легкие почвы, по сравнению с тяжелыми, меньше подвергаются процессам водной эрозии, так как влага быстро впитывается и поверхностный сток бывает незначительным. </w:t>
      </w:r>
    </w:p>
    <w:p w:rsidR="007D5096" w:rsidRPr="002D5111" w:rsidRDefault="007D5096">
      <w:pPr>
        <w:rPr>
          <w:sz w:val="30"/>
          <w:szCs w:val="30"/>
        </w:rPr>
      </w:pPr>
      <w:r w:rsidRPr="002D5111">
        <w:rPr>
          <w:color w:val="000000"/>
          <w:spacing w:val="-1"/>
          <w:sz w:val="30"/>
          <w:szCs w:val="30"/>
        </w:rPr>
        <w:t>Но легкие почвы обладают рядом отрицатель</w:t>
      </w:r>
      <w:r w:rsidR="002256B1" w:rsidRPr="002D5111">
        <w:rPr>
          <w:color w:val="000000"/>
          <w:spacing w:val="-1"/>
          <w:sz w:val="30"/>
          <w:szCs w:val="30"/>
        </w:rPr>
        <w:t>ных свойств. Из-за низкой влагоё</w:t>
      </w:r>
      <w:r w:rsidRPr="002D5111">
        <w:rPr>
          <w:color w:val="000000"/>
          <w:spacing w:val="-1"/>
          <w:sz w:val="30"/>
          <w:szCs w:val="30"/>
        </w:rPr>
        <w:t>мкости на песчаных и супесчаных почвах, даже во влажных районах,</w:t>
      </w:r>
    </w:p>
    <w:p w:rsidR="007D5096" w:rsidRPr="002D5111" w:rsidRDefault="007D5096" w:rsidP="006344C8">
      <w:pPr>
        <w:pStyle w:val="11"/>
        <w:shd w:val="clear" w:color="auto" w:fill="FFFFFF"/>
        <w:jc w:val="both"/>
        <w:rPr>
          <w:color w:val="000000"/>
          <w:spacing w:val="-1"/>
          <w:sz w:val="30"/>
          <w:szCs w:val="30"/>
        </w:rPr>
      </w:pPr>
      <w:r w:rsidRPr="002D5111">
        <w:rPr>
          <w:color w:val="000000"/>
          <w:spacing w:val="-1"/>
          <w:sz w:val="30"/>
          <w:szCs w:val="30"/>
        </w:rPr>
        <w:t>растения страдают от недостатка влаги. Эти почвы бедны гумусом, минеральные вещества вымываются глубоко вниз, в грунтовые воды, вследствие низкой поглотительной способности песков. При внесении больших доз удобрений подобный процесс может вызвать потери элементов питания и загрязнение гидросферы. Легкие почвы наиболее подверже</w:t>
      </w:r>
      <w:r w:rsidR="00D10F73" w:rsidRPr="002D5111">
        <w:rPr>
          <w:color w:val="000000"/>
          <w:spacing w:val="-1"/>
          <w:sz w:val="30"/>
          <w:szCs w:val="30"/>
        </w:rPr>
        <w:t>ны ветровой эрозии, износ почво</w:t>
      </w:r>
      <w:r w:rsidRPr="002D5111">
        <w:rPr>
          <w:color w:val="000000"/>
          <w:spacing w:val="-1"/>
          <w:sz w:val="30"/>
          <w:szCs w:val="30"/>
        </w:rPr>
        <w:t>обрабатывающих орудий здесь более значительный</w:t>
      </w:r>
      <w:r w:rsidR="00155191" w:rsidRPr="002D5111">
        <w:rPr>
          <w:color w:val="000000"/>
          <w:spacing w:val="-1"/>
          <w:sz w:val="30"/>
          <w:szCs w:val="30"/>
        </w:rPr>
        <w:t xml:space="preserve"> (рис.</w:t>
      </w:r>
      <w:r w:rsidR="001677C7">
        <w:rPr>
          <w:color w:val="000000"/>
          <w:spacing w:val="-1"/>
          <w:sz w:val="30"/>
          <w:szCs w:val="30"/>
        </w:rPr>
        <w:t xml:space="preserve"> 1.</w:t>
      </w:r>
      <w:r w:rsidR="00155191" w:rsidRPr="002D5111">
        <w:rPr>
          <w:color w:val="000000"/>
          <w:spacing w:val="-1"/>
          <w:sz w:val="30"/>
          <w:szCs w:val="30"/>
        </w:rPr>
        <w:t>3)</w:t>
      </w:r>
      <w:r w:rsidRPr="002D5111">
        <w:rPr>
          <w:color w:val="000000"/>
          <w:spacing w:val="-1"/>
          <w:sz w:val="30"/>
          <w:szCs w:val="30"/>
        </w:rPr>
        <w:t>.</w:t>
      </w:r>
    </w:p>
    <w:p w:rsidR="00D10F73" w:rsidRPr="002D5111" w:rsidRDefault="00D10F73" w:rsidP="009A0471">
      <w:pPr>
        <w:pStyle w:val="11"/>
        <w:shd w:val="clear" w:color="auto" w:fill="FFFFFF"/>
        <w:jc w:val="center"/>
        <w:rPr>
          <w:color w:val="000000"/>
          <w:spacing w:val="-1"/>
          <w:sz w:val="30"/>
          <w:szCs w:val="30"/>
        </w:rPr>
      </w:pPr>
      <w:r w:rsidRPr="002D5111">
        <w:rPr>
          <w:noProof/>
          <w:snapToGrid/>
          <w:color w:val="000000"/>
          <w:spacing w:val="-1"/>
          <w:sz w:val="30"/>
          <w:szCs w:val="30"/>
        </w:rPr>
        <w:drawing>
          <wp:inline distT="0" distB="0" distL="0" distR="0">
            <wp:extent cx="3802011" cy="1800229"/>
            <wp:effectExtent l="19050" t="0" r="7989" b="0"/>
            <wp:docPr id="18" name="Рисунок 18" descr="D:\АНАТОЛИЙ\ТЕХНОЛОГИЯ РАСТЕНИЕВОДСТВА 20 Гб\01. ЛЕКЦИИ  (Материалы)\02. Свойства почвы\Износ лап на пес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АНАТОЛИЙ\ТЕХНОЛОГИЯ РАСТЕНИЕВОДСТВА 20 Гб\01. ЛЕКЦИИ  (Материалы)\02. Свойства почвы\Износ лап на песке.jpg"/>
                    <pic:cNvPicPr>
                      <a:picLocks noChangeAspect="1" noChangeArrowheads="1"/>
                    </pic:cNvPicPr>
                  </pic:nvPicPr>
                  <pic:blipFill>
                    <a:blip r:embed="rId10" cstate="print"/>
                    <a:srcRect l="3855" t="14658" r="3596" b="6805"/>
                    <a:stretch>
                      <a:fillRect/>
                    </a:stretch>
                  </pic:blipFill>
                  <pic:spPr bwMode="auto">
                    <a:xfrm>
                      <a:off x="0" y="0"/>
                      <a:ext cx="3809359" cy="1803708"/>
                    </a:xfrm>
                    <a:prstGeom prst="rect">
                      <a:avLst/>
                    </a:prstGeom>
                    <a:noFill/>
                    <a:ln w="9525">
                      <a:noFill/>
                      <a:miter lim="800000"/>
                      <a:headEnd/>
                      <a:tailEnd/>
                    </a:ln>
                  </pic:spPr>
                </pic:pic>
              </a:graphicData>
            </a:graphic>
          </wp:inline>
        </w:drawing>
      </w:r>
    </w:p>
    <w:p w:rsidR="00D10F73" w:rsidRPr="00E22EAC" w:rsidRDefault="00490A87" w:rsidP="00E22EAC">
      <w:pPr>
        <w:pStyle w:val="11"/>
        <w:shd w:val="clear" w:color="auto" w:fill="FFFFFF"/>
        <w:jc w:val="center"/>
        <w:rPr>
          <w:b/>
          <w:color w:val="000000"/>
          <w:spacing w:val="-1"/>
          <w:sz w:val="30"/>
          <w:szCs w:val="30"/>
        </w:rPr>
      </w:pPr>
      <w:r w:rsidRPr="002D5111">
        <w:rPr>
          <w:b/>
          <w:color w:val="000000"/>
          <w:spacing w:val="-1"/>
          <w:sz w:val="30"/>
          <w:szCs w:val="30"/>
        </w:rPr>
        <w:t xml:space="preserve">Рисунок </w:t>
      </w:r>
      <w:r w:rsidR="00E22EAC">
        <w:rPr>
          <w:b/>
          <w:color w:val="000000"/>
          <w:spacing w:val="-1"/>
          <w:sz w:val="30"/>
          <w:szCs w:val="30"/>
        </w:rPr>
        <w:t>1.</w:t>
      </w:r>
      <w:r w:rsidRPr="002D5111">
        <w:rPr>
          <w:b/>
          <w:color w:val="000000"/>
          <w:spacing w:val="-1"/>
          <w:sz w:val="30"/>
          <w:szCs w:val="30"/>
        </w:rPr>
        <w:t>3. Износ носовой части стрельчатых лап</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lastRenderedPageBreak/>
        <w:t xml:space="preserve">Иными свойствами обладают почвы </w:t>
      </w:r>
      <w:r w:rsidRPr="002D5111">
        <w:rPr>
          <w:i/>
          <w:color w:val="000000"/>
          <w:spacing w:val="-1"/>
          <w:sz w:val="30"/>
          <w:szCs w:val="30"/>
        </w:rPr>
        <w:t>тяжелого</w:t>
      </w:r>
      <w:r w:rsidRPr="002D5111">
        <w:rPr>
          <w:color w:val="000000"/>
          <w:spacing w:val="-1"/>
          <w:sz w:val="30"/>
          <w:szCs w:val="30"/>
        </w:rPr>
        <w:t xml:space="preserve"> механического состава. Они медленно прогреваются весной, позднее поспевают к обработке, поэтому их называют холодными. Эти почвы трудно поддаются обработке сельскохозяйственными орудиями, поэтому их называют тяжелыми.</w:t>
      </w:r>
    </w:p>
    <w:p w:rsidR="00490A87"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Тяжелосуглинистые и глинистые почвы отличаются более высокой связностью и влагоемкостъю, лучше обеспечены питательными веществами, богаче гумусом. Но они плохо пропускают воду и воздух, легко заплывают после дождей и образуют плотную корку</w:t>
      </w:r>
      <w:r w:rsidR="00155191" w:rsidRPr="002D5111">
        <w:rPr>
          <w:color w:val="000000"/>
          <w:spacing w:val="-1"/>
          <w:sz w:val="30"/>
          <w:szCs w:val="30"/>
        </w:rPr>
        <w:t xml:space="preserve"> (рис</w:t>
      </w:r>
      <w:r w:rsidR="00F33B6C">
        <w:rPr>
          <w:color w:val="000000"/>
          <w:spacing w:val="-1"/>
          <w:sz w:val="30"/>
          <w:szCs w:val="30"/>
        </w:rPr>
        <w:t>1.</w:t>
      </w:r>
      <w:r w:rsidR="00155191" w:rsidRPr="002D5111">
        <w:rPr>
          <w:color w:val="000000"/>
          <w:spacing w:val="-1"/>
          <w:sz w:val="30"/>
          <w:szCs w:val="30"/>
        </w:rPr>
        <w:t>4)</w:t>
      </w:r>
      <w:r w:rsidRPr="002D5111">
        <w:rPr>
          <w:color w:val="000000"/>
          <w:spacing w:val="-1"/>
          <w:sz w:val="30"/>
          <w:szCs w:val="30"/>
        </w:rPr>
        <w:t xml:space="preserve">. </w:t>
      </w:r>
    </w:p>
    <w:p w:rsidR="007D5096" w:rsidRPr="002D5111" w:rsidRDefault="00F33B6C" w:rsidP="00490A87">
      <w:pPr>
        <w:pStyle w:val="11"/>
        <w:shd w:val="clear" w:color="auto" w:fill="FFFFFF"/>
        <w:jc w:val="both"/>
        <w:rPr>
          <w:color w:val="000000"/>
          <w:spacing w:val="-1"/>
          <w:sz w:val="30"/>
          <w:szCs w:val="30"/>
        </w:rPr>
      </w:pPr>
      <w:r>
        <w:rPr>
          <w:noProof/>
          <w:snapToGrid/>
          <w:color w:val="000000"/>
          <w:spacing w:val="-1"/>
          <w:sz w:val="30"/>
          <w:szCs w:val="30"/>
        </w:rPr>
        <w:drawing>
          <wp:anchor distT="0" distB="0" distL="114300" distR="114300" simplePos="0" relativeHeight="251663360" behindDoc="0" locked="0" layoutInCell="1" allowOverlap="1">
            <wp:simplePos x="0" y="0"/>
            <wp:positionH relativeFrom="column">
              <wp:posOffset>2330450</wp:posOffset>
            </wp:positionH>
            <wp:positionV relativeFrom="paragraph">
              <wp:posOffset>67310</wp:posOffset>
            </wp:positionV>
            <wp:extent cx="3128010" cy="2073275"/>
            <wp:effectExtent l="19050" t="0" r="0" b="0"/>
            <wp:wrapSquare wrapText="bothSides"/>
            <wp:docPr id="19" name="Рисунок 19" descr="D:\АНАТОЛИЙ\ТЕХНОЛОГИЯ РАСТЕНИЕВОДСТВА 20 Гб\01. ЛЕКЦИИ  (Материалы)\02. Свойства почвы\Пробивающийся оз почвы рос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АНАТОЛИЙ\ТЕХНОЛОГИЯ РАСТЕНИЕВОДСТВА 20 Гб\01. ЛЕКЦИИ  (Материалы)\02. Свойства почвы\Пробивающийся оз почвы росток.jpg"/>
                    <pic:cNvPicPr>
                      <a:picLocks noChangeAspect="1" noChangeArrowheads="1"/>
                    </pic:cNvPicPr>
                  </pic:nvPicPr>
                  <pic:blipFill>
                    <a:blip r:embed="rId11" cstate="print"/>
                    <a:srcRect/>
                    <a:stretch>
                      <a:fillRect/>
                    </a:stretch>
                  </pic:blipFill>
                  <pic:spPr bwMode="auto">
                    <a:xfrm>
                      <a:off x="0" y="0"/>
                      <a:ext cx="3128010" cy="2073275"/>
                    </a:xfrm>
                    <a:prstGeom prst="rect">
                      <a:avLst/>
                    </a:prstGeom>
                    <a:noFill/>
                    <a:ln w="9525">
                      <a:noFill/>
                      <a:miter lim="800000"/>
                      <a:headEnd/>
                      <a:tailEnd/>
                    </a:ln>
                  </pic:spPr>
                </pic:pic>
              </a:graphicData>
            </a:graphic>
          </wp:anchor>
        </w:drawing>
      </w:r>
      <w:r w:rsidR="007D5096" w:rsidRPr="002D5111">
        <w:rPr>
          <w:color w:val="000000"/>
          <w:spacing w:val="-1"/>
          <w:sz w:val="30"/>
          <w:szCs w:val="30"/>
        </w:rPr>
        <w:t>Разложение послеуборочных остатков на тяжелых почвах происходит медленно, вследствие чего медленно пополняются запасы элементов минерального питания растений. Однако, вымывание элементов питания в нижние слои почвы здесь незначительное.</w:t>
      </w:r>
    </w:p>
    <w:p w:rsidR="00E22EAC" w:rsidRPr="002D5111" w:rsidRDefault="00E22EAC" w:rsidP="00F33B6C">
      <w:pPr>
        <w:pStyle w:val="11"/>
        <w:widowControl/>
        <w:ind w:left="4956"/>
        <w:jc w:val="both"/>
        <w:rPr>
          <w:color w:val="000000"/>
          <w:spacing w:val="-1"/>
          <w:sz w:val="30"/>
          <w:szCs w:val="30"/>
        </w:rPr>
      </w:pPr>
      <w:r w:rsidRPr="002D5111">
        <w:rPr>
          <w:b/>
          <w:color w:val="000000"/>
          <w:spacing w:val="-1"/>
          <w:sz w:val="30"/>
          <w:szCs w:val="30"/>
        </w:rPr>
        <w:t xml:space="preserve">Рисунок </w:t>
      </w:r>
      <w:r w:rsidR="00F33B6C">
        <w:rPr>
          <w:b/>
          <w:color w:val="000000"/>
          <w:spacing w:val="-1"/>
          <w:sz w:val="30"/>
          <w:szCs w:val="30"/>
        </w:rPr>
        <w:t>1.</w:t>
      </w:r>
      <w:r w:rsidRPr="002D5111">
        <w:rPr>
          <w:b/>
          <w:color w:val="000000"/>
          <w:spacing w:val="-1"/>
          <w:sz w:val="30"/>
          <w:szCs w:val="30"/>
        </w:rPr>
        <w:t xml:space="preserve">4. Прорастание </w:t>
      </w:r>
      <w:r>
        <w:rPr>
          <w:b/>
          <w:color w:val="000000"/>
          <w:spacing w:val="-1"/>
          <w:sz w:val="30"/>
          <w:szCs w:val="30"/>
        </w:rPr>
        <w:t xml:space="preserve"> </w:t>
      </w:r>
      <w:r w:rsidR="00F33B6C">
        <w:rPr>
          <w:b/>
          <w:color w:val="000000"/>
          <w:spacing w:val="-1"/>
          <w:sz w:val="30"/>
          <w:szCs w:val="30"/>
        </w:rPr>
        <w:t xml:space="preserve">  </w:t>
      </w:r>
      <w:r w:rsidRPr="002D5111">
        <w:rPr>
          <w:b/>
          <w:color w:val="000000"/>
          <w:spacing w:val="-1"/>
          <w:sz w:val="30"/>
          <w:szCs w:val="30"/>
        </w:rPr>
        <w:t>сквозь</w:t>
      </w:r>
      <w:r>
        <w:rPr>
          <w:b/>
          <w:color w:val="000000"/>
          <w:spacing w:val="-1"/>
          <w:sz w:val="30"/>
          <w:szCs w:val="30"/>
        </w:rPr>
        <w:t xml:space="preserve"> </w:t>
      </w:r>
      <w:r w:rsidRPr="002D5111">
        <w:rPr>
          <w:b/>
          <w:color w:val="000000"/>
          <w:spacing w:val="-1"/>
          <w:sz w:val="30"/>
          <w:szCs w:val="30"/>
        </w:rPr>
        <w:t>почвенную корку</w:t>
      </w:r>
    </w:p>
    <w:p w:rsidR="007D5096" w:rsidRPr="002D5111" w:rsidRDefault="007D5096" w:rsidP="00490A87">
      <w:pPr>
        <w:pStyle w:val="11"/>
        <w:widowControl/>
        <w:ind w:firstLine="426"/>
        <w:jc w:val="both"/>
        <w:rPr>
          <w:color w:val="000000"/>
          <w:spacing w:val="-1"/>
          <w:sz w:val="30"/>
          <w:szCs w:val="30"/>
        </w:rPr>
      </w:pPr>
      <w:r w:rsidRPr="002D5111">
        <w:rPr>
          <w:color w:val="000000"/>
          <w:spacing w:val="-1"/>
          <w:sz w:val="30"/>
          <w:szCs w:val="30"/>
        </w:rPr>
        <w:t xml:space="preserve">Как легкие песчаные, так </w:t>
      </w:r>
      <w:r w:rsidR="00490A87" w:rsidRPr="002D5111">
        <w:rPr>
          <w:color w:val="000000"/>
          <w:spacing w:val="-1"/>
          <w:sz w:val="30"/>
          <w:szCs w:val="30"/>
        </w:rPr>
        <w:t xml:space="preserve"> </w:t>
      </w:r>
      <w:r w:rsidRPr="002D5111">
        <w:rPr>
          <w:color w:val="000000"/>
          <w:spacing w:val="-1"/>
          <w:sz w:val="30"/>
          <w:szCs w:val="30"/>
        </w:rPr>
        <w:t>и тяжелые глинистые почвы являются крайними типами и имеют ряд недостатков. Лучшими являются почвы, состоящие из смеси песчаных и глинистых механических элементов – легко- и среднесуглинистые. В них наиболее благоприятно складывается сочетание теплового, водного, воздушного и питательного режимов.</w:t>
      </w:r>
    </w:p>
    <w:p w:rsidR="007D5096" w:rsidRPr="002D5111" w:rsidRDefault="007D5096" w:rsidP="007D5096">
      <w:pPr>
        <w:pStyle w:val="11"/>
        <w:shd w:val="clear" w:color="auto" w:fill="FFFFFF"/>
        <w:ind w:firstLine="426"/>
        <w:jc w:val="both"/>
        <w:rPr>
          <w:color w:val="000000"/>
          <w:spacing w:val="-1"/>
          <w:sz w:val="30"/>
          <w:szCs w:val="30"/>
        </w:rPr>
      </w:pPr>
      <w:r w:rsidRPr="002D5111">
        <w:rPr>
          <w:color w:val="000000"/>
          <w:spacing w:val="-1"/>
          <w:sz w:val="30"/>
          <w:szCs w:val="30"/>
        </w:rPr>
        <w:t xml:space="preserve">Учитывая влияние механического состава на свойства почв и требования к ним сельскохозяйственных культур, необходимо правильно размещать посевы. Такие культуры как пшеница, ячмень, горох, сахарная свекла, подсолнечник довольно требовательны к условиям произрастания и хорошо развиваются только на почвах средних по механическому составу (легко- и среднесуглинистых). Картофель, арбуз, эспарцет предпочитают легкие супесчаные почвы. Хорошо переносят легкие почвы рожь, люпин, вика озимая. А рис, овес, могут хорошо расти и на </w:t>
      </w:r>
      <w:r w:rsidRPr="002D5111">
        <w:rPr>
          <w:color w:val="000000"/>
          <w:spacing w:val="-1"/>
          <w:sz w:val="30"/>
          <w:szCs w:val="30"/>
        </w:rPr>
        <w:lastRenderedPageBreak/>
        <w:t>тяжелосуглинистых почвах.</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Определение механического состава почвы в лабораторных условиях проводится путем установления количества физического песка и физической глины, а затем их соотношения, после чего по таблице определяется разновидность почвы.</w:t>
      </w:r>
    </w:p>
    <w:p w:rsidR="007D5096"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В полевых условиях пользуются более простым, органолептическим методом, который мы и рассмотрим.</w:t>
      </w:r>
    </w:p>
    <w:p w:rsidR="004743BA" w:rsidRPr="002D5111" w:rsidRDefault="004743BA" w:rsidP="007D5096">
      <w:pPr>
        <w:pStyle w:val="11"/>
        <w:shd w:val="clear" w:color="auto" w:fill="FFFFFF"/>
        <w:ind w:firstLine="414"/>
        <w:jc w:val="both"/>
        <w:rPr>
          <w:color w:val="000000"/>
          <w:spacing w:val="-1"/>
          <w:sz w:val="30"/>
          <w:szCs w:val="30"/>
        </w:rPr>
      </w:pPr>
    </w:p>
    <w:p w:rsidR="004743BA" w:rsidRPr="002D5111" w:rsidRDefault="004743BA" w:rsidP="004743BA">
      <w:pPr>
        <w:pStyle w:val="11"/>
        <w:shd w:val="clear" w:color="auto" w:fill="FFFFFF"/>
        <w:ind w:firstLine="414"/>
        <w:jc w:val="both"/>
        <w:rPr>
          <w:color w:val="000000"/>
          <w:spacing w:val="-1"/>
          <w:sz w:val="30"/>
          <w:szCs w:val="30"/>
        </w:rPr>
      </w:pPr>
      <w:r w:rsidRPr="002D5111">
        <w:rPr>
          <w:b/>
          <w:i/>
          <w:color w:val="000000"/>
          <w:spacing w:val="-1"/>
          <w:sz w:val="30"/>
          <w:szCs w:val="30"/>
        </w:rPr>
        <w:t>Цель работы</w:t>
      </w:r>
      <w:r w:rsidRPr="002D5111">
        <w:rPr>
          <w:i/>
          <w:color w:val="000000"/>
          <w:spacing w:val="-1"/>
          <w:sz w:val="30"/>
          <w:szCs w:val="30"/>
        </w:rPr>
        <w:t>:</w:t>
      </w:r>
      <w:r w:rsidRPr="002D5111">
        <w:rPr>
          <w:color w:val="000000"/>
          <w:spacing w:val="-1"/>
          <w:sz w:val="30"/>
          <w:szCs w:val="30"/>
        </w:rPr>
        <w:t xml:space="preserve"> Определение механического состава почвы простейшим методом.</w:t>
      </w:r>
    </w:p>
    <w:p w:rsidR="004743BA" w:rsidRPr="002D5111" w:rsidRDefault="004743BA" w:rsidP="004743BA">
      <w:pPr>
        <w:pStyle w:val="11"/>
        <w:shd w:val="clear" w:color="auto" w:fill="FFFFFF"/>
        <w:ind w:firstLine="426"/>
        <w:jc w:val="both"/>
        <w:rPr>
          <w:color w:val="000000"/>
          <w:spacing w:val="-1"/>
          <w:sz w:val="30"/>
          <w:szCs w:val="30"/>
        </w:rPr>
      </w:pPr>
      <w:r w:rsidRPr="002D5111">
        <w:rPr>
          <w:b/>
          <w:i/>
          <w:color w:val="000000"/>
          <w:spacing w:val="-1"/>
          <w:sz w:val="30"/>
          <w:szCs w:val="30"/>
        </w:rPr>
        <w:t>Материалы и оборудование</w:t>
      </w:r>
      <w:r w:rsidRPr="002D5111">
        <w:rPr>
          <w:b/>
          <w:color w:val="000000"/>
          <w:spacing w:val="-1"/>
          <w:sz w:val="30"/>
          <w:szCs w:val="30"/>
        </w:rPr>
        <w:t>:</w:t>
      </w:r>
      <w:r w:rsidRPr="002D5111">
        <w:rPr>
          <w:color w:val="000000"/>
          <w:spacing w:val="-1"/>
          <w:sz w:val="30"/>
          <w:szCs w:val="30"/>
        </w:rPr>
        <w:t xml:space="preserve"> чашки, колба с водой, лист фанеры, шпатели, образцы почвы.</w:t>
      </w:r>
    </w:p>
    <w:p w:rsidR="004743BA" w:rsidRPr="002D5111" w:rsidRDefault="004743BA" w:rsidP="004743BA">
      <w:pPr>
        <w:pStyle w:val="11"/>
        <w:shd w:val="clear" w:color="auto" w:fill="FFFFFF"/>
        <w:spacing w:line="360" w:lineRule="auto"/>
        <w:ind w:firstLine="414"/>
        <w:jc w:val="both"/>
        <w:rPr>
          <w:color w:val="000000"/>
          <w:spacing w:val="-1"/>
          <w:sz w:val="30"/>
          <w:szCs w:val="30"/>
        </w:rPr>
      </w:pPr>
    </w:p>
    <w:p w:rsidR="00155191" w:rsidRPr="002D5111" w:rsidRDefault="00155191" w:rsidP="007D5096">
      <w:pPr>
        <w:pStyle w:val="11"/>
        <w:shd w:val="clear" w:color="auto" w:fill="FFFFFF"/>
        <w:ind w:firstLine="414"/>
        <w:jc w:val="center"/>
        <w:rPr>
          <w:color w:val="000000"/>
          <w:spacing w:val="-1"/>
          <w:sz w:val="30"/>
          <w:szCs w:val="30"/>
        </w:rPr>
      </w:pPr>
    </w:p>
    <w:p w:rsidR="007D5096" w:rsidRPr="002D5111" w:rsidRDefault="007D5096" w:rsidP="007D5096">
      <w:pPr>
        <w:pStyle w:val="11"/>
        <w:shd w:val="clear" w:color="auto" w:fill="FFFFFF"/>
        <w:ind w:firstLine="414"/>
        <w:jc w:val="center"/>
        <w:rPr>
          <w:b/>
          <w:color w:val="000000"/>
          <w:spacing w:val="-1"/>
          <w:sz w:val="30"/>
          <w:szCs w:val="30"/>
        </w:rPr>
      </w:pPr>
      <w:r w:rsidRPr="002D5111">
        <w:rPr>
          <w:b/>
          <w:color w:val="000000"/>
          <w:spacing w:val="-1"/>
          <w:sz w:val="30"/>
          <w:szCs w:val="30"/>
        </w:rPr>
        <w:t>Порядок выполнения работы</w:t>
      </w:r>
    </w:p>
    <w:p w:rsidR="007D5096" w:rsidRPr="002D5111" w:rsidRDefault="007D5096" w:rsidP="007D5096">
      <w:pPr>
        <w:pStyle w:val="11"/>
        <w:shd w:val="clear" w:color="auto" w:fill="FFFFFF"/>
        <w:ind w:firstLine="414"/>
        <w:jc w:val="center"/>
        <w:rPr>
          <w:b/>
          <w:color w:val="000000"/>
          <w:spacing w:val="-1"/>
          <w:sz w:val="30"/>
          <w:szCs w:val="30"/>
        </w:rPr>
      </w:pPr>
    </w:p>
    <w:p w:rsidR="007D5096" w:rsidRPr="002D5111" w:rsidRDefault="007D5096" w:rsidP="00155191">
      <w:pPr>
        <w:jc w:val="both"/>
        <w:rPr>
          <w:sz w:val="30"/>
          <w:szCs w:val="30"/>
        </w:rPr>
      </w:pPr>
      <w:r w:rsidRPr="002D5111">
        <w:rPr>
          <w:color w:val="000000"/>
          <w:spacing w:val="-1"/>
          <w:sz w:val="30"/>
          <w:szCs w:val="30"/>
        </w:rPr>
        <w:t>Горсть почвы насыпать в чашку, смочить водой и размешать д</w:t>
      </w:r>
      <w:r w:rsidR="00CD3603" w:rsidRPr="002D5111">
        <w:rPr>
          <w:color w:val="000000"/>
          <w:spacing w:val="-1"/>
          <w:sz w:val="30"/>
          <w:szCs w:val="30"/>
        </w:rPr>
        <w:t xml:space="preserve">о </w:t>
      </w:r>
      <w:r w:rsidRPr="002D5111">
        <w:rPr>
          <w:color w:val="000000"/>
          <w:spacing w:val="-1"/>
          <w:sz w:val="30"/>
          <w:szCs w:val="30"/>
        </w:rPr>
        <w:t>консистенции теста, после чего размять между пальцами до такого состояния, чтобы не ощущались структурные зерна.</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 xml:space="preserve">Хорошо размятую почву положить на лист фанеры и раскатать в шнур, толщиной около </w:t>
      </w:r>
      <w:smartTag w:uri="urn:schemas-microsoft-com:office:smarttags" w:element="metricconverter">
        <w:smartTagPr>
          <w:attr w:name="ProductID" w:val="3 мм"/>
        </w:smartTagPr>
        <w:r w:rsidRPr="002D5111">
          <w:rPr>
            <w:color w:val="000000"/>
            <w:spacing w:val="-1"/>
            <w:sz w:val="30"/>
            <w:szCs w:val="30"/>
          </w:rPr>
          <w:t>3 мм</w:t>
        </w:r>
      </w:smartTag>
      <w:r w:rsidRPr="002D5111">
        <w:rPr>
          <w:color w:val="000000"/>
          <w:spacing w:val="-1"/>
          <w:sz w:val="30"/>
          <w:szCs w:val="30"/>
        </w:rPr>
        <w:t xml:space="preserve">. Затем шкур свернуть в кольцо диаметром примерно </w:t>
      </w:r>
      <w:smartTag w:uri="urn:schemas-microsoft-com:office:smarttags" w:element="metricconverter">
        <w:smartTagPr>
          <w:attr w:name="ProductID" w:val="3 см"/>
        </w:smartTagPr>
        <w:r w:rsidRPr="002D5111">
          <w:rPr>
            <w:color w:val="000000"/>
            <w:spacing w:val="-1"/>
            <w:sz w:val="30"/>
            <w:szCs w:val="30"/>
          </w:rPr>
          <w:t>3 см</w:t>
        </w:r>
      </w:smartTag>
      <w:r w:rsidRPr="002D5111">
        <w:rPr>
          <w:color w:val="000000"/>
          <w:spacing w:val="-1"/>
          <w:sz w:val="30"/>
          <w:szCs w:val="30"/>
        </w:rPr>
        <w:t>..</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В зависимости от вида кольца и шнура, сделать заключение о механическом составе почвы.</w:t>
      </w:r>
    </w:p>
    <w:p w:rsidR="007D5096" w:rsidRPr="002D5111" w:rsidRDefault="007D5096" w:rsidP="007D5096">
      <w:pPr>
        <w:pStyle w:val="11"/>
        <w:shd w:val="clear" w:color="auto" w:fill="FFFFFF"/>
        <w:ind w:firstLine="414"/>
        <w:jc w:val="center"/>
        <w:rPr>
          <w:b/>
          <w:color w:val="000000"/>
          <w:spacing w:val="-1"/>
          <w:sz w:val="30"/>
          <w:szCs w:val="30"/>
        </w:rPr>
      </w:pPr>
    </w:p>
    <w:p w:rsidR="007D5096" w:rsidRPr="002D5111" w:rsidRDefault="007D5096" w:rsidP="007D5096">
      <w:pPr>
        <w:pStyle w:val="11"/>
        <w:shd w:val="clear" w:color="auto" w:fill="FFFFFF"/>
        <w:ind w:firstLine="414"/>
        <w:jc w:val="center"/>
        <w:rPr>
          <w:b/>
          <w:color w:val="000000"/>
          <w:spacing w:val="-1"/>
          <w:sz w:val="30"/>
          <w:szCs w:val="30"/>
        </w:rPr>
      </w:pPr>
      <w:r w:rsidRPr="002D5111">
        <w:rPr>
          <w:b/>
          <w:color w:val="000000"/>
          <w:spacing w:val="-1"/>
          <w:sz w:val="30"/>
          <w:szCs w:val="30"/>
        </w:rPr>
        <w:t>Показатели определения механического состава почвы</w:t>
      </w:r>
    </w:p>
    <w:p w:rsidR="007D5096" w:rsidRPr="002D5111" w:rsidRDefault="007D5096" w:rsidP="007D5096">
      <w:pPr>
        <w:pStyle w:val="11"/>
        <w:shd w:val="clear" w:color="auto" w:fill="FFFFFF"/>
        <w:ind w:firstLine="414"/>
        <w:jc w:val="both"/>
        <w:rPr>
          <w:color w:val="000000"/>
          <w:spacing w:val="-1"/>
          <w:sz w:val="30"/>
          <w:szCs w:val="30"/>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812"/>
        <w:gridCol w:w="2835"/>
      </w:tblGrid>
      <w:tr w:rsidR="007D5096" w:rsidRPr="002D5111" w:rsidTr="001677C7">
        <w:trPr>
          <w:trHeight w:val="643"/>
        </w:trPr>
        <w:tc>
          <w:tcPr>
            <w:tcW w:w="5812" w:type="dxa"/>
          </w:tcPr>
          <w:p w:rsidR="007D5096" w:rsidRPr="002D5111" w:rsidRDefault="007D5096" w:rsidP="00F33B6C">
            <w:pPr>
              <w:pStyle w:val="11"/>
              <w:jc w:val="center"/>
              <w:rPr>
                <w:color w:val="000000"/>
                <w:sz w:val="30"/>
                <w:szCs w:val="30"/>
              </w:rPr>
            </w:pPr>
            <w:r w:rsidRPr="002D5111">
              <w:rPr>
                <w:color w:val="000000"/>
                <w:sz w:val="30"/>
                <w:szCs w:val="30"/>
              </w:rPr>
              <w:t>Вид образца после раскатывания</w:t>
            </w:r>
          </w:p>
        </w:tc>
        <w:tc>
          <w:tcPr>
            <w:tcW w:w="2835" w:type="dxa"/>
          </w:tcPr>
          <w:p w:rsidR="007D5096" w:rsidRPr="002D5111" w:rsidRDefault="007D5096" w:rsidP="00F33B6C">
            <w:pPr>
              <w:pStyle w:val="11"/>
              <w:jc w:val="center"/>
              <w:rPr>
                <w:color w:val="000000"/>
                <w:sz w:val="30"/>
                <w:szCs w:val="30"/>
              </w:rPr>
            </w:pPr>
            <w:r w:rsidRPr="002D5111">
              <w:rPr>
                <w:color w:val="000000"/>
                <w:sz w:val="30"/>
                <w:szCs w:val="30"/>
              </w:rPr>
              <w:t>Механический состав</w:t>
            </w:r>
          </w:p>
        </w:tc>
      </w:tr>
      <w:tr w:rsidR="007D5096" w:rsidRPr="002D5111" w:rsidTr="001677C7">
        <w:tc>
          <w:tcPr>
            <w:tcW w:w="5812" w:type="dxa"/>
          </w:tcPr>
          <w:p w:rsidR="007D5096" w:rsidRPr="002D5111" w:rsidRDefault="007D5096" w:rsidP="00F33B6C">
            <w:pPr>
              <w:pStyle w:val="11"/>
              <w:shd w:val="clear" w:color="auto" w:fill="FFFFFF"/>
              <w:rPr>
                <w:color w:val="000000"/>
                <w:sz w:val="30"/>
                <w:szCs w:val="30"/>
              </w:rPr>
            </w:pPr>
            <w:r w:rsidRPr="002D5111">
              <w:rPr>
                <w:color w:val="000000"/>
                <w:sz w:val="30"/>
                <w:szCs w:val="30"/>
              </w:rPr>
              <w:t>Шнур не образуется</w:t>
            </w:r>
          </w:p>
          <w:p w:rsidR="007D5096" w:rsidRPr="002D5111" w:rsidRDefault="007D5096" w:rsidP="00F33B6C">
            <w:pPr>
              <w:pStyle w:val="11"/>
              <w:shd w:val="clear" w:color="auto" w:fill="FFFFFF"/>
              <w:tabs>
                <w:tab w:val="left" w:pos="2890"/>
                <w:tab w:val="left" w:pos="3835"/>
              </w:tabs>
              <w:rPr>
                <w:color w:val="000000"/>
                <w:sz w:val="30"/>
                <w:szCs w:val="30"/>
              </w:rPr>
            </w:pPr>
            <w:r w:rsidRPr="002D5111">
              <w:rPr>
                <w:color w:val="000000"/>
                <w:sz w:val="30"/>
                <w:szCs w:val="30"/>
              </w:rPr>
              <w:t>Зачатки шнура</w:t>
            </w:r>
            <w:r w:rsidRPr="002D5111">
              <w:rPr>
                <w:color w:val="000000"/>
                <w:sz w:val="30"/>
                <w:szCs w:val="30"/>
              </w:rPr>
              <w:tab/>
            </w:r>
          </w:p>
          <w:p w:rsidR="007D5096" w:rsidRPr="002D5111" w:rsidRDefault="007D5096" w:rsidP="00F33B6C">
            <w:pPr>
              <w:pStyle w:val="11"/>
              <w:shd w:val="clear" w:color="auto" w:fill="FFFFFF"/>
              <w:rPr>
                <w:color w:val="000000"/>
                <w:sz w:val="30"/>
                <w:szCs w:val="30"/>
              </w:rPr>
            </w:pPr>
            <w:r w:rsidRPr="002D5111">
              <w:rPr>
                <w:color w:val="000000"/>
                <w:sz w:val="30"/>
                <w:szCs w:val="30"/>
              </w:rPr>
              <w:t>Шнур дробится при раскатывании</w:t>
            </w:r>
          </w:p>
          <w:p w:rsidR="007D5096" w:rsidRPr="002D5111" w:rsidRDefault="007D5096" w:rsidP="00F33B6C">
            <w:pPr>
              <w:pStyle w:val="11"/>
              <w:shd w:val="clear" w:color="auto" w:fill="FFFFFF"/>
              <w:rPr>
                <w:color w:val="000000"/>
                <w:sz w:val="30"/>
                <w:szCs w:val="30"/>
              </w:rPr>
            </w:pPr>
            <w:r w:rsidRPr="002D5111">
              <w:rPr>
                <w:color w:val="000000"/>
                <w:sz w:val="30"/>
                <w:szCs w:val="30"/>
              </w:rPr>
              <w:t>Шнур сплошной,  кольцо  при свертывании распадается</w:t>
            </w:r>
          </w:p>
          <w:p w:rsidR="007D5096" w:rsidRPr="002D5111" w:rsidRDefault="007D5096" w:rsidP="00F33B6C">
            <w:pPr>
              <w:pStyle w:val="11"/>
              <w:shd w:val="clear" w:color="auto" w:fill="FFFFFF"/>
              <w:rPr>
                <w:color w:val="000000"/>
                <w:sz w:val="30"/>
                <w:szCs w:val="30"/>
              </w:rPr>
            </w:pPr>
            <w:r w:rsidRPr="002D5111">
              <w:rPr>
                <w:color w:val="000000"/>
                <w:sz w:val="30"/>
                <w:szCs w:val="30"/>
              </w:rPr>
              <w:t>Шнур сплошной, кольцо с трещинами</w:t>
            </w:r>
          </w:p>
          <w:p w:rsidR="007D5096" w:rsidRPr="002D5111" w:rsidRDefault="007D5096" w:rsidP="00F33B6C">
            <w:pPr>
              <w:pStyle w:val="11"/>
              <w:jc w:val="both"/>
              <w:rPr>
                <w:color w:val="000000"/>
                <w:sz w:val="30"/>
                <w:szCs w:val="30"/>
              </w:rPr>
            </w:pPr>
            <w:r w:rsidRPr="002D5111">
              <w:rPr>
                <w:color w:val="000000"/>
                <w:sz w:val="30"/>
                <w:szCs w:val="30"/>
              </w:rPr>
              <w:t>Шнур сплошной, кольцо цельное</w:t>
            </w:r>
          </w:p>
        </w:tc>
        <w:tc>
          <w:tcPr>
            <w:tcW w:w="2835" w:type="dxa"/>
          </w:tcPr>
          <w:p w:rsidR="007D5096" w:rsidRPr="002D5111" w:rsidRDefault="007D5096" w:rsidP="00F33B6C">
            <w:pPr>
              <w:pStyle w:val="11"/>
              <w:shd w:val="clear" w:color="auto" w:fill="FFFFFF"/>
              <w:jc w:val="center"/>
              <w:rPr>
                <w:color w:val="000000"/>
                <w:sz w:val="30"/>
                <w:szCs w:val="30"/>
              </w:rPr>
            </w:pPr>
            <w:r w:rsidRPr="002D5111">
              <w:rPr>
                <w:color w:val="000000"/>
                <w:sz w:val="30"/>
                <w:szCs w:val="30"/>
              </w:rPr>
              <w:t>Песок</w:t>
            </w:r>
          </w:p>
          <w:p w:rsidR="007D5096" w:rsidRPr="002D5111" w:rsidRDefault="007D5096" w:rsidP="00F33B6C">
            <w:pPr>
              <w:pStyle w:val="11"/>
              <w:shd w:val="clear" w:color="auto" w:fill="FFFFFF"/>
              <w:jc w:val="center"/>
              <w:rPr>
                <w:color w:val="000000"/>
                <w:sz w:val="30"/>
                <w:szCs w:val="30"/>
              </w:rPr>
            </w:pPr>
            <w:r w:rsidRPr="002D5111">
              <w:rPr>
                <w:color w:val="000000"/>
                <w:sz w:val="30"/>
                <w:szCs w:val="30"/>
              </w:rPr>
              <w:t>Супесь</w:t>
            </w:r>
          </w:p>
          <w:p w:rsidR="00F33B6C" w:rsidRDefault="007D5096" w:rsidP="00F33B6C">
            <w:pPr>
              <w:pStyle w:val="11"/>
              <w:shd w:val="clear" w:color="auto" w:fill="FFFFFF"/>
              <w:jc w:val="center"/>
              <w:rPr>
                <w:color w:val="000000"/>
                <w:sz w:val="30"/>
                <w:szCs w:val="30"/>
              </w:rPr>
            </w:pPr>
            <w:r w:rsidRPr="002D5111">
              <w:rPr>
                <w:color w:val="000000"/>
                <w:sz w:val="30"/>
                <w:szCs w:val="30"/>
              </w:rPr>
              <w:t>Легкий суглинок</w:t>
            </w:r>
          </w:p>
          <w:p w:rsidR="00F33B6C" w:rsidRDefault="00F33B6C" w:rsidP="00F33B6C">
            <w:pPr>
              <w:pStyle w:val="11"/>
              <w:shd w:val="clear" w:color="auto" w:fill="FFFFFF"/>
              <w:jc w:val="center"/>
              <w:rPr>
                <w:color w:val="000000"/>
                <w:sz w:val="30"/>
                <w:szCs w:val="30"/>
              </w:rPr>
            </w:pPr>
          </w:p>
          <w:p w:rsidR="00F33B6C" w:rsidRPr="002D5111" w:rsidRDefault="00F33B6C" w:rsidP="00F33B6C">
            <w:pPr>
              <w:pStyle w:val="11"/>
              <w:shd w:val="clear" w:color="auto" w:fill="FFFFFF"/>
              <w:jc w:val="center"/>
              <w:rPr>
                <w:color w:val="000000"/>
                <w:sz w:val="30"/>
                <w:szCs w:val="30"/>
              </w:rPr>
            </w:pPr>
            <w:r w:rsidRPr="002D5111">
              <w:rPr>
                <w:color w:val="000000"/>
                <w:sz w:val="30"/>
                <w:szCs w:val="30"/>
              </w:rPr>
              <w:t>Средний суглинок</w:t>
            </w:r>
          </w:p>
          <w:p w:rsidR="007D5096" w:rsidRPr="002D5111" w:rsidRDefault="007D5096" w:rsidP="00F33B6C">
            <w:pPr>
              <w:pStyle w:val="11"/>
              <w:rPr>
                <w:color w:val="000000"/>
                <w:sz w:val="30"/>
                <w:szCs w:val="30"/>
              </w:rPr>
            </w:pPr>
            <w:r w:rsidRPr="002D5111">
              <w:rPr>
                <w:color w:val="000000"/>
                <w:sz w:val="30"/>
                <w:szCs w:val="30"/>
              </w:rPr>
              <w:t>Тяжелый суглинок</w:t>
            </w:r>
          </w:p>
          <w:p w:rsidR="007D5096" w:rsidRPr="002D5111" w:rsidRDefault="007D5096" w:rsidP="00F33B6C">
            <w:pPr>
              <w:pStyle w:val="11"/>
              <w:jc w:val="center"/>
              <w:rPr>
                <w:color w:val="000000"/>
                <w:sz w:val="30"/>
                <w:szCs w:val="30"/>
              </w:rPr>
            </w:pPr>
            <w:r w:rsidRPr="002D5111">
              <w:rPr>
                <w:color w:val="000000"/>
                <w:sz w:val="30"/>
                <w:szCs w:val="30"/>
              </w:rPr>
              <w:t>Глина</w:t>
            </w:r>
          </w:p>
        </w:tc>
      </w:tr>
    </w:tbl>
    <w:p w:rsidR="007D5096" w:rsidRPr="002D5111" w:rsidRDefault="007D5096" w:rsidP="00F33B6C">
      <w:pPr>
        <w:pStyle w:val="11"/>
        <w:widowControl/>
        <w:rPr>
          <w:snapToGrid/>
          <w:sz w:val="30"/>
          <w:szCs w:val="30"/>
        </w:rPr>
      </w:pPr>
    </w:p>
    <w:p w:rsidR="007D5096" w:rsidRPr="002D5111" w:rsidRDefault="007D5096" w:rsidP="007D5096">
      <w:pPr>
        <w:pStyle w:val="11"/>
        <w:widowControl/>
        <w:jc w:val="center"/>
        <w:rPr>
          <w:snapToGrid/>
          <w:sz w:val="30"/>
          <w:szCs w:val="30"/>
        </w:rPr>
      </w:pPr>
      <w:r w:rsidRPr="002D5111">
        <w:rPr>
          <w:noProof/>
          <w:snapToGrid/>
          <w:sz w:val="30"/>
          <w:szCs w:val="30"/>
        </w:rPr>
        <w:lastRenderedPageBreak/>
        <w:drawing>
          <wp:inline distT="0" distB="0" distL="0" distR="0">
            <wp:extent cx="5343648" cy="3304903"/>
            <wp:effectExtent l="19050" t="0" r="9402" b="0"/>
            <wp:docPr id="8" name="Рисунок 8" descr="Определение ме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пределение мех"/>
                    <pic:cNvPicPr>
                      <a:picLocks noChangeAspect="1" noChangeArrowheads="1"/>
                    </pic:cNvPicPr>
                  </pic:nvPicPr>
                  <pic:blipFill>
                    <a:blip r:embed="rId12" cstate="print"/>
                    <a:srcRect/>
                    <a:stretch>
                      <a:fillRect/>
                    </a:stretch>
                  </pic:blipFill>
                  <pic:spPr bwMode="auto">
                    <a:xfrm>
                      <a:off x="0" y="0"/>
                      <a:ext cx="5352460" cy="3310353"/>
                    </a:xfrm>
                    <a:prstGeom prst="rect">
                      <a:avLst/>
                    </a:prstGeom>
                    <a:noFill/>
                    <a:ln w="9525">
                      <a:noFill/>
                      <a:miter lim="800000"/>
                      <a:headEnd/>
                      <a:tailEnd/>
                    </a:ln>
                  </pic:spPr>
                </pic:pic>
              </a:graphicData>
            </a:graphic>
          </wp:inline>
        </w:drawing>
      </w:r>
    </w:p>
    <w:p w:rsidR="00CD3603" w:rsidRPr="002D5111" w:rsidRDefault="00CD3603" w:rsidP="007D5096">
      <w:pPr>
        <w:pStyle w:val="11"/>
        <w:widowControl/>
        <w:jc w:val="center"/>
        <w:rPr>
          <w:snapToGrid/>
          <w:sz w:val="30"/>
          <w:szCs w:val="30"/>
        </w:rPr>
      </w:pPr>
    </w:p>
    <w:p w:rsidR="007D5096" w:rsidRPr="002D5111" w:rsidRDefault="007D5096" w:rsidP="007D5096">
      <w:pPr>
        <w:pStyle w:val="11"/>
        <w:widowControl/>
        <w:jc w:val="center"/>
        <w:rPr>
          <w:b/>
          <w:snapToGrid/>
          <w:sz w:val="30"/>
          <w:szCs w:val="30"/>
        </w:rPr>
      </w:pPr>
      <w:r w:rsidRPr="002D5111">
        <w:rPr>
          <w:b/>
          <w:snapToGrid/>
          <w:sz w:val="30"/>
          <w:szCs w:val="30"/>
        </w:rPr>
        <w:t>Рисунок</w:t>
      </w:r>
      <w:r w:rsidR="001677C7">
        <w:rPr>
          <w:b/>
          <w:snapToGrid/>
          <w:sz w:val="30"/>
          <w:szCs w:val="30"/>
        </w:rPr>
        <w:t xml:space="preserve"> 1.</w:t>
      </w:r>
      <w:r w:rsidR="00155191" w:rsidRPr="002D5111">
        <w:rPr>
          <w:b/>
          <w:snapToGrid/>
          <w:sz w:val="30"/>
          <w:szCs w:val="30"/>
        </w:rPr>
        <w:t>5</w:t>
      </w:r>
      <w:r w:rsidRPr="002D5111">
        <w:rPr>
          <w:b/>
          <w:snapToGrid/>
          <w:sz w:val="30"/>
          <w:szCs w:val="30"/>
        </w:rPr>
        <w:t>. Вид образцов  почвы в зависимости от  её механического  состава</w:t>
      </w:r>
    </w:p>
    <w:p w:rsidR="007D5096" w:rsidRPr="002D5111" w:rsidRDefault="007D5096" w:rsidP="007D5096">
      <w:pPr>
        <w:pStyle w:val="11"/>
        <w:widowControl/>
        <w:rPr>
          <w:snapToGrid/>
          <w:sz w:val="30"/>
          <w:szCs w:val="30"/>
        </w:rPr>
      </w:pPr>
    </w:p>
    <w:p w:rsidR="00155191" w:rsidRPr="002D5111" w:rsidRDefault="007D5096" w:rsidP="00155191">
      <w:pPr>
        <w:pStyle w:val="11"/>
        <w:shd w:val="clear" w:color="auto" w:fill="FFFFFF"/>
        <w:ind w:firstLine="414"/>
        <w:jc w:val="both"/>
        <w:rPr>
          <w:color w:val="000000"/>
          <w:spacing w:val="-1"/>
          <w:sz w:val="30"/>
          <w:szCs w:val="30"/>
        </w:rPr>
      </w:pPr>
      <w:r w:rsidRPr="002D5111">
        <w:rPr>
          <w:color w:val="000000"/>
          <w:spacing w:val="-1"/>
          <w:sz w:val="30"/>
          <w:szCs w:val="30"/>
        </w:rPr>
        <w:t>Сделайте заключение по результатам анализа различных образцов почв, указав механический состав почв, их вероятные свойства, возможность использования для возделывания сельскохозяйственных культур.</w:t>
      </w:r>
    </w:p>
    <w:p w:rsidR="001629BF" w:rsidRPr="002D5111" w:rsidRDefault="001629BF" w:rsidP="007D5096">
      <w:pPr>
        <w:pStyle w:val="11"/>
        <w:shd w:val="clear" w:color="auto" w:fill="FFFFFF"/>
        <w:ind w:firstLine="414"/>
        <w:jc w:val="center"/>
        <w:rPr>
          <w:b/>
          <w:color w:val="000000"/>
          <w:spacing w:val="-1"/>
          <w:sz w:val="30"/>
          <w:szCs w:val="30"/>
        </w:rPr>
      </w:pPr>
    </w:p>
    <w:p w:rsidR="007D5096" w:rsidRPr="002D5111" w:rsidRDefault="007D5096" w:rsidP="007D5096">
      <w:pPr>
        <w:pStyle w:val="11"/>
        <w:shd w:val="clear" w:color="auto" w:fill="FFFFFF"/>
        <w:ind w:firstLine="414"/>
        <w:jc w:val="center"/>
        <w:rPr>
          <w:b/>
          <w:color w:val="000000"/>
          <w:spacing w:val="-1"/>
          <w:sz w:val="30"/>
          <w:szCs w:val="30"/>
        </w:rPr>
      </w:pPr>
      <w:r w:rsidRPr="002D5111">
        <w:rPr>
          <w:b/>
          <w:color w:val="000000"/>
          <w:spacing w:val="-1"/>
          <w:sz w:val="30"/>
          <w:szCs w:val="30"/>
        </w:rPr>
        <w:t>Контрольные вопросы</w:t>
      </w:r>
    </w:p>
    <w:p w:rsidR="007D5096" w:rsidRPr="002D5111" w:rsidRDefault="007D5096" w:rsidP="007D5096">
      <w:pPr>
        <w:pStyle w:val="11"/>
        <w:shd w:val="clear" w:color="auto" w:fill="FFFFFF"/>
        <w:ind w:firstLine="414"/>
        <w:jc w:val="center"/>
        <w:rPr>
          <w:color w:val="000000"/>
          <w:spacing w:val="-1"/>
          <w:sz w:val="30"/>
          <w:szCs w:val="30"/>
        </w:rPr>
      </w:pP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1. Что такое механический состав почвы, от чего он зависит?</w:t>
      </w:r>
    </w:p>
    <w:p w:rsidR="007D5096" w:rsidRPr="002D5111" w:rsidRDefault="007D5096" w:rsidP="001273AC">
      <w:pPr>
        <w:pStyle w:val="11"/>
        <w:shd w:val="clear" w:color="auto" w:fill="FFFFFF"/>
        <w:ind w:firstLine="414"/>
        <w:jc w:val="both"/>
        <w:rPr>
          <w:color w:val="000000"/>
          <w:spacing w:val="-1"/>
          <w:sz w:val="30"/>
          <w:szCs w:val="30"/>
        </w:rPr>
      </w:pPr>
      <w:r w:rsidRPr="002D5111">
        <w:rPr>
          <w:color w:val="000000"/>
          <w:spacing w:val="-1"/>
          <w:sz w:val="30"/>
          <w:szCs w:val="30"/>
        </w:rPr>
        <w:t>2. Перечислите разновидности почв по механическому составу.</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3. Какие почвы называют легкими, тяжелыми, теплыми, холодными и почему?</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4. Как влияет механический состав на водный, воздушный, тепловой и питательный режимы почв?</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5. Какие почвы в наибольшей мере подвержены водной, ветровой эрозии?</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6. Как влияет механический состав почвы на почвообрабатывающие орудия?</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7. Для чего необходимо знать механический состав почвы?</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lastRenderedPageBreak/>
        <w:t>8. Какие разновидности механического состава почв наиболее предпочтительны для большинства сельскохозяйственных культур?</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9. Какие культуры можно выращивать на супесях? Какие культуры наиболее требовательны к почвам?</w:t>
      </w:r>
    </w:p>
    <w:p w:rsidR="007D5096" w:rsidRPr="002D5111" w:rsidRDefault="007D5096" w:rsidP="007D5096">
      <w:pPr>
        <w:jc w:val="both"/>
        <w:rPr>
          <w:sz w:val="30"/>
          <w:szCs w:val="30"/>
        </w:rPr>
      </w:pPr>
    </w:p>
    <w:p w:rsidR="007D5096" w:rsidRPr="002D5111" w:rsidRDefault="007D5096" w:rsidP="007D5096">
      <w:pPr>
        <w:pStyle w:val="11"/>
        <w:shd w:val="clear" w:color="auto" w:fill="FFFFFF"/>
        <w:ind w:firstLine="414"/>
        <w:jc w:val="center"/>
        <w:rPr>
          <w:b/>
          <w:color w:val="000000"/>
          <w:spacing w:val="-1"/>
          <w:sz w:val="30"/>
          <w:szCs w:val="30"/>
        </w:rPr>
      </w:pPr>
    </w:p>
    <w:p w:rsidR="001273AC" w:rsidRPr="002D5111" w:rsidRDefault="001273AC" w:rsidP="007D5096">
      <w:pPr>
        <w:pStyle w:val="11"/>
        <w:shd w:val="clear" w:color="auto" w:fill="FFFFFF"/>
        <w:ind w:firstLine="414"/>
        <w:jc w:val="center"/>
        <w:rPr>
          <w:b/>
          <w:color w:val="000000"/>
          <w:spacing w:val="-1"/>
          <w:sz w:val="30"/>
          <w:szCs w:val="30"/>
        </w:rPr>
      </w:pPr>
    </w:p>
    <w:p w:rsidR="001273AC" w:rsidRPr="002D5111" w:rsidRDefault="001273AC" w:rsidP="007D5096">
      <w:pPr>
        <w:pStyle w:val="11"/>
        <w:shd w:val="clear" w:color="auto" w:fill="FFFFFF"/>
        <w:ind w:firstLine="414"/>
        <w:jc w:val="center"/>
        <w:rPr>
          <w:b/>
          <w:color w:val="000000"/>
          <w:spacing w:val="-1"/>
          <w:sz w:val="30"/>
          <w:szCs w:val="30"/>
        </w:rPr>
      </w:pPr>
    </w:p>
    <w:p w:rsidR="001273AC" w:rsidRPr="002D5111" w:rsidRDefault="001273AC" w:rsidP="007D5096">
      <w:pPr>
        <w:pStyle w:val="11"/>
        <w:shd w:val="clear" w:color="auto" w:fill="FFFFFF"/>
        <w:ind w:firstLine="414"/>
        <w:jc w:val="center"/>
        <w:rPr>
          <w:b/>
          <w:color w:val="000000"/>
          <w:spacing w:val="-1"/>
          <w:sz w:val="30"/>
          <w:szCs w:val="30"/>
        </w:rPr>
      </w:pPr>
    </w:p>
    <w:p w:rsidR="001273AC" w:rsidRPr="002D5111" w:rsidRDefault="001273AC" w:rsidP="007D5096">
      <w:pPr>
        <w:pStyle w:val="11"/>
        <w:shd w:val="clear" w:color="auto" w:fill="FFFFFF"/>
        <w:ind w:firstLine="414"/>
        <w:jc w:val="center"/>
        <w:rPr>
          <w:b/>
          <w:color w:val="000000"/>
          <w:spacing w:val="-1"/>
          <w:sz w:val="30"/>
          <w:szCs w:val="30"/>
        </w:rPr>
      </w:pPr>
    </w:p>
    <w:p w:rsidR="001273AC" w:rsidRPr="002D5111" w:rsidRDefault="001273AC" w:rsidP="007D5096">
      <w:pPr>
        <w:pStyle w:val="11"/>
        <w:shd w:val="clear" w:color="auto" w:fill="FFFFFF"/>
        <w:ind w:firstLine="414"/>
        <w:jc w:val="center"/>
        <w:rPr>
          <w:b/>
          <w:color w:val="000000"/>
          <w:spacing w:val="-1"/>
          <w:sz w:val="30"/>
          <w:szCs w:val="30"/>
        </w:rPr>
      </w:pPr>
    </w:p>
    <w:p w:rsidR="001273AC" w:rsidRPr="002D5111" w:rsidRDefault="001273AC" w:rsidP="007D5096">
      <w:pPr>
        <w:pStyle w:val="11"/>
        <w:shd w:val="clear" w:color="auto" w:fill="FFFFFF"/>
        <w:ind w:firstLine="414"/>
        <w:jc w:val="center"/>
        <w:rPr>
          <w:b/>
          <w:color w:val="000000"/>
          <w:spacing w:val="-1"/>
          <w:sz w:val="30"/>
          <w:szCs w:val="30"/>
        </w:rPr>
      </w:pPr>
    </w:p>
    <w:p w:rsidR="001273AC" w:rsidRPr="002D5111" w:rsidRDefault="001273AC" w:rsidP="007D5096">
      <w:pPr>
        <w:pStyle w:val="11"/>
        <w:shd w:val="clear" w:color="auto" w:fill="FFFFFF"/>
        <w:ind w:firstLine="414"/>
        <w:jc w:val="center"/>
        <w:rPr>
          <w:b/>
          <w:color w:val="000000"/>
          <w:spacing w:val="-1"/>
          <w:sz w:val="30"/>
          <w:szCs w:val="30"/>
        </w:rPr>
      </w:pPr>
    </w:p>
    <w:p w:rsidR="001273AC" w:rsidRPr="002D5111" w:rsidRDefault="001273AC" w:rsidP="007D5096">
      <w:pPr>
        <w:pStyle w:val="11"/>
        <w:shd w:val="clear" w:color="auto" w:fill="FFFFFF"/>
        <w:ind w:firstLine="414"/>
        <w:jc w:val="center"/>
        <w:rPr>
          <w:b/>
          <w:color w:val="000000"/>
          <w:spacing w:val="-1"/>
          <w:sz w:val="30"/>
          <w:szCs w:val="30"/>
        </w:rPr>
      </w:pPr>
    </w:p>
    <w:p w:rsidR="001273AC" w:rsidRPr="002D5111" w:rsidRDefault="001273AC" w:rsidP="007D5096">
      <w:pPr>
        <w:pStyle w:val="11"/>
        <w:shd w:val="clear" w:color="auto" w:fill="FFFFFF"/>
        <w:ind w:firstLine="414"/>
        <w:jc w:val="center"/>
        <w:rPr>
          <w:b/>
          <w:color w:val="000000"/>
          <w:spacing w:val="-1"/>
          <w:sz w:val="30"/>
          <w:szCs w:val="30"/>
        </w:rPr>
      </w:pPr>
    </w:p>
    <w:p w:rsidR="001273AC" w:rsidRPr="002D5111" w:rsidRDefault="001273AC" w:rsidP="007D5096">
      <w:pPr>
        <w:pStyle w:val="11"/>
        <w:shd w:val="clear" w:color="auto" w:fill="FFFFFF"/>
        <w:ind w:firstLine="414"/>
        <w:jc w:val="center"/>
        <w:rPr>
          <w:b/>
          <w:color w:val="000000"/>
          <w:spacing w:val="-1"/>
          <w:sz w:val="30"/>
          <w:szCs w:val="30"/>
        </w:rPr>
      </w:pPr>
    </w:p>
    <w:p w:rsidR="001273AC" w:rsidRPr="002D5111" w:rsidRDefault="001273AC" w:rsidP="007D5096">
      <w:pPr>
        <w:pStyle w:val="11"/>
        <w:shd w:val="clear" w:color="auto" w:fill="FFFFFF"/>
        <w:ind w:firstLine="414"/>
        <w:jc w:val="center"/>
        <w:rPr>
          <w:b/>
          <w:color w:val="000000"/>
          <w:spacing w:val="-1"/>
          <w:sz w:val="30"/>
          <w:szCs w:val="30"/>
        </w:rPr>
      </w:pPr>
    </w:p>
    <w:p w:rsidR="001273AC" w:rsidRPr="002D5111" w:rsidRDefault="001273AC" w:rsidP="007D5096">
      <w:pPr>
        <w:pStyle w:val="11"/>
        <w:shd w:val="clear" w:color="auto" w:fill="FFFFFF"/>
        <w:ind w:firstLine="414"/>
        <w:jc w:val="center"/>
        <w:rPr>
          <w:b/>
          <w:color w:val="000000"/>
          <w:spacing w:val="-1"/>
          <w:sz w:val="30"/>
          <w:szCs w:val="30"/>
        </w:rPr>
      </w:pPr>
    </w:p>
    <w:p w:rsidR="001273AC" w:rsidRPr="002D5111" w:rsidRDefault="001273AC" w:rsidP="007D5096">
      <w:pPr>
        <w:pStyle w:val="11"/>
        <w:shd w:val="clear" w:color="auto" w:fill="FFFFFF"/>
        <w:ind w:firstLine="414"/>
        <w:jc w:val="center"/>
        <w:rPr>
          <w:b/>
          <w:color w:val="000000"/>
          <w:spacing w:val="-1"/>
          <w:sz w:val="30"/>
          <w:szCs w:val="30"/>
        </w:rPr>
      </w:pPr>
    </w:p>
    <w:p w:rsidR="001273AC" w:rsidRPr="002D5111" w:rsidRDefault="001273AC" w:rsidP="007D5096">
      <w:pPr>
        <w:pStyle w:val="11"/>
        <w:shd w:val="clear" w:color="auto" w:fill="FFFFFF"/>
        <w:ind w:firstLine="414"/>
        <w:jc w:val="center"/>
        <w:rPr>
          <w:b/>
          <w:color w:val="000000"/>
          <w:spacing w:val="-1"/>
          <w:sz w:val="30"/>
          <w:szCs w:val="30"/>
        </w:rPr>
      </w:pPr>
    </w:p>
    <w:p w:rsidR="001273AC" w:rsidRPr="002D5111" w:rsidRDefault="001273AC" w:rsidP="007D5096">
      <w:pPr>
        <w:pStyle w:val="11"/>
        <w:shd w:val="clear" w:color="auto" w:fill="FFFFFF"/>
        <w:ind w:firstLine="414"/>
        <w:jc w:val="center"/>
        <w:rPr>
          <w:b/>
          <w:color w:val="000000"/>
          <w:spacing w:val="-1"/>
          <w:sz w:val="30"/>
          <w:szCs w:val="30"/>
        </w:rPr>
      </w:pPr>
    </w:p>
    <w:p w:rsidR="001273AC" w:rsidRPr="002D5111" w:rsidRDefault="001273AC" w:rsidP="007D5096">
      <w:pPr>
        <w:pStyle w:val="11"/>
        <w:shd w:val="clear" w:color="auto" w:fill="FFFFFF"/>
        <w:ind w:firstLine="414"/>
        <w:jc w:val="center"/>
        <w:rPr>
          <w:b/>
          <w:color w:val="000000"/>
          <w:spacing w:val="-1"/>
          <w:sz w:val="30"/>
          <w:szCs w:val="30"/>
        </w:rPr>
      </w:pPr>
    </w:p>
    <w:p w:rsidR="001273AC" w:rsidRPr="002D5111" w:rsidRDefault="001273AC" w:rsidP="007D5096">
      <w:pPr>
        <w:pStyle w:val="11"/>
        <w:shd w:val="clear" w:color="auto" w:fill="FFFFFF"/>
        <w:ind w:firstLine="414"/>
        <w:jc w:val="center"/>
        <w:rPr>
          <w:b/>
          <w:color w:val="000000"/>
          <w:spacing w:val="-1"/>
          <w:sz w:val="30"/>
          <w:szCs w:val="30"/>
        </w:rPr>
      </w:pPr>
    </w:p>
    <w:p w:rsidR="001273AC" w:rsidRPr="002D5111" w:rsidRDefault="001273AC" w:rsidP="007D5096">
      <w:pPr>
        <w:pStyle w:val="11"/>
        <w:shd w:val="clear" w:color="auto" w:fill="FFFFFF"/>
        <w:ind w:firstLine="414"/>
        <w:jc w:val="center"/>
        <w:rPr>
          <w:b/>
          <w:color w:val="000000"/>
          <w:spacing w:val="-1"/>
          <w:sz w:val="30"/>
          <w:szCs w:val="30"/>
        </w:rPr>
      </w:pPr>
    </w:p>
    <w:p w:rsidR="001273AC" w:rsidRPr="002D5111" w:rsidRDefault="001273AC" w:rsidP="007D5096">
      <w:pPr>
        <w:pStyle w:val="11"/>
        <w:shd w:val="clear" w:color="auto" w:fill="FFFFFF"/>
        <w:ind w:firstLine="414"/>
        <w:jc w:val="center"/>
        <w:rPr>
          <w:b/>
          <w:color w:val="000000"/>
          <w:spacing w:val="-1"/>
          <w:sz w:val="30"/>
          <w:szCs w:val="30"/>
        </w:rPr>
      </w:pPr>
    </w:p>
    <w:p w:rsidR="001273AC" w:rsidRPr="002D5111" w:rsidRDefault="001273AC" w:rsidP="007D5096">
      <w:pPr>
        <w:pStyle w:val="11"/>
        <w:shd w:val="clear" w:color="auto" w:fill="FFFFFF"/>
        <w:ind w:firstLine="414"/>
        <w:jc w:val="center"/>
        <w:rPr>
          <w:b/>
          <w:color w:val="000000"/>
          <w:spacing w:val="-1"/>
          <w:sz w:val="30"/>
          <w:szCs w:val="30"/>
        </w:rPr>
      </w:pPr>
    </w:p>
    <w:p w:rsidR="001273AC" w:rsidRPr="002D5111" w:rsidRDefault="001273AC" w:rsidP="007D5096">
      <w:pPr>
        <w:pStyle w:val="11"/>
        <w:shd w:val="clear" w:color="auto" w:fill="FFFFFF"/>
        <w:ind w:firstLine="414"/>
        <w:jc w:val="center"/>
        <w:rPr>
          <w:b/>
          <w:color w:val="000000"/>
          <w:spacing w:val="-1"/>
          <w:sz w:val="30"/>
          <w:szCs w:val="30"/>
        </w:rPr>
      </w:pPr>
    </w:p>
    <w:p w:rsidR="001273AC" w:rsidRPr="002D5111" w:rsidRDefault="001273AC" w:rsidP="007D5096">
      <w:pPr>
        <w:pStyle w:val="11"/>
        <w:shd w:val="clear" w:color="auto" w:fill="FFFFFF"/>
        <w:ind w:firstLine="414"/>
        <w:jc w:val="center"/>
        <w:rPr>
          <w:b/>
          <w:color w:val="000000"/>
          <w:spacing w:val="-1"/>
          <w:sz w:val="30"/>
          <w:szCs w:val="30"/>
        </w:rPr>
      </w:pPr>
    </w:p>
    <w:p w:rsidR="001273AC" w:rsidRPr="002D5111" w:rsidRDefault="001273AC" w:rsidP="007D5096">
      <w:pPr>
        <w:pStyle w:val="11"/>
        <w:shd w:val="clear" w:color="auto" w:fill="FFFFFF"/>
        <w:ind w:firstLine="414"/>
        <w:jc w:val="center"/>
        <w:rPr>
          <w:b/>
          <w:color w:val="000000"/>
          <w:spacing w:val="-1"/>
          <w:sz w:val="30"/>
          <w:szCs w:val="30"/>
        </w:rPr>
      </w:pPr>
    </w:p>
    <w:p w:rsidR="001273AC" w:rsidRPr="002D5111" w:rsidRDefault="001273AC" w:rsidP="00771581">
      <w:pPr>
        <w:pStyle w:val="11"/>
        <w:shd w:val="clear" w:color="auto" w:fill="FFFFFF"/>
        <w:ind w:firstLine="414"/>
        <w:jc w:val="center"/>
        <w:rPr>
          <w:b/>
          <w:color w:val="000000"/>
          <w:spacing w:val="-1"/>
          <w:sz w:val="30"/>
          <w:szCs w:val="30"/>
        </w:rPr>
      </w:pPr>
    </w:p>
    <w:p w:rsidR="007D5096" w:rsidRPr="002D5111" w:rsidRDefault="007D5096" w:rsidP="00771581">
      <w:pPr>
        <w:pStyle w:val="11"/>
        <w:shd w:val="clear" w:color="auto" w:fill="FFFFFF"/>
        <w:ind w:firstLine="414"/>
        <w:jc w:val="center"/>
        <w:rPr>
          <w:color w:val="000000"/>
          <w:spacing w:val="-1"/>
          <w:sz w:val="30"/>
          <w:szCs w:val="30"/>
        </w:rPr>
      </w:pPr>
    </w:p>
    <w:p w:rsidR="007D5096" w:rsidRPr="002D5111" w:rsidRDefault="007D5096" w:rsidP="00771581">
      <w:pPr>
        <w:pStyle w:val="11"/>
        <w:shd w:val="clear" w:color="auto" w:fill="FFFFFF"/>
        <w:jc w:val="center"/>
        <w:rPr>
          <w:b/>
          <w:color w:val="000000"/>
          <w:spacing w:val="-1"/>
          <w:sz w:val="30"/>
          <w:szCs w:val="30"/>
        </w:rPr>
      </w:pPr>
    </w:p>
    <w:p w:rsidR="007D5096" w:rsidRDefault="007D5096" w:rsidP="007D5096">
      <w:pPr>
        <w:pStyle w:val="11"/>
        <w:shd w:val="clear" w:color="auto" w:fill="FFFFFF"/>
        <w:ind w:firstLine="414"/>
        <w:jc w:val="center"/>
        <w:rPr>
          <w:b/>
          <w:i/>
          <w:color w:val="000000"/>
          <w:spacing w:val="-1"/>
          <w:sz w:val="30"/>
          <w:szCs w:val="30"/>
        </w:rPr>
      </w:pPr>
    </w:p>
    <w:p w:rsidR="00430CBB" w:rsidRDefault="00430CBB" w:rsidP="007D5096">
      <w:pPr>
        <w:pStyle w:val="11"/>
        <w:shd w:val="clear" w:color="auto" w:fill="FFFFFF"/>
        <w:ind w:firstLine="414"/>
        <w:jc w:val="center"/>
        <w:rPr>
          <w:b/>
          <w:i/>
          <w:color w:val="000000"/>
          <w:spacing w:val="-1"/>
          <w:sz w:val="30"/>
          <w:szCs w:val="30"/>
        </w:rPr>
      </w:pPr>
    </w:p>
    <w:p w:rsidR="00430CBB" w:rsidRDefault="00430CBB" w:rsidP="007D5096">
      <w:pPr>
        <w:pStyle w:val="11"/>
        <w:shd w:val="clear" w:color="auto" w:fill="FFFFFF"/>
        <w:ind w:firstLine="414"/>
        <w:jc w:val="center"/>
        <w:rPr>
          <w:b/>
          <w:i/>
          <w:color w:val="000000"/>
          <w:spacing w:val="-1"/>
          <w:sz w:val="30"/>
          <w:szCs w:val="30"/>
        </w:rPr>
      </w:pPr>
    </w:p>
    <w:p w:rsidR="00430CBB" w:rsidRDefault="00430CBB" w:rsidP="007D5096">
      <w:pPr>
        <w:pStyle w:val="11"/>
        <w:shd w:val="clear" w:color="auto" w:fill="FFFFFF"/>
        <w:ind w:firstLine="414"/>
        <w:jc w:val="center"/>
        <w:rPr>
          <w:b/>
          <w:i/>
          <w:color w:val="000000"/>
          <w:spacing w:val="-1"/>
          <w:sz w:val="30"/>
          <w:szCs w:val="30"/>
        </w:rPr>
      </w:pPr>
    </w:p>
    <w:p w:rsidR="00430CBB" w:rsidRPr="002D5111" w:rsidRDefault="00430CBB" w:rsidP="007D5096">
      <w:pPr>
        <w:pStyle w:val="11"/>
        <w:shd w:val="clear" w:color="auto" w:fill="FFFFFF"/>
        <w:ind w:firstLine="414"/>
        <w:jc w:val="center"/>
        <w:rPr>
          <w:b/>
          <w:i/>
          <w:color w:val="000000"/>
          <w:spacing w:val="-1"/>
          <w:sz w:val="30"/>
          <w:szCs w:val="30"/>
        </w:rPr>
      </w:pPr>
    </w:p>
    <w:p w:rsidR="007D5096" w:rsidRPr="002D5111" w:rsidRDefault="007D5096" w:rsidP="007D5096">
      <w:pPr>
        <w:pStyle w:val="11"/>
        <w:shd w:val="clear" w:color="auto" w:fill="FFFFFF"/>
        <w:ind w:firstLine="414"/>
        <w:jc w:val="center"/>
        <w:rPr>
          <w:b/>
          <w:color w:val="000000"/>
          <w:spacing w:val="-1"/>
          <w:sz w:val="30"/>
          <w:szCs w:val="30"/>
        </w:rPr>
      </w:pPr>
    </w:p>
    <w:p w:rsidR="007D5096" w:rsidRPr="002D5111" w:rsidRDefault="00430CBB" w:rsidP="007D5096">
      <w:pPr>
        <w:pStyle w:val="11"/>
        <w:shd w:val="clear" w:color="auto" w:fill="FFFFFF"/>
        <w:ind w:firstLine="414"/>
        <w:jc w:val="center"/>
        <w:rPr>
          <w:b/>
          <w:color w:val="000000"/>
          <w:spacing w:val="-1"/>
          <w:sz w:val="30"/>
          <w:szCs w:val="30"/>
        </w:rPr>
      </w:pPr>
      <w:r>
        <w:rPr>
          <w:b/>
          <w:color w:val="000000"/>
          <w:spacing w:val="-1"/>
          <w:sz w:val="30"/>
          <w:szCs w:val="30"/>
        </w:rPr>
        <w:t xml:space="preserve">1.2. </w:t>
      </w:r>
      <w:r w:rsidR="007D5096" w:rsidRPr="002D5111">
        <w:rPr>
          <w:b/>
          <w:color w:val="000000"/>
          <w:spacing w:val="-1"/>
          <w:sz w:val="30"/>
          <w:szCs w:val="30"/>
        </w:rPr>
        <w:t>ОПРЕДЕЛЕНИЕ АГРЕГАТНОГО СОСТАВА ПОЧВЫ И ВОДОПРОЧНОСТИ ПОЧВЕННЫХ СТРУКТУР</w:t>
      </w:r>
    </w:p>
    <w:p w:rsidR="00430CBB" w:rsidRDefault="00430CBB" w:rsidP="007D5096">
      <w:pPr>
        <w:pStyle w:val="11"/>
        <w:shd w:val="clear" w:color="auto" w:fill="FFFFFF"/>
        <w:ind w:firstLine="414"/>
        <w:jc w:val="center"/>
        <w:rPr>
          <w:b/>
          <w:color w:val="000000"/>
          <w:spacing w:val="-1"/>
          <w:sz w:val="30"/>
          <w:szCs w:val="30"/>
        </w:rPr>
      </w:pPr>
    </w:p>
    <w:p w:rsidR="007D5096" w:rsidRPr="002D5111" w:rsidRDefault="007D5096" w:rsidP="007D5096">
      <w:pPr>
        <w:pStyle w:val="11"/>
        <w:shd w:val="clear" w:color="auto" w:fill="FFFFFF"/>
        <w:ind w:firstLine="414"/>
        <w:jc w:val="center"/>
        <w:rPr>
          <w:b/>
          <w:color w:val="000000"/>
          <w:spacing w:val="-1"/>
          <w:sz w:val="30"/>
          <w:szCs w:val="30"/>
        </w:rPr>
      </w:pPr>
      <w:r w:rsidRPr="002D5111">
        <w:rPr>
          <w:b/>
          <w:color w:val="000000"/>
          <w:spacing w:val="-1"/>
          <w:sz w:val="30"/>
          <w:szCs w:val="30"/>
        </w:rPr>
        <w:t>Общие сведения</w:t>
      </w:r>
    </w:p>
    <w:p w:rsidR="007D5096" w:rsidRPr="002D5111" w:rsidRDefault="007D5096" w:rsidP="007D5096">
      <w:pPr>
        <w:pStyle w:val="11"/>
        <w:shd w:val="clear" w:color="auto" w:fill="FFFFFF"/>
        <w:ind w:firstLine="414"/>
        <w:jc w:val="center"/>
        <w:rPr>
          <w:color w:val="000000"/>
          <w:spacing w:val="-1"/>
          <w:sz w:val="30"/>
          <w:szCs w:val="30"/>
        </w:rPr>
      </w:pP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Почва может находиться в двух состояниях - бесструктурном и структурном. При бесструктурном состоянии отдельные элементы (песчинки, пылеватые и илистые частицы) не скреплены между собой в более крупные агрегаты, а существуют раздельно (например, рыхлый песок) или залегают сплошной сцементированной массой (солонцы). При структурном состоянии механические элементы соединены в агрегаты (комочки) различной величины и формы</w:t>
      </w:r>
      <w:r w:rsidR="00D61894" w:rsidRPr="002D5111">
        <w:rPr>
          <w:color w:val="000000"/>
          <w:spacing w:val="-1"/>
          <w:sz w:val="30"/>
          <w:szCs w:val="30"/>
        </w:rPr>
        <w:t xml:space="preserve"> (рис. </w:t>
      </w:r>
      <w:r w:rsidR="00430CBB">
        <w:rPr>
          <w:color w:val="000000"/>
          <w:spacing w:val="-1"/>
          <w:sz w:val="30"/>
          <w:szCs w:val="30"/>
        </w:rPr>
        <w:t>1.</w:t>
      </w:r>
      <w:r w:rsidR="00D61894" w:rsidRPr="002D5111">
        <w:rPr>
          <w:color w:val="000000"/>
          <w:spacing w:val="-1"/>
          <w:sz w:val="30"/>
          <w:szCs w:val="30"/>
        </w:rPr>
        <w:t>6)</w:t>
      </w:r>
      <w:r w:rsidRPr="002D5111">
        <w:rPr>
          <w:color w:val="000000"/>
          <w:spacing w:val="-1"/>
          <w:sz w:val="30"/>
          <w:szCs w:val="30"/>
        </w:rPr>
        <w:t>.</w:t>
      </w:r>
      <w:r w:rsidR="008B2A42" w:rsidRPr="002D5111">
        <w:rPr>
          <w:color w:val="000000"/>
          <w:spacing w:val="-1"/>
          <w:sz w:val="30"/>
          <w:szCs w:val="30"/>
        </w:rPr>
        <w:t xml:space="preserve">   </w:t>
      </w:r>
    </w:p>
    <w:p w:rsidR="008B2A42" w:rsidRPr="002D5111" w:rsidRDefault="00D61894" w:rsidP="003475A8">
      <w:pPr>
        <w:pStyle w:val="11"/>
        <w:shd w:val="clear" w:color="auto" w:fill="FFFFFF"/>
        <w:ind w:firstLine="414"/>
        <w:rPr>
          <w:color w:val="000000"/>
          <w:spacing w:val="-1"/>
          <w:sz w:val="30"/>
          <w:szCs w:val="30"/>
        </w:rPr>
      </w:pPr>
      <w:r w:rsidRPr="002D5111">
        <w:rPr>
          <w:noProof/>
          <w:snapToGrid/>
          <w:color w:val="000000"/>
          <w:spacing w:val="-1"/>
          <w:sz w:val="30"/>
          <w:szCs w:val="30"/>
        </w:rPr>
        <w:drawing>
          <wp:inline distT="0" distB="0" distL="0" distR="0">
            <wp:extent cx="4935722" cy="1625696"/>
            <wp:effectExtent l="19050" t="0" r="0" b="0"/>
            <wp:docPr id="7" name="Рисунок 22" descr="D:\АНАТОЛИЙ\ТЕХНОЛОГИЯ РАСТЕНИЕВОДСТВА 20 Гб\01. ЛЕКЦИИ  (Материалы)\02. Свойства почвы\Структурная и бесструктуреая поч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АНАТОЛИЙ\ТЕХНОЛОГИЯ РАСТЕНИЕВОДСТВА 20 Гб\01. ЛЕКЦИИ  (Материалы)\02. Свойства почвы\Структурная и бесструктуреая почва.jpg"/>
                    <pic:cNvPicPr>
                      <a:picLocks noChangeAspect="1" noChangeArrowheads="1"/>
                    </pic:cNvPicPr>
                  </pic:nvPicPr>
                  <pic:blipFill>
                    <a:blip r:embed="rId13" cstate="print">
                      <a:lum bright="-10000" contrast="40000"/>
                    </a:blip>
                    <a:srcRect l="1192" t="3727" r="15378" b="16770"/>
                    <a:stretch>
                      <a:fillRect/>
                    </a:stretch>
                  </pic:blipFill>
                  <pic:spPr bwMode="auto">
                    <a:xfrm>
                      <a:off x="0" y="0"/>
                      <a:ext cx="4932525" cy="1624643"/>
                    </a:xfrm>
                    <a:prstGeom prst="rect">
                      <a:avLst/>
                    </a:prstGeom>
                    <a:noFill/>
                    <a:ln w="9525">
                      <a:noFill/>
                      <a:miter lim="800000"/>
                      <a:headEnd/>
                      <a:tailEnd/>
                    </a:ln>
                  </pic:spPr>
                </pic:pic>
              </a:graphicData>
            </a:graphic>
          </wp:inline>
        </w:drawing>
      </w:r>
    </w:p>
    <w:p w:rsidR="008B2A42" w:rsidRPr="002D5111" w:rsidRDefault="00D61894" w:rsidP="007D5096">
      <w:pPr>
        <w:pStyle w:val="11"/>
        <w:shd w:val="clear" w:color="auto" w:fill="FFFFFF"/>
        <w:ind w:firstLine="414"/>
        <w:jc w:val="both"/>
        <w:rPr>
          <w:color w:val="000000"/>
          <w:spacing w:val="-1"/>
          <w:sz w:val="30"/>
          <w:szCs w:val="30"/>
        </w:rPr>
      </w:pPr>
      <w:r w:rsidRPr="002D5111">
        <w:rPr>
          <w:color w:val="000000"/>
          <w:spacing w:val="-1"/>
          <w:sz w:val="30"/>
          <w:szCs w:val="30"/>
        </w:rPr>
        <w:t xml:space="preserve">              </w:t>
      </w:r>
      <w:r w:rsidR="00AD7100" w:rsidRPr="002D5111">
        <w:rPr>
          <w:color w:val="000000"/>
          <w:spacing w:val="-1"/>
          <w:sz w:val="30"/>
          <w:szCs w:val="30"/>
        </w:rPr>
        <w:t xml:space="preserve">           </w:t>
      </w:r>
      <w:r w:rsidRPr="002D5111">
        <w:rPr>
          <w:color w:val="000000"/>
          <w:spacing w:val="-1"/>
          <w:sz w:val="30"/>
          <w:szCs w:val="30"/>
        </w:rPr>
        <w:t xml:space="preserve">    а                                                                 б</w:t>
      </w:r>
    </w:p>
    <w:p w:rsidR="008B2A42" w:rsidRPr="003475A8" w:rsidRDefault="00D61894" w:rsidP="003475A8">
      <w:pPr>
        <w:pStyle w:val="11"/>
        <w:shd w:val="clear" w:color="auto" w:fill="FFFFFF"/>
        <w:ind w:firstLine="414"/>
        <w:jc w:val="center"/>
        <w:rPr>
          <w:b/>
          <w:color w:val="000000"/>
          <w:spacing w:val="-1"/>
          <w:sz w:val="30"/>
          <w:szCs w:val="30"/>
        </w:rPr>
      </w:pPr>
      <w:r w:rsidRPr="002D5111">
        <w:rPr>
          <w:b/>
          <w:color w:val="000000"/>
          <w:spacing w:val="-1"/>
          <w:sz w:val="30"/>
          <w:szCs w:val="30"/>
        </w:rPr>
        <w:t xml:space="preserve">Рисунок </w:t>
      </w:r>
      <w:r w:rsidR="00430CBB">
        <w:rPr>
          <w:b/>
          <w:color w:val="000000"/>
          <w:spacing w:val="-1"/>
          <w:sz w:val="30"/>
          <w:szCs w:val="30"/>
        </w:rPr>
        <w:t>1.</w:t>
      </w:r>
      <w:r w:rsidRPr="002D5111">
        <w:rPr>
          <w:b/>
          <w:color w:val="000000"/>
          <w:spacing w:val="-1"/>
          <w:sz w:val="30"/>
          <w:szCs w:val="30"/>
        </w:rPr>
        <w:t>6. Схема структурной (а) и бесструктурной (б) почвы</w:t>
      </w:r>
    </w:p>
    <w:p w:rsidR="00D61894" w:rsidRPr="002D5111" w:rsidRDefault="007D5096" w:rsidP="008874BD">
      <w:pPr>
        <w:pStyle w:val="11"/>
        <w:shd w:val="clear" w:color="auto" w:fill="FFFFFF"/>
        <w:ind w:firstLine="414"/>
        <w:jc w:val="both"/>
        <w:rPr>
          <w:b/>
          <w:color w:val="000000"/>
          <w:spacing w:val="-1"/>
          <w:sz w:val="30"/>
          <w:szCs w:val="30"/>
        </w:rPr>
      </w:pPr>
      <w:r w:rsidRPr="002D5111">
        <w:rPr>
          <w:color w:val="000000"/>
          <w:spacing w:val="-1"/>
          <w:sz w:val="30"/>
          <w:szCs w:val="30"/>
        </w:rPr>
        <w:t xml:space="preserve">Способность почвы распадаться на агрегаты называют </w:t>
      </w:r>
      <w:r w:rsidRPr="003475A8">
        <w:rPr>
          <w:i/>
          <w:color w:val="000000"/>
          <w:spacing w:val="-1"/>
          <w:sz w:val="30"/>
          <w:szCs w:val="30"/>
        </w:rPr>
        <w:t>структурностью</w:t>
      </w:r>
      <w:r w:rsidRPr="002D5111">
        <w:rPr>
          <w:color w:val="000000"/>
          <w:spacing w:val="-1"/>
          <w:sz w:val="30"/>
          <w:szCs w:val="30"/>
        </w:rPr>
        <w:t xml:space="preserve">, а сами агрегаты, на которые распадается почва при обработке - </w:t>
      </w:r>
      <w:r w:rsidRPr="003475A8">
        <w:rPr>
          <w:i/>
          <w:color w:val="000000"/>
          <w:spacing w:val="-1"/>
          <w:sz w:val="30"/>
          <w:szCs w:val="30"/>
        </w:rPr>
        <w:t>структурой</w:t>
      </w:r>
      <w:r w:rsidRPr="002D5111">
        <w:rPr>
          <w:b/>
          <w:color w:val="000000"/>
          <w:spacing w:val="-1"/>
          <w:sz w:val="30"/>
          <w:szCs w:val="30"/>
        </w:rPr>
        <w:t>.</w:t>
      </w:r>
    </w:p>
    <w:p w:rsidR="00D61894" w:rsidRPr="002D5111" w:rsidRDefault="007D5096" w:rsidP="008874BD">
      <w:pPr>
        <w:jc w:val="both"/>
        <w:rPr>
          <w:color w:val="000000"/>
          <w:spacing w:val="-1"/>
          <w:sz w:val="30"/>
          <w:szCs w:val="30"/>
        </w:rPr>
      </w:pPr>
      <w:r w:rsidRPr="002D5111">
        <w:rPr>
          <w:color w:val="000000"/>
          <w:spacing w:val="-1"/>
          <w:sz w:val="30"/>
          <w:szCs w:val="30"/>
        </w:rPr>
        <w:t>В зависимости от формы структуры ее делят на три типа</w:t>
      </w:r>
      <w:r w:rsidR="001273AC" w:rsidRPr="002D5111">
        <w:rPr>
          <w:color w:val="000000"/>
          <w:spacing w:val="-1"/>
          <w:sz w:val="30"/>
          <w:szCs w:val="30"/>
        </w:rPr>
        <w:t xml:space="preserve">:  </w:t>
      </w:r>
      <w:r w:rsidR="00B95310" w:rsidRPr="002D5111">
        <w:rPr>
          <w:color w:val="000000"/>
          <w:spacing w:val="-1"/>
          <w:sz w:val="30"/>
          <w:szCs w:val="30"/>
        </w:rPr>
        <w:t xml:space="preserve"> </w:t>
      </w:r>
      <w:r w:rsidR="00B95310" w:rsidRPr="002D5111">
        <w:rPr>
          <w:color w:val="000000"/>
          <w:spacing w:val="-1"/>
          <w:sz w:val="30"/>
          <w:szCs w:val="30"/>
          <w:lang w:val="en-US"/>
        </w:rPr>
        <w:t>I</w:t>
      </w:r>
      <w:r w:rsidR="00B95310" w:rsidRPr="002D5111">
        <w:rPr>
          <w:color w:val="000000"/>
          <w:spacing w:val="-1"/>
          <w:sz w:val="30"/>
          <w:szCs w:val="30"/>
        </w:rPr>
        <w:t xml:space="preserve"> - </w:t>
      </w:r>
      <w:r w:rsidRPr="002D5111">
        <w:rPr>
          <w:color w:val="000000"/>
          <w:spacing w:val="-1"/>
          <w:sz w:val="30"/>
          <w:szCs w:val="30"/>
        </w:rPr>
        <w:t xml:space="preserve">кубовидную, </w:t>
      </w:r>
      <w:r w:rsidR="00B95310" w:rsidRPr="002D5111">
        <w:rPr>
          <w:color w:val="000000"/>
          <w:spacing w:val="-1"/>
          <w:sz w:val="30"/>
          <w:szCs w:val="30"/>
        </w:rPr>
        <w:t xml:space="preserve">     </w:t>
      </w:r>
      <w:r w:rsidR="00B95310" w:rsidRPr="002D5111">
        <w:rPr>
          <w:color w:val="000000"/>
          <w:spacing w:val="-1"/>
          <w:sz w:val="30"/>
          <w:szCs w:val="30"/>
          <w:lang w:val="en-US"/>
        </w:rPr>
        <w:t>II</w:t>
      </w:r>
      <w:r w:rsidR="00B95310" w:rsidRPr="002D5111">
        <w:rPr>
          <w:color w:val="000000"/>
          <w:spacing w:val="-1"/>
          <w:sz w:val="30"/>
          <w:szCs w:val="30"/>
        </w:rPr>
        <w:t xml:space="preserve"> - </w:t>
      </w:r>
      <w:r w:rsidRPr="002D5111">
        <w:rPr>
          <w:color w:val="000000"/>
          <w:spacing w:val="-1"/>
          <w:sz w:val="30"/>
          <w:szCs w:val="30"/>
        </w:rPr>
        <w:t>призмовидную и</w:t>
      </w:r>
      <w:r w:rsidR="00B95310" w:rsidRPr="002D5111">
        <w:rPr>
          <w:color w:val="000000"/>
          <w:spacing w:val="-1"/>
          <w:sz w:val="30"/>
          <w:szCs w:val="30"/>
        </w:rPr>
        <w:t xml:space="preserve"> </w:t>
      </w:r>
      <w:r w:rsidR="00B95310" w:rsidRPr="002D5111">
        <w:rPr>
          <w:color w:val="000000"/>
          <w:spacing w:val="-1"/>
          <w:sz w:val="30"/>
          <w:szCs w:val="30"/>
          <w:lang w:val="en-US"/>
        </w:rPr>
        <w:t>III</w:t>
      </w:r>
      <w:r w:rsidR="00B95310" w:rsidRPr="002D5111">
        <w:rPr>
          <w:color w:val="000000"/>
          <w:spacing w:val="-1"/>
          <w:sz w:val="30"/>
          <w:szCs w:val="30"/>
        </w:rPr>
        <w:t xml:space="preserve"> - </w:t>
      </w:r>
      <w:r w:rsidR="00007426" w:rsidRPr="002D5111">
        <w:rPr>
          <w:color w:val="000000"/>
          <w:spacing w:val="-1"/>
          <w:sz w:val="30"/>
          <w:szCs w:val="30"/>
        </w:rPr>
        <w:t>плитовидную</w:t>
      </w:r>
      <w:r w:rsidR="008B2A42" w:rsidRPr="002D5111">
        <w:rPr>
          <w:color w:val="000000"/>
          <w:spacing w:val="-1"/>
          <w:sz w:val="30"/>
          <w:szCs w:val="30"/>
        </w:rPr>
        <w:t xml:space="preserve"> (рис.</w:t>
      </w:r>
      <w:r w:rsidR="008874BD" w:rsidRPr="002D5111">
        <w:rPr>
          <w:color w:val="000000"/>
          <w:spacing w:val="-1"/>
          <w:sz w:val="30"/>
          <w:szCs w:val="30"/>
        </w:rPr>
        <w:t xml:space="preserve"> </w:t>
      </w:r>
      <w:r w:rsidR="0055432A">
        <w:rPr>
          <w:color w:val="000000"/>
          <w:spacing w:val="-1"/>
          <w:sz w:val="30"/>
          <w:szCs w:val="30"/>
        </w:rPr>
        <w:t>1.</w:t>
      </w:r>
      <w:r w:rsidR="008874BD" w:rsidRPr="002D5111">
        <w:rPr>
          <w:color w:val="000000"/>
          <w:spacing w:val="-1"/>
          <w:sz w:val="30"/>
          <w:szCs w:val="30"/>
        </w:rPr>
        <w:t>7)</w:t>
      </w:r>
      <w:r w:rsidR="00AD7100" w:rsidRPr="002D5111">
        <w:rPr>
          <w:color w:val="000000"/>
          <w:spacing w:val="-1"/>
          <w:sz w:val="30"/>
          <w:szCs w:val="30"/>
        </w:rPr>
        <w:t>.</w:t>
      </w:r>
      <w:r w:rsidR="008874BD" w:rsidRPr="002D5111">
        <w:rPr>
          <w:color w:val="000000"/>
          <w:spacing w:val="-1"/>
          <w:sz w:val="30"/>
          <w:szCs w:val="30"/>
        </w:rPr>
        <w:t xml:space="preserve"> К кубовидной структуре относят агрегаты, примерно одинаково развитые по двум горизонтальным ( в ширину и глубину) и вертикальному направлениям. </w:t>
      </w:r>
      <w:r w:rsidR="00AD7100" w:rsidRPr="002D5111">
        <w:rPr>
          <w:color w:val="000000"/>
          <w:spacing w:val="-1"/>
          <w:sz w:val="30"/>
          <w:szCs w:val="30"/>
        </w:rPr>
        <w:t xml:space="preserve"> Агрегаты призмовидного типа вытянуты по вертикал, а плитовидные </w:t>
      </w:r>
      <w:r w:rsidR="008874BD" w:rsidRPr="002D5111">
        <w:rPr>
          <w:color w:val="000000"/>
          <w:spacing w:val="-1"/>
          <w:sz w:val="30"/>
          <w:szCs w:val="30"/>
        </w:rPr>
        <w:t xml:space="preserve"> развиты в   горизонтальном направлении.  </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 xml:space="preserve">Внутри каждого типа, в зависимости от размера агрегатов и степени выраженности граней и ребер, выделяют </w:t>
      </w:r>
      <w:r w:rsidRPr="002D5111">
        <w:rPr>
          <w:b/>
          <w:color w:val="000000"/>
          <w:spacing w:val="-1"/>
          <w:sz w:val="30"/>
          <w:szCs w:val="30"/>
        </w:rPr>
        <w:t>виды</w:t>
      </w:r>
      <w:r w:rsidRPr="002D5111">
        <w:rPr>
          <w:color w:val="000000"/>
          <w:spacing w:val="-1"/>
          <w:sz w:val="30"/>
          <w:szCs w:val="30"/>
        </w:rPr>
        <w:t>. Например, кубовидная структура с плохо выраженными гранями и ребрами бывает:</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lastRenderedPageBreak/>
        <w:t xml:space="preserve">                                                                                       Диаметр, мм</w:t>
      </w:r>
    </w:p>
    <w:p w:rsidR="007D5096" w:rsidRPr="002D5111" w:rsidRDefault="007D5096" w:rsidP="007D5096">
      <w:pPr>
        <w:pStyle w:val="11"/>
        <w:shd w:val="clear" w:color="auto" w:fill="FFFFFF"/>
        <w:jc w:val="both"/>
        <w:rPr>
          <w:color w:val="000000"/>
          <w:spacing w:val="-1"/>
          <w:sz w:val="30"/>
          <w:szCs w:val="30"/>
        </w:rPr>
      </w:pPr>
      <w:r w:rsidRPr="002D5111">
        <w:rPr>
          <w:color w:val="000000"/>
          <w:spacing w:val="-1"/>
          <w:sz w:val="30"/>
          <w:szCs w:val="30"/>
        </w:rPr>
        <w:t>крупнокомковатая</w:t>
      </w:r>
      <w:r w:rsidRPr="002D5111">
        <w:rPr>
          <w:color w:val="000000"/>
          <w:spacing w:val="-1"/>
          <w:sz w:val="30"/>
          <w:szCs w:val="30"/>
        </w:rPr>
        <w:tab/>
        <w:t xml:space="preserve">                                                      </w:t>
      </w:r>
      <w:r w:rsidR="001273AC" w:rsidRPr="002D5111">
        <w:rPr>
          <w:color w:val="000000"/>
          <w:spacing w:val="-1"/>
          <w:sz w:val="30"/>
          <w:szCs w:val="30"/>
        </w:rPr>
        <w:t xml:space="preserve"> </w:t>
      </w:r>
      <w:r w:rsidRPr="002D5111">
        <w:rPr>
          <w:color w:val="000000"/>
          <w:spacing w:val="-1"/>
          <w:sz w:val="30"/>
          <w:szCs w:val="30"/>
        </w:rPr>
        <w:t xml:space="preserve">   20-10</w:t>
      </w:r>
    </w:p>
    <w:p w:rsidR="007D5096" w:rsidRPr="002D5111" w:rsidRDefault="007D5096" w:rsidP="007D5096">
      <w:pPr>
        <w:pStyle w:val="11"/>
        <w:shd w:val="clear" w:color="auto" w:fill="FFFFFF"/>
        <w:jc w:val="both"/>
        <w:rPr>
          <w:color w:val="000000"/>
          <w:spacing w:val="-1"/>
          <w:sz w:val="30"/>
          <w:szCs w:val="30"/>
        </w:rPr>
      </w:pPr>
      <w:r w:rsidRPr="002D5111">
        <w:rPr>
          <w:color w:val="000000"/>
          <w:spacing w:val="-1"/>
          <w:sz w:val="30"/>
          <w:szCs w:val="30"/>
        </w:rPr>
        <w:t>среднекомковатая</w:t>
      </w:r>
      <w:r w:rsidRPr="002D5111">
        <w:rPr>
          <w:color w:val="000000"/>
          <w:spacing w:val="-1"/>
          <w:sz w:val="30"/>
          <w:szCs w:val="30"/>
        </w:rPr>
        <w:tab/>
        <w:t xml:space="preserve">                                                     </w:t>
      </w:r>
      <w:r w:rsidR="001273AC" w:rsidRPr="002D5111">
        <w:rPr>
          <w:color w:val="000000"/>
          <w:spacing w:val="-1"/>
          <w:sz w:val="30"/>
          <w:szCs w:val="30"/>
        </w:rPr>
        <w:t xml:space="preserve">  </w:t>
      </w:r>
      <w:r w:rsidRPr="002D5111">
        <w:rPr>
          <w:color w:val="000000"/>
          <w:spacing w:val="-1"/>
          <w:sz w:val="30"/>
          <w:szCs w:val="30"/>
        </w:rPr>
        <w:t xml:space="preserve">    10-11</w:t>
      </w:r>
    </w:p>
    <w:p w:rsidR="007D5096" w:rsidRPr="002D5111" w:rsidRDefault="007D5096" w:rsidP="007D5096">
      <w:pPr>
        <w:pStyle w:val="11"/>
        <w:shd w:val="clear" w:color="auto" w:fill="FFFFFF"/>
        <w:jc w:val="both"/>
        <w:rPr>
          <w:color w:val="000000"/>
          <w:spacing w:val="-1"/>
          <w:sz w:val="30"/>
          <w:szCs w:val="30"/>
        </w:rPr>
      </w:pPr>
      <w:r w:rsidRPr="002D5111">
        <w:rPr>
          <w:color w:val="000000"/>
          <w:spacing w:val="-1"/>
          <w:sz w:val="30"/>
          <w:szCs w:val="30"/>
        </w:rPr>
        <w:t xml:space="preserve">мелкокомковатая                                    </w:t>
      </w:r>
      <w:r w:rsidR="001273AC" w:rsidRPr="002D5111">
        <w:rPr>
          <w:color w:val="000000"/>
          <w:spacing w:val="-1"/>
          <w:sz w:val="30"/>
          <w:szCs w:val="30"/>
        </w:rPr>
        <w:t xml:space="preserve">                           </w:t>
      </w:r>
      <w:r w:rsidRPr="002D5111">
        <w:rPr>
          <w:color w:val="000000"/>
          <w:spacing w:val="-1"/>
          <w:sz w:val="30"/>
          <w:szCs w:val="30"/>
        </w:rPr>
        <w:t xml:space="preserve">    1 - 0,25</w:t>
      </w:r>
    </w:p>
    <w:p w:rsidR="007D5096" w:rsidRPr="002D5111" w:rsidRDefault="007D5096" w:rsidP="007D5096">
      <w:pPr>
        <w:pStyle w:val="11"/>
        <w:shd w:val="clear" w:color="auto" w:fill="FFFFFF"/>
        <w:ind w:firstLine="414"/>
        <w:jc w:val="both"/>
        <w:rPr>
          <w:color w:val="000000"/>
          <w:spacing w:val="-1"/>
          <w:sz w:val="30"/>
          <w:szCs w:val="30"/>
        </w:rPr>
      </w:pP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Если грани и ребра выражены резко, структура бывает:</w:t>
      </w:r>
    </w:p>
    <w:p w:rsidR="007D5096" w:rsidRPr="002D5111" w:rsidRDefault="007D5096" w:rsidP="007D5096">
      <w:pPr>
        <w:pStyle w:val="11"/>
        <w:shd w:val="clear" w:color="auto" w:fill="FFFFFF"/>
        <w:rPr>
          <w:color w:val="000000"/>
          <w:spacing w:val="-1"/>
          <w:sz w:val="30"/>
          <w:szCs w:val="30"/>
        </w:rPr>
      </w:pPr>
      <w:r w:rsidRPr="002D5111">
        <w:rPr>
          <w:color w:val="000000"/>
          <w:spacing w:val="-1"/>
          <w:sz w:val="30"/>
          <w:szCs w:val="30"/>
        </w:rPr>
        <w:t>крупноореховатая</w:t>
      </w:r>
      <w:r w:rsidRPr="002D5111">
        <w:rPr>
          <w:color w:val="000000"/>
          <w:spacing w:val="-1"/>
          <w:sz w:val="30"/>
          <w:szCs w:val="30"/>
        </w:rPr>
        <w:tab/>
        <w:t xml:space="preserve">                                                       </w:t>
      </w:r>
      <w:r w:rsidR="001273AC" w:rsidRPr="002D5111">
        <w:rPr>
          <w:color w:val="000000"/>
          <w:spacing w:val="-1"/>
          <w:sz w:val="30"/>
          <w:szCs w:val="30"/>
        </w:rPr>
        <w:t xml:space="preserve">  </w:t>
      </w:r>
      <w:r w:rsidRPr="002D5111">
        <w:rPr>
          <w:color w:val="000000"/>
          <w:spacing w:val="-1"/>
          <w:sz w:val="30"/>
          <w:szCs w:val="30"/>
        </w:rPr>
        <w:t xml:space="preserve">  </w:t>
      </w:r>
      <w:r w:rsidR="00430CBB">
        <w:rPr>
          <w:color w:val="000000"/>
          <w:spacing w:val="-1"/>
          <w:sz w:val="30"/>
          <w:szCs w:val="30"/>
        </w:rPr>
        <w:t xml:space="preserve">       </w:t>
      </w:r>
      <w:r w:rsidRPr="002D5111">
        <w:rPr>
          <w:color w:val="000000"/>
          <w:spacing w:val="-1"/>
          <w:sz w:val="30"/>
          <w:szCs w:val="30"/>
        </w:rPr>
        <w:t xml:space="preserve"> 20-10</w:t>
      </w:r>
    </w:p>
    <w:p w:rsidR="007D5096" w:rsidRPr="002D5111" w:rsidRDefault="007D5096" w:rsidP="007D5096">
      <w:pPr>
        <w:pStyle w:val="11"/>
        <w:shd w:val="clear" w:color="auto" w:fill="FFFFFF"/>
        <w:rPr>
          <w:color w:val="000000"/>
          <w:spacing w:val="-1"/>
          <w:sz w:val="30"/>
          <w:szCs w:val="30"/>
        </w:rPr>
      </w:pPr>
      <w:r w:rsidRPr="002D5111">
        <w:rPr>
          <w:color w:val="000000"/>
          <w:spacing w:val="-1"/>
          <w:sz w:val="30"/>
          <w:szCs w:val="30"/>
        </w:rPr>
        <w:t>среднеореховатая</w:t>
      </w:r>
      <w:r w:rsidRPr="002D5111">
        <w:rPr>
          <w:color w:val="000000"/>
          <w:spacing w:val="-1"/>
          <w:sz w:val="30"/>
          <w:szCs w:val="30"/>
        </w:rPr>
        <w:tab/>
        <w:t xml:space="preserve">                                                        </w:t>
      </w:r>
      <w:r w:rsidR="00430CBB">
        <w:rPr>
          <w:color w:val="000000"/>
          <w:spacing w:val="-1"/>
          <w:sz w:val="30"/>
          <w:szCs w:val="30"/>
        </w:rPr>
        <w:t xml:space="preserve">             </w:t>
      </w:r>
      <w:r w:rsidRPr="002D5111">
        <w:rPr>
          <w:color w:val="000000"/>
          <w:spacing w:val="-1"/>
          <w:sz w:val="30"/>
          <w:szCs w:val="30"/>
        </w:rPr>
        <w:t>10-7</w:t>
      </w:r>
    </w:p>
    <w:p w:rsidR="007D5096" w:rsidRPr="002D5111" w:rsidRDefault="007D5096" w:rsidP="007D5096">
      <w:pPr>
        <w:pStyle w:val="11"/>
        <w:shd w:val="clear" w:color="auto" w:fill="FFFFFF"/>
        <w:rPr>
          <w:color w:val="000000"/>
          <w:spacing w:val="-1"/>
          <w:sz w:val="30"/>
          <w:szCs w:val="30"/>
        </w:rPr>
      </w:pPr>
      <w:r w:rsidRPr="002D5111">
        <w:rPr>
          <w:color w:val="000000"/>
          <w:spacing w:val="-1"/>
          <w:sz w:val="30"/>
          <w:szCs w:val="30"/>
        </w:rPr>
        <w:t>мелкоореховатая</w:t>
      </w:r>
      <w:r w:rsidRPr="002D5111">
        <w:rPr>
          <w:color w:val="000000"/>
          <w:spacing w:val="-1"/>
          <w:sz w:val="30"/>
          <w:szCs w:val="30"/>
        </w:rPr>
        <w:tab/>
        <w:t xml:space="preserve">                                                           </w:t>
      </w:r>
      <w:r w:rsidR="001273AC" w:rsidRPr="002D5111">
        <w:rPr>
          <w:color w:val="000000"/>
          <w:spacing w:val="-1"/>
          <w:sz w:val="30"/>
          <w:szCs w:val="30"/>
        </w:rPr>
        <w:t xml:space="preserve">        </w:t>
      </w:r>
      <w:r w:rsidR="00430CBB">
        <w:rPr>
          <w:color w:val="000000"/>
          <w:spacing w:val="-1"/>
          <w:sz w:val="30"/>
          <w:szCs w:val="30"/>
        </w:rPr>
        <w:t xml:space="preserve">    </w:t>
      </w:r>
      <w:r w:rsidRPr="002D5111">
        <w:rPr>
          <w:color w:val="000000"/>
          <w:spacing w:val="-1"/>
          <w:sz w:val="30"/>
          <w:szCs w:val="30"/>
        </w:rPr>
        <w:t>7-5</w:t>
      </w:r>
    </w:p>
    <w:p w:rsidR="007D5096" w:rsidRPr="002D5111" w:rsidRDefault="007D5096" w:rsidP="007D5096">
      <w:pPr>
        <w:pStyle w:val="11"/>
        <w:shd w:val="clear" w:color="auto" w:fill="FFFFFF"/>
        <w:rPr>
          <w:color w:val="000000"/>
          <w:spacing w:val="-1"/>
          <w:sz w:val="30"/>
          <w:szCs w:val="30"/>
        </w:rPr>
      </w:pPr>
      <w:r w:rsidRPr="002D5111">
        <w:rPr>
          <w:color w:val="000000"/>
          <w:spacing w:val="-1"/>
          <w:sz w:val="30"/>
          <w:szCs w:val="30"/>
        </w:rPr>
        <w:t>крупнозернистая</w:t>
      </w:r>
      <w:r w:rsidRPr="002D5111">
        <w:rPr>
          <w:color w:val="000000"/>
          <w:spacing w:val="-1"/>
          <w:sz w:val="30"/>
          <w:szCs w:val="30"/>
        </w:rPr>
        <w:tab/>
        <w:t xml:space="preserve">                                                            </w:t>
      </w:r>
      <w:r w:rsidR="001273AC" w:rsidRPr="002D5111">
        <w:rPr>
          <w:color w:val="000000"/>
          <w:spacing w:val="-1"/>
          <w:sz w:val="30"/>
          <w:szCs w:val="30"/>
        </w:rPr>
        <w:t xml:space="preserve">    </w:t>
      </w:r>
      <w:r w:rsidR="00430CBB">
        <w:rPr>
          <w:color w:val="000000"/>
          <w:spacing w:val="-1"/>
          <w:sz w:val="30"/>
          <w:szCs w:val="30"/>
        </w:rPr>
        <w:t xml:space="preserve">       </w:t>
      </w:r>
      <w:r w:rsidRPr="002D5111">
        <w:rPr>
          <w:color w:val="000000"/>
          <w:spacing w:val="-1"/>
          <w:sz w:val="30"/>
          <w:szCs w:val="30"/>
        </w:rPr>
        <w:t>5-3</w:t>
      </w:r>
    </w:p>
    <w:p w:rsidR="007D5096" w:rsidRPr="002D5111" w:rsidRDefault="007D5096" w:rsidP="007D5096">
      <w:pPr>
        <w:pStyle w:val="11"/>
        <w:shd w:val="clear" w:color="auto" w:fill="FFFFFF"/>
        <w:rPr>
          <w:color w:val="000000"/>
          <w:spacing w:val="-1"/>
          <w:sz w:val="30"/>
          <w:szCs w:val="30"/>
        </w:rPr>
      </w:pPr>
      <w:r w:rsidRPr="002D5111">
        <w:rPr>
          <w:color w:val="000000"/>
          <w:spacing w:val="-1"/>
          <w:sz w:val="30"/>
          <w:szCs w:val="30"/>
        </w:rPr>
        <w:t xml:space="preserve">среднезернистая                                                                </w:t>
      </w:r>
      <w:r w:rsidR="001273AC" w:rsidRPr="002D5111">
        <w:rPr>
          <w:color w:val="000000"/>
          <w:spacing w:val="-1"/>
          <w:sz w:val="30"/>
          <w:szCs w:val="30"/>
        </w:rPr>
        <w:t xml:space="preserve">     </w:t>
      </w:r>
      <w:r w:rsidRPr="002D5111">
        <w:rPr>
          <w:color w:val="000000"/>
          <w:spacing w:val="-1"/>
          <w:sz w:val="30"/>
          <w:szCs w:val="30"/>
        </w:rPr>
        <w:t xml:space="preserve">    </w:t>
      </w:r>
      <w:r w:rsidR="00430CBB">
        <w:rPr>
          <w:color w:val="000000"/>
          <w:spacing w:val="-1"/>
          <w:sz w:val="30"/>
          <w:szCs w:val="30"/>
        </w:rPr>
        <w:t xml:space="preserve">    </w:t>
      </w:r>
      <w:r w:rsidRPr="002D5111">
        <w:rPr>
          <w:color w:val="000000"/>
          <w:spacing w:val="-1"/>
          <w:sz w:val="30"/>
          <w:szCs w:val="30"/>
        </w:rPr>
        <w:t xml:space="preserve">    3-1</w:t>
      </w:r>
    </w:p>
    <w:p w:rsidR="00B95310" w:rsidRPr="002D5111" w:rsidRDefault="007D5096" w:rsidP="008874BD">
      <w:pPr>
        <w:pStyle w:val="11"/>
        <w:shd w:val="clear" w:color="auto" w:fill="FFFFFF"/>
        <w:rPr>
          <w:color w:val="000000"/>
          <w:spacing w:val="-1"/>
          <w:sz w:val="30"/>
          <w:szCs w:val="30"/>
        </w:rPr>
      </w:pPr>
      <w:r w:rsidRPr="002D5111">
        <w:rPr>
          <w:color w:val="000000"/>
          <w:spacing w:val="-1"/>
          <w:sz w:val="30"/>
          <w:szCs w:val="30"/>
        </w:rPr>
        <w:t>мелкозернистая</w:t>
      </w:r>
      <w:r w:rsidRPr="002D5111">
        <w:rPr>
          <w:color w:val="000000"/>
          <w:spacing w:val="-1"/>
          <w:sz w:val="30"/>
          <w:szCs w:val="30"/>
        </w:rPr>
        <w:tab/>
        <w:t xml:space="preserve">                                    </w:t>
      </w:r>
      <w:r w:rsidR="001273AC" w:rsidRPr="002D5111">
        <w:rPr>
          <w:color w:val="000000"/>
          <w:spacing w:val="-1"/>
          <w:sz w:val="30"/>
          <w:szCs w:val="30"/>
        </w:rPr>
        <w:t xml:space="preserve">                             </w:t>
      </w:r>
      <w:r w:rsidRPr="002D5111">
        <w:rPr>
          <w:color w:val="000000"/>
          <w:spacing w:val="-1"/>
          <w:sz w:val="30"/>
          <w:szCs w:val="30"/>
        </w:rPr>
        <w:t xml:space="preserve">     </w:t>
      </w:r>
      <w:r w:rsidR="00430CBB">
        <w:rPr>
          <w:color w:val="000000"/>
          <w:spacing w:val="-1"/>
          <w:sz w:val="30"/>
          <w:szCs w:val="30"/>
        </w:rPr>
        <w:t xml:space="preserve">      </w:t>
      </w:r>
      <w:r w:rsidRPr="002D5111">
        <w:rPr>
          <w:color w:val="000000"/>
          <w:spacing w:val="-1"/>
          <w:sz w:val="30"/>
          <w:szCs w:val="30"/>
        </w:rPr>
        <w:t xml:space="preserve"> 1-0,5</w:t>
      </w:r>
    </w:p>
    <w:p w:rsidR="008874BD" w:rsidRPr="002D5111" w:rsidRDefault="008874BD" w:rsidP="008874BD">
      <w:pPr>
        <w:pStyle w:val="11"/>
        <w:shd w:val="clear" w:color="auto" w:fill="FFFFFF"/>
        <w:rPr>
          <w:color w:val="000000"/>
          <w:spacing w:val="-1"/>
          <w:sz w:val="30"/>
          <w:szCs w:val="30"/>
        </w:rPr>
      </w:pPr>
    </w:p>
    <w:p w:rsidR="001273AC" w:rsidRPr="002D5111" w:rsidRDefault="00771581" w:rsidP="00430CBB">
      <w:pPr>
        <w:pStyle w:val="11"/>
        <w:shd w:val="clear" w:color="auto" w:fill="FFFFFF"/>
        <w:ind w:firstLine="426"/>
        <w:jc w:val="center"/>
        <w:rPr>
          <w:color w:val="000000"/>
          <w:spacing w:val="-1"/>
          <w:sz w:val="30"/>
          <w:szCs w:val="30"/>
        </w:rPr>
      </w:pPr>
      <w:r w:rsidRPr="002D5111">
        <w:rPr>
          <w:noProof/>
          <w:snapToGrid/>
          <w:color w:val="000000"/>
          <w:spacing w:val="-1"/>
          <w:sz w:val="30"/>
          <w:szCs w:val="30"/>
        </w:rPr>
        <w:drawing>
          <wp:inline distT="0" distB="0" distL="0" distR="0">
            <wp:extent cx="5356821" cy="3244688"/>
            <wp:effectExtent l="19050" t="0" r="0" b="0"/>
            <wp:docPr id="20" name="Рисунок 20" descr="C:\Users\Admin\Pictures\Виды почвенной структу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Pictures\Виды почвенной структуры.jpg"/>
                    <pic:cNvPicPr>
                      <a:picLocks noChangeAspect="1" noChangeArrowheads="1"/>
                    </pic:cNvPicPr>
                  </pic:nvPicPr>
                  <pic:blipFill>
                    <a:blip r:embed="rId14" cstate="print"/>
                    <a:srcRect/>
                    <a:stretch>
                      <a:fillRect/>
                    </a:stretch>
                  </pic:blipFill>
                  <pic:spPr bwMode="auto">
                    <a:xfrm>
                      <a:off x="0" y="0"/>
                      <a:ext cx="5362776" cy="3248295"/>
                    </a:xfrm>
                    <a:prstGeom prst="rect">
                      <a:avLst/>
                    </a:prstGeom>
                    <a:noFill/>
                    <a:ln w="9525">
                      <a:noFill/>
                      <a:miter lim="800000"/>
                      <a:headEnd/>
                      <a:tailEnd/>
                    </a:ln>
                  </pic:spPr>
                </pic:pic>
              </a:graphicData>
            </a:graphic>
          </wp:inline>
        </w:drawing>
      </w:r>
    </w:p>
    <w:p w:rsidR="001273AC" w:rsidRPr="002D5111" w:rsidRDefault="001273AC" w:rsidP="007D5096">
      <w:pPr>
        <w:pStyle w:val="11"/>
        <w:shd w:val="clear" w:color="auto" w:fill="FFFFFF"/>
        <w:ind w:firstLine="426"/>
        <w:jc w:val="both"/>
        <w:rPr>
          <w:color w:val="000000"/>
          <w:spacing w:val="-1"/>
          <w:sz w:val="30"/>
          <w:szCs w:val="30"/>
        </w:rPr>
      </w:pPr>
    </w:p>
    <w:p w:rsidR="001273AC" w:rsidRPr="002D5111" w:rsidRDefault="00B95310" w:rsidP="00B95310">
      <w:pPr>
        <w:pStyle w:val="11"/>
        <w:shd w:val="clear" w:color="auto" w:fill="FFFFFF"/>
        <w:ind w:firstLine="426"/>
        <w:jc w:val="center"/>
        <w:rPr>
          <w:color w:val="000000"/>
          <w:spacing w:val="-1"/>
          <w:sz w:val="30"/>
          <w:szCs w:val="30"/>
        </w:rPr>
      </w:pPr>
      <w:r w:rsidRPr="002D5111">
        <w:rPr>
          <w:b/>
          <w:color w:val="000000"/>
          <w:spacing w:val="-1"/>
          <w:sz w:val="30"/>
          <w:szCs w:val="30"/>
        </w:rPr>
        <w:t xml:space="preserve">Рисунок </w:t>
      </w:r>
      <w:r w:rsidR="00430CBB">
        <w:rPr>
          <w:b/>
          <w:color w:val="000000"/>
          <w:spacing w:val="-1"/>
          <w:sz w:val="30"/>
          <w:szCs w:val="30"/>
        </w:rPr>
        <w:t>1.</w:t>
      </w:r>
      <w:r w:rsidR="008874BD" w:rsidRPr="002D5111">
        <w:rPr>
          <w:b/>
          <w:color w:val="000000"/>
          <w:spacing w:val="-1"/>
          <w:sz w:val="30"/>
          <w:szCs w:val="30"/>
        </w:rPr>
        <w:t>7</w:t>
      </w:r>
      <w:r w:rsidRPr="002D5111">
        <w:rPr>
          <w:color w:val="000000"/>
          <w:spacing w:val="-1"/>
          <w:sz w:val="30"/>
          <w:szCs w:val="30"/>
        </w:rPr>
        <w:t xml:space="preserve">. </w:t>
      </w:r>
      <w:r w:rsidRPr="002D5111">
        <w:rPr>
          <w:b/>
          <w:color w:val="000000"/>
          <w:spacing w:val="-1"/>
          <w:sz w:val="30"/>
          <w:szCs w:val="30"/>
        </w:rPr>
        <w:t>Виды почвенной структуры (по С.А. Захарову)</w:t>
      </w:r>
    </w:p>
    <w:p w:rsidR="00942F39" w:rsidRPr="002D5111" w:rsidRDefault="001629BF" w:rsidP="009552E3">
      <w:pPr>
        <w:pStyle w:val="11"/>
        <w:shd w:val="clear" w:color="auto" w:fill="FFFFFF"/>
        <w:ind w:firstLine="426"/>
        <w:jc w:val="both"/>
        <w:rPr>
          <w:color w:val="000000"/>
          <w:spacing w:val="-1"/>
          <w:sz w:val="30"/>
          <w:szCs w:val="30"/>
        </w:rPr>
      </w:pPr>
      <w:r w:rsidRPr="002D5111">
        <w:rPr>
          <w:b/>
          <w:color w:val="000000"/>
          <w:spacing w:val="-1"/>
          <w:sz w:val="30"/>
          <w:szCs w:val="30"/>
          <w:lang w:val="en-US"/>
        </w:rPr>
        <w:t>I</w:t>
      </w:r>
      <w:r w:rsidRPr="002D5111">
        <w:rPr>
          <w:b/>
          <w:color w:val="000000"/>
          <w:spacing w:val="-1"/>
          <w:sz w:val="30"/>
          <w:szCs w:val="30"/>
        </w:rPr>
        <w:t xml:space="preserve"> тип</w:t>
      </w:r>
      <w:r w:rsidRPr="002D5111">
        <w:rPr>
          <w:color w:val="000000"/>
          <w:spacing w:val="-1"/>
          <w:sz w:val="30"/>
          <w:szCs w:val="30"/>
        </w:rPr>
        <w:t>:1</w:t>
      </w:r>
      <w:r w:rsidR="00641D30" w:rsidRPr="002D5111">
        <w:rPr>
          <w:color w:val="000000"/>
          <w:spacing w:val="-1"/>
          <w:sz w:val="30"/>
          <w:szCs w:val="30"/>
        </w:rPr>
        <w:t xml:space="preserve"> – крупнокомковатая; 2- среднекомковатая; 3- мелклкомковатая; 4 – пылеватая; 5 – крупноореховатая; 6 – ореховатая; 7 </w:t>
      </w:r>
      <w:r w:rsidR="00BE0A46" w:rsidRPr="002D5111">
        <w:rPr>
          <w:color w:val="000000"/>
          <w:spacing w:val="-1"/>
          <w:sz w:val="30"/>
          <w:szCs w:val="30"/>
        </w:rPr>
        <w:t>–</w:t>
      </w:r>
      <w:r w:rsidR="00641D30" w:rsidRPr="002D5111">
        <w:rPr>
          <w:color w:val="000000"/>
          <w:spacing w:val="-1"/>
          <w:sz w:val="30"/>
          <w:szCs w:val="30"/>
        </w:rPr>
        <w:t xml:space="preserve"> мелкоореховатая</w:t>
      </w:r>
      <w:r w:rsidR="00BE0A46" w:rsidRPr="002D5111">
        <w:rPr>
          <w:color w:val="000000"/>
          <w:spacing w:val="-1"/>
          <w:sz w:val="30"/>
          <w:szCs w:val="30"/>
        </w:rPr>
        <w:t xml:space="preserve">; 8 – крупнозернистая; </w:t>
      </w:r>
      <w:r w:rsidR="009552E3" w:rsidRPr="002D5111">
        <w:rPr>
          <w:color w:val="000000"/>
          <w:spacing w:val="-1"/>
          <w:sz w:val="30"/>
          <w:szCs w:val="30"/>
        </w:rPr>
        <w:t xml:space="preserve">                 </w:t>
      </w:r>
      <w:r w:rsidR="00BE0A46" w:rsidRPr="002D5111">
        <w:rPr>
          <w:color w:val="000000"/>
          <w:spacing w:val="-1"/>
          <w:sz w:val="30"/>
          <w:szCs w:val="30"/>
        </w:rPr>
        <w:t>9 –зернистая;</w:t>
      </w:r>
      <w:r w:rsidR="00C44645" w:rsidRPr="002D5111">
        <w:rPr>
          <w:color w:val="000000"/>
          <w:spacing w:val="-1"/>
          <w:sz w:val="30"/>
          <w:szCs w:val="30"/>
        </w:rPr>
        <w:t xml:space="preserve"> 10 </w:t>
      </w:r>
      <w:r w:rsidRPr="002D5111">
        <w:rPr>
          <w:color w:val="000000"/>
          <w:spacing w:val="-1"/>
          <w:sz w:val="30"/>
          <w:szCs w:val="30"/>
        </w:rPr>
        <w:t>–</w:t>
      </w:r>
      <w:r w:rsidR="00C44645" w:rsidRPr="002D5111">
        <w:rPr>
          <w:color w:val="000000"/>
          <w:spacing w:val="-1"/>
          <w:sz w:val="30"/>
          <w:szCs w:val="30"/>
        </w:rPr>
        <w:t xml:space="preserve"> порошистая</w:t>
      </w:r>
      <w:r w:rsidRPr="002D5111">
        <w:rPr>
          <w:color w:val="000000"/>
          <w:spacing w:val="-1"/>
          <w:sz w:val="30"/>
          <w:szCs w:val="30"/>
        </w:rPr>
        <w:t xml:space="preserve">; 11 - «бусы» из зерен почвы;  </w:t>
      </w:r>
      <w:r w:rsidRPr="002D5111">
        <w:rPr>
          <w:b/>
          <w:color w:val="000000"/>
          <w:spacing w:val="-1"/>
          <w:sz w:val="30"/>
          <w:szCs w:val="30"/>
          <w:lang w:val="en-US"/>
        </w:rPr>
        <w:t>II</w:t>
      </w:r>
      <w:r w:rsidRPr="002D5111">
        <w:rPr>
          <w:b/>
          <w:color w:val="000000"/>
          <w:spacing w:val="-1"/>
          <w:sz w:val="30"/>
          <w:szCs w:val="30"/>
        </w:rPr>
        <w:t xml:space="preserve"> тип</w:t>
      </w:r>
      <w:r w:rsidRPr="002D5111">
        <w:rPr>
          <w:color w:val="000000"/>
          <w:spacing w:val="-1"/>
          <w:sz w:val="30"/>
          <w:szCs w:val="30"/>
        </w:rPr>
        <w:t xml:space="preserve">: 12 – столбчатая; 13 – столбовидная; 14 – крупнопризматическая; 15 – призматическая; 16 </w:t>
      </w:r>
      <w:r w:rsidR="009552E3" w:rsidRPr="002D5111">
        <w:rPr>
          <w:color w:val="000000"/>
          <w:spacing w:val="-1"/>
          <w:sz w:val="30"/>
          <w:szCs w:val="30"/>
        </w:rPr>
        <w:t>-мелкопризматическая; 17 – тонкопризматическая;</w:t>
      </w:r>
      <w:r w:rsidRPr="002D5111">
        <w:rPr>
          <w:color w:val="000000"/>
          <w:spacing w:val="-1"/>
          <w:sz w:val="30"/>
          <w:szCs w:val="30"/>
        </w:rPr>
        <w:t xml:space="preserve">  </w:t>
      </w:r>
      <w:r w:rsidRPr="002D5111">
        <w:rPr>
          <w:b/>
          <w:color w:val="000000"/>
          <w:spacing w:val="-1"/>
          <w:sz w:val="30"/>
          <w:szCs w:val="30"/>
          <w:lang w:val="en-US"/>
        </w:rPr>
        <w:t>III</w:t>
      </w:r>
      <w:r w:rsidR="009552E3" w:rsidRPr="002D5111">
        <w:rPr>
          <w:b/>
          <w:color w:val="000000"/>
          <w:spacing w:val="-1"/>
          <w:sz w:val="30"/>
          <w:szCs w:val="30"/>
        </w:rPr>
        <w:t xml:space="preserve"> тип</w:t>
      </w:r>
      <w:r w:rsidR="009552E3" w:rsidRPr="002D5111">
        <w:rPr>
          <w:color w:val="000000"/>
          <w:spacing w:val="-1"/>
          <w:sz w:val="30"/>
          <w:szCs w:val="30"/>
        </w:rPr>
        <w:t>: 18 – сланцевая; 19 – пластинчатая; 20 – листовая; 21 – грубочешуйчатая; 22 – мелкочешуйчатая.</w:t>
      </w:r>
    </w:p>
    <w:p w:rsidR="007D5096" w:rsidRPr="002D5111" w:rsidRDefault="007D5096" w:rsidP="007D5096">
      <w:pPr>
        <w:pStyle w:val="11"/>
        <w:shd w:val="clear" w:color="auto" w:fill="FFFFFF"/>
        <w:ind w:firstLine="426"/>
        <w:jc w:val="both"/>
        <w:rPr>
          <w:color w:val="000000"/>
          <w:spacing w:val="-1"/>
          <w:sz w:val="30"/>
          <w:szCs w:val="30"/>
        </w:rPr>
      </w:pPr>
      <w:r w:rsidRPr="002D5111">
        <w:rPr>
          <w:color w:val="000000"/>
          <w:spacing w:val="-1"/>
          <w:sz w:val="30"/>
          <w:szCs w:val="30"/>
        </w:rPr>
        <w:lastRenderedPageBreak/>
        <w:t>Каждый вид структуры характерен для определенной почвы или горизонта профиля той или иной почвы. Но чаще структура бывает смешанная: комковато-зернистая, комковато-пылеватая и т. д.</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С агрономической точки зрения, важны не только форма структуры, сколько ее водопрочность, пористость, механическая прочность и размер.</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 xml:space="preserve">Под </w:t>
      </w:r>
      <w:r w:rsidRPr="003475A8">
        <w:rPr>
          <w:i/>
          <w:color w:val="000000"/>
          <w:spacing w:val="-1"/>
          <w:sz w:val="30"/>
          <w:szCs w:val="30"/>
        </w:rPr>
        <w:t>водопрочностью</w:t>
      </w:r>
      <w:r w:rsidRPr="002D5111">
        <w:rPr>
          <w:color w:val="000000"/>
          <w:spacing w:val="-1"/>
          <w:sz w:val="30"/>
          <w:szCs w:val="30"/>
        </w:rPr>
        <w:t xml:space="preserve"> понимают способность почвенных агрегатов противостоять размывающему действию воды. Целинные почвы содержат больше водопрочных агрегатов, чем старопахотные.</w:t>
      </w:r>
    </w:p>
    <w:p w:rsidR="007D5096" w:rsidRPr="002D5111" w:rsidRDefault="007D5096" w:rsidP="007D5096">
      <w:pPr>
        <w:pStyle w:val="11"/>
        <w:shd w:val="clear" w:color="auto" w:fill="FFFFFF"/>
        <w:ind w:firstLine="414"/>
        <w:jc w:val="both"/>
        <w:rPr>
          <w:color w:val="000000"/>
          <w:spacing w:val="-1"/>
          <w:sz w:val="30"/>
          <w:szCs w:val="30"/>
        </w:rPr>
      </w:pPr>
      <w:r w:rsidRPr="003475A8">
        <w:rPr>
          <w:color w:val="000000"/>
          <w:spacing w:val="-1"/>
          <w:sz w:val="30"/>
          <w:szCs w:val="30"/>
        </w:rPr>
        <w:t>Почва считается структурной</w:t>
      </w:r>
      <w:r w:rsidRPr="002D5111">
        <w:rPr>
          <w:color w:val="000000"/>
          <w:spacing w:val="-1"/>
          <w:sz w:val="30"/>
          <w:szCs w:val="30"/>
        </w:rPr>
        <w:t xml:space="preserve">, если комковато-зернистые водопрочные агрегаты, размером от 10 до </w:t>
      </w:r>
      <w:smartTag w:uri="urn:schemas-microsoft-com:office:smarttags" w:element="metricconverter">
        <w:smartTagPr>
          <w:attr w:name="ProductID" w:val="0,25 мм"/>
        </w:smartTagPr>
        <w:r w:rsidRPr="002D5111">
          <w:rPr>
            <w:color w:val="000000"/>
            <w:spacing w:val="-1"/>
            <w:sz w:val="30"/>
            <w:szCs w:val="30"/>
          </w:rPr>
          <w:t>0,25 мм</w:t>
        </w:r>
      </w:smartTag>
      <w:r w:rsidRPr="002D5111">
        <w:rPr>
          <w:color w:val="000000"/>
          <w:spacing w:val="-1"/>
          <w:sz w:val="30"/>
          <w:szCs w:val="30"/>
        </w:rPr>
        <w:t xml:space="preserve">, составляют более 55 %. При этом, для почв северных районов, лучшими являются агрегаты больших размеров, так как они хорошо обеспечивают водо- и воздухопроницаемость почвы. В ЦЧЗ </w:t>
      </w:r>
      <w:r w:rsidRPr="003475A8">
        <w:rPr>
          <w:color w:val="000000"/>
          <w:spacing w:val="-1"/>
          <w:sz w:val="30"/>
          <w:szCs w:val="30"/>
        </w:rPr>
        <w:t>оптимальный размер агрегатов</w:t>
      </w:r>
      <w:r w:rsidRPr="002D5111">
        <w:rPr>
          <w:color w:val="000000"/>
          <w:spacing w:val="-1"/>
          <w:sz w:val="30"/>
          <w:szCs w:val="30"/>
        </w:rPr>
        <w:t xml:space="preserve"> 1-</w:t>
      </w:r>
      <w:smartTag w:uri="urn:schemas-microsoft-com:office:smarttags" w:element="metricconverter">
        <w:smartTagPr>
          <w:attr w:name="ProductID" w:val="5 мм"/>
        </w:smartTagPr>
        <w:r w:rsidRPr="002D5111">
          <w:rPr>
            <w:color w:val="000000"/>
            <w:spacing w:val="-1"/>
            <w:sz w:val="30"/>
            <w:szCs w:val="30"/>
          </w:rPr>
          <w:t>5 мм</w:t>
        </w:r>
      </w:smartTag>
      <w:r w:rsidRPr="002D5111">
        <w:rPr>
          <w:color w:val="000000"/>
          <w:spacing w:val="-1"/>
          <w:sz w:val="30"/>
          <w:szCs w:val="30"/>
        </w:rPr>
        <w:t>.</w:t>
      </w:r>
    </w:p>
    <w:p w:rsidR="007D5096" w:rsidRPr="002D5111" w:rsidRDefault="007D5096" w:rsidP="007D5096">
      <w:pPr>
        <w:pStyle w:val="11"/>
        <w:shd w:val="clear" w:color="auto" w:fill="FFFFFF"/>
        <w:ind w:firstLine="414"/>
        <w:jc w:val="both"/>
        <w:rPr>
          <w:color w:val="000000"/>
          <w:spacing w:val="-1"/>
          <w:sz w:val="30"/>
          <w:szCs w:val="30"/>
        </w:rPr>
      </w:pPr>
      <w:r w:rsidRPr="003475A8">
        <w:rPr>
          <w:color w:val="000000"/>
          <w:spacing w:val="-1"/>
          <w:sz w:val="30"/>
          <w:szCs w:val="30"/>
        </w:rPr>
        <w:t>Значение структуры</w:t>
      </w:r>
      <w:r w:rsidRPr="002D5111">
        <w:rPr>
          <w:color w:val="000000"/>
          <w:spacing w:val="-1"/>
          <w:sz w:val="30"/>
          <w:szCs w:val="30"/>
        </w:rPr>
        <w:t xml:space="preserve"> в плодородии почв весьма существенно. В структурной почве, через крупные поры, происходит быстрое и полное впитывание осадков, благодаря чему создаются запасы влаги и уменьшается поверхностный сток и водная эрозия почвы. В этих почвах лучше воздушный режим, они не заплывают после дождя и не образуют корку, их легче обрабатывать, здесь меньше опасность ветровой эрозии.</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Количество и прочность почвенных агрегатов постоянно изменяется. Часть их разрушается из-за неумелой обработки, переуплотнения, под влиянием химических процессов.</w:t>
      </w:r>
    </w:p>
    <w:p w:rsidR="007D5096" w:rsidRPr="002D5111" w:rsidRDefault="007D5096" w:rsidP="007D5096">
      <w:pPr>
        <w:pStyle w:val="11"/>
        <w:shd w:val="clear" w:color="auto" w:fill="FFFFFF"/>
        <w:ind w:firstLine="414"/>
        <w:jc w:val="both"/>
        <w:rPr>
          <w:color w:val="000000"/>
          <w:spacing w:val="-1"/>
          <w:sz w:val="30"/>
          <w:szCs w:val="30"/>
        </w:rPr>
      </w:pPr>
      <w:r w:rsidRPr="003475A8">
        <w:rPr>
          <w:color w:val="000000"/>
          <w:spacing w:val="-1"/>
          <w:sz w:val="30"/>
          <w:szCs w:val="30"/>
        </w:rPr>
        <w:t>Для улучшения и сохранения структуры почвы</w:t>
      </w:r>
      <w:r w:rsidRPr="002D5111">
        <w:rPr>
          <w:i/>
          <w:color w:val="000000"/>
          <w:spacing w:val="-1"/>
          <w:sz w:val="30"/>
          <w:szCs w:val="30"/>
        </w:rPr>
        <w:t xml:space="preserve"> </w:t>
      </w:r>
      <w:r w:rsidRPr="002D5111">
        <w:rPr>
          <w:color w:val="000000"/>
          <w:spacing w:val="-1"/>
          <w:sz w:val="30"/>
          <w:szCs w:val="30"/>
        </w:rPr>
        <w:t>необходимо выполнение следующих мероприятий:</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1. Посев зерновых, зернобобовых культур и многолетних трав.</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2. Внесение органических удобрений, сидератов.</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3. Известкование кислых почв и гипсование солонцов.</w:t>
      </w:r>
    </w:p>
    <w:p w:rsidR="007D5096" w:rsidRPr="002D5111" w:rsidRDefault="007D5096" w:rsidP="003475A8">
      <w:pPr>
        <w:pStyle w:val="11"/>
        <w:shd w:val="clear" w:color="auto" w:fill="FFFFFF"/>
        <w:ind w:firstLine="414"/>
        <w:rPr>
          <w:color w:val="000000"/>
          <w:spacing w:val="-1"/>
          <w:sz w:val="30"/>
          <w:szCs w:val="30"/>
        </w:rPr>
      </w:pPr>
      <w:r w:rsidRPr="002D5111">
        <w:rPr>
          <w:color w:val="000000"/>
          <w:spacing w:val="-1"/>
          <w:sz w:val="30"/>
          <w:szCs w:val="30"/>
        </w:rPr>
        <w:t>4. Чередование глубины вспашки в севообороте.</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5. Внесение искусственных структурообразователей.</w:t>
      </w:r>
    </w:p>
    <w:p w:rsidR="00430CBB" w:rsidRDefault="00430CBB" w:rsidP="00430CBB">
      <w:pPr>
        <w:pStyle w:val="11"/>
        <w:shd w:val="clear" w:color="auto" w:fill="FFFFFF"/>
        <w:ind w:firstLine="414"/>
        <w:jc w:val="both"/>
        <w:rPr>
          <w:b/>
          <w:i/>
          <w:color w:val="000000"/>
          <w:spacing w:val="-1"/>
          <w:sz w:val="30"/>
          <w:szCs w:val="30"/>
        </w:rPr>
      </w:pPr>
    </w:p>
    <w:p w:rsidR="00ED0904" w:rsidRDefault="00ED0904" w:rsidP="00430CBB">
      <w:pPr>
        <w:pStyle w:val="11"/>
        <w:shd w:val="clear" w:color="auto" w:fill="FFFFFF"/>
        <w:ind w:firstLine="414"/>
        <w:jc w:val="both"/>
        <w:rPr>
          <w:b/>
          <w:i/>
          <w:color w:val="000000"/>
          <w:spacing w:val="-1"/>
          <w:sz w:val="30"/>
          <w:szCs w:val="30"/>
        </w:rPr>
      </w:pPr>
    </w:p>
    <w:p w:rsidR="00ED0904" w:rsidRDefault="00ED0904" w:rsidP="00430CBB">
      <w:pPr>
        <w:pStyle w:val="11"/>
        <w:shd w:val="clear" w:color="auto" w:fill="FFFFFF"/>
        <w:ind w:firstLine="414"/>
        <w:jc w:val="both"/>
        <w:rPr>
          <w:b/>
          <w:i/>
          <w:color w:val="000000"/>
          <w:spacing w:val="-1"/>
          <w:sz w:val="30"/>
          <w:szCs w:val="30"/>
        </w:rPr>
      </w:pPr>
    </w:p>
    <w:p w:rsidR="00ED0904" w:rsidRDefault="00ED0904" w:rsidP="00430CBB">
      <w:pPr>
        <w:pStyle w:val="11"/>
        <w:shd w:val="clear" w:color="auto" w:fill="FFFFFF"/>
        <w:ind w:firstLine="414"/>
        <w:jc w:val="both"/>
        <w:rPr>
          <w:b/>
          <w:i/>
          <w:color w:val="000000"/>
          <w:spacing w:val="-1"/>
          <w:sz w:val="30"/>
          <w:szCs w:val="30"/>
        </w:rPr>
      </w:pPr>
    </w:p>
    <w:p w:rsidR="00ED0904" w:rsidRPr="002D5111" w:rsidRDefault="00ED0904" w:rsidP="00ED0904">
      <w:pPr>
        <w:pStyle w:val="11"/>
        <w:shd w:val="clear" w:color="auto" w:fill="FFFFFF"/>
        <w:jc w:val="both"/>
        <w:rPr>
          <w:color w:val="000000"/>
          <w:spacing w:val="-1"/>
          <w:sz w:val="30"/>
          <w:szCs w:val="30"/>
        </w:rPr>
      </w:pPr>
      <w:r>
        <w:rPr>
          <w:b/>
          <w:i/>
          <w:color w:val="000000"/>
          <w:spacing w:val="-1"/>
          <w:sz w:val="30"/>
          <w:szCs w:val="30"/>
        </w:rPr>
        <w:lastRenderedPageBreak/>
        <w:t xml:space="preserve">     </w:t>
      </w:r>
      <w:r w:rsidR="00430CBB" w:rsidRPr="002D5111">
        <w:rPr>
          <w:b/>
          <w:i/>
          <w:color w:val="000000"/>
          <w:spacing w:val="-1"/>
          <w:sz w:val="30"/>
          <w:szCs w:val="30"/>
        </w:rPr>
        <w:t>Цель работы</w:t>
      </w:r>
      <w:r w:rsidR="00430CBB" w:rsidRPr="002D5111">
        <w:rPr>
          <w:i/>
          <w:color w:val="000000"/>
          <w:spacing w:val="-1"/>
          <w:sz w:val="30"/>
          <w:szCs w:val="30"/>
        </w:rPr>
        <w:t>:</w:t>
      </w:r>
      <w:r w:rsidR="00430CBB" w:rsidRPr="002D5111">
        <w:rPr>
          <w:color w:val="000000"/>
          <w:spacing w:val="-1"/>
          <w:sz w:val="30"/>
          <w:szCs w:val="30"/>
        </w:rPr>
        <w:t xml:space="preserve"> Определение структуры разных почв методом сухого просеивания  и  водопрочности  почвенных  агрегатов   по   методу</w:t>
      </w:r>
      <w:r w:rsidRPr="00ED0904">
        <w:rPr>
          <w:color w:val="000000"/>
          <w:spacing w:val="-1"/>
          <w:sz w:val="30"/>
          <w:szCs w:val="30"/>
        </w:rPr>
        <w:t xml:space="preserve"> </w:t>
      </w:r>
      <w:r w:rsidRPr="002D5111">
        <w:rPr>
          <w:color w:val="000000"/>
          <w:spacing w:val="-1"/>
          <w:sz w:val="30"/>
          <w:szCs w:val="30"/>
        </w:rPr>
        <w:t>П. И. Андрианова.</w:t>
      </w:r>
    </w:p>
    <w:p w:rsidR="00430CBB" w:rsidRPr="002D5111" w:rsidRDefault="00430CBB" w:rsidP="00430CBB">
      <w:pPr>
        <w:pStyle w:val="11"/>
        <w:shd w:val="clear" w:color="auto" w:fill="FFFFFF"/>
        <w:ind w:firstLine="414"/>
        <w:jc w:val="both"/>
        <w:rPr>
          <w:color w:val="000000"/>
          <w:spacing w:val="-1"/>
          <w:sz w:val="30"/>
          <w:szCs w:val="30"/>
        </w:rPr>
      </w:pPr>
      <w:r w:rsidRPr="00430CBB">
        <w:rPr>
          <w:b/>
          <w:i/>
          <w:color w:val="000000"/>
          <w:spacing w:val="-1"/>
          <w:sz w:val="30"/>
          <w:szCs w:val="30"/>
        </w:rPr>
        <w:t>Материалы и оборудование</w:t>
      </w:r>
      <w:r w:rsidRPr="002D5111">
        <w:rPr>
          <w:color w:val="000000"/>
          <w:spacing w:val="-1"/>
          <w:sz w:val="30"/>
          <w:szCs w:val="30"/>
        </w:rPr>
        <w:t>: Колонка сит с различным диаметром отверстий, образцы почвы, технические весы, картонные коробки, стеклянные плоскодонные чашки, фильтровальная бумага, часы.</w:t>
      </w:r>
    </w:p>
    <w:p w:rsidR="007D5096" w:rsidRDefault="007D5096" w:rsidP="007D5096">
      <w:pPr>
        <w:pStyle w:val="11"/>
        <w:shd w:val="clear" w:color="auto" w:fill="FFFFFF"/>
        <w:ind w:firstLine="414"/>
        <w:jc w:val="both"/>
        <w:rPr>
          <w:color w:val="000000"/>
          <w:spacing w:val="-1"/>
          <w:sz w:val="30"/>
          <w:szCs w:val="30"/>
        </w:rPr>
      </w:pPr>
    </w:p>
    <w:p w:rsidR="007D5096" w:rsidRPr="002D5111" w:rsidRDefault="007D5096" w:rsidP="007D5096">
      <w:pPr>
        <w:pStyle w:val="11"/>
        <w:shd w:val="clear" w:color="auto" w:fill="FFFFFF"/>
        <w:ind w:firstLine="414"/>
        <w:jc w:val="center"/>
        <w:rPr>
          <w:b/>
          <w:color w:val="000000"/>
          <w:spacing w:val="-1"/>
          <w:sz w:val="30"/>
          <w:szCs w:val="30"/>
        </w:rPr>
      </w:pPr>
      <w:r w:rsidRPr="002D5111">
        <w:rPr>
          <w:b/>
          <w:color w:val="000000"/>
          <w:spacing w:val="-1"/>
          <w:sz w:val="30"/>
          <w:szCs w:val="30"/>
        </w:rPr>
        <w:t>Порядок выполнения работы</w:t>
      </w:r>
    </w:p>
    <w:p w:rsidR="007D5096" w:rsidRPr="002D5111" w:rsidRDefault="007D5096" w:rsidP="007D5096">
      <w:pPr>
        <w:pStyle w:val="11"/>
        <w:shd w:val="clear" w:color="auto" w:fill="FFFFFF"/>
        <w:ind w:firstLine="414"/>
        <w:jc w:val="center"/>
        <w:rPr>
          <w:b/>
          <w:color w:val="000000"/>
          <w:spacing w:val="-1"/>
          <w:sz w:val="30"/>
          <w:szCs w:val="30"/>
        </w:rPr>
      </w:pP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 xml:space="preserve">Для исследования берется образец воздушно-сухой почвы, массой около </w:t>
      </w:r>
      <w:smartTag w:uri="urn:schemas-microsoft-com:office:smarttags" w:element="metricconverter">
        <w:smartTagPr>
          <w:attr w:name="ProductID" w:val="1 кг"/>
        </w:smartTagPr>
        <w:r w:rsidRPr="002D5111">
          <w:rPr>
            <w:color w:val="000000"/>
            <w:spacing w:val="-1"/>
            <w:sz w:val="30"/>
            <w:szCs w:val="30"/>
          </w:rPr>
          <w:t>1 кг</w:t>
        </w:r>
      </w:smartTag>
      <w:r w:rsidRPr="002D5111">
        <w:rPr>
          <w:color w:val="000000"/>
          <w:spacing w:val="-1"/>
          <w:sz w:val="30"/>
          <w:szCs w:val="30"/>
        </w:rPr>
        <w:t xml:space="preserve">, и помещается на верхнее сито колонки, с диаметрами отверстий 10, 5, 3, 1 и </w:t>
      </w:r>
      <w:smartTag w:uri="urn:schemas-microsoft-com:office:smarttags" w:element="metricconverter">
        <w:smartTagPr>
          <w:attr w:name="ProductID" w:val="0,25 мм"/>
        </w:smartTagPr>
        <w:r w:rsidRPr="002D5111">
          <w:rPr>
            <w:color w:val="000000"/>
            <w:spacing w:val="-1"/>
            <w:sz w:val="30"/>
            <w:szCs w:val="30"/>
          </w:rPr>
          <w:t>0,25 мм</w:t>
        </w:r>
      </w:smartTag>
      <w:r w:rsidRPr="002D5111">
        <w:rPr>
          <w:color w:val="000000"/>
          <w:spacing w:val="-1"/>
          <w:sz w:val="30"/>
          <w:szCs w:val="30"/>
        </w:rPr>
        <w:t>.</w:t>
      </w:r>
      <w:r w:rsidR="008874BD" w:rsidRPr="002D5111">
        <w:rPr>
          <w:color w:val="000000"/>
          <w:spacing w:val="-1"/>
          <w:sz w:val="30"/>
          <w:szCs w:val="30"/>
        </w:rPr>
        <w:t xml:space="preserve"> (рис.</w:t>
      </w:r>
      <w:r w:rsidR="00ED0904">
        <w:rPr>
          <w:color w:val="000000"/>
          <w:spacing w:val="-1"/>
          <w:sz w:val="30"/>
          <w:szCs w:val="30"/>
        </w:rPr>
        <w:t xml:space="preserve"> 1.</w:t>
      </w:r>
      <w:r w:rsidR="008874BD" w:rsidRPr="002D5111">
        <w:rPr>
          <w:color w:val="000000"/>
          <w:spacing w:val="-1"/>
          <w:sz w:val="30"/>
          <w:szCs w:val="30"/>
        </w:rPr>
        <w:t>8</w:t>
      </w:r>
      <w:r w:rsidRPr="002D5111">
        <w:rPr>
          <w:color w:val="000000"/>
          <w:spacing w:val="-1"/>
          <w:sz w:val="30"/>
          <w:szCs w:val="30"/>
        </w:rPr>
        <w:t>)</w:t>
      </w:r>
    </w:p>
    <w:p w:rsidR="007D5096" w:rsidRDefault="00ED0904" w:rsidP="007D5096">
      <w:pPr>
        <w:pStyle w:val="11"/>
        <w:shd w:val="clear" w:color="auto" w:fill="FFFFFF"/>
        <w:ind w:firstLine="414"/>
        <w:jc w:val="both"/>
        <w:rPr>
          <w:color w:val="000000"/>
          <w:spacing w:val="-1"/>
          <w:sz w:val="30"/>
          <w:szCs w:val="30"/>
        </w:rPr>
      </w:pPr>
      <w:r>
        <w:rPr>
          <w:noProof/>
          <w:snapToGrid/>
          <w:color w:val="000000"/>
          <w:spacing w:val="-1"/>
          <w:sz w:val="30"/>
          <w:szCs w:val="30"/>
        </w:rPr>
        <w:drawing>
          <wp:anchor distT="0" distB="0" distL="114300" distR="114300" simplePos="0" relativeHeight="251660288" behindDoc="1" locked="0" layoutInCell="1" allowOverlap="1">
            <wp:simplePos x="0" y="0"/>
            <wp:positionH relativeFrom="column">
              <wp:posOffset>1825625</wp:posOffset>
            </wp:positionH>
            <wp:positionV relativeFrom="paragraph">
              <wp:posOffset>1251585</wp:posOffset>
            </wp:positionV>
            <wp:extent cx="3612515" cy="3731895"/>
            <wp:effectExtent l="19050" t="0" r="6985" b="0"/>
            <wp:wrapTight wrapText="bothSides">
              <wp:wrapPolygon edited="0">
                <wp:start x="-114" y="0"/>
                <wp:lineTo x="-114" y="21501"/>
                <wp:lineTo x="21642" y="21501"/>
                <wp:lineTo x="21642" y="0"/>
                <wp:lineTo x="-114" y="0"/>
              </wp:wrapPolygon>
            </wp:wrapTight>
            <wp:docPr id="2" name="Рисунок 2" descr="IMG_9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9638"/>
                    <pic:cNvPicPr>
                      <a:picLocks noChangeAspect="1" noChangeArrowheads="1"/>
                    </pic:cNvPicPr>
                  </pic:nvPicPr>
                  <pic:blipFill>
                    <a:blip r:embed="rId15" cstate="print"/>
                    <a:srcRect/>
                    <a:stretch>
                      <a:fillRect/>
                    </a:stretch>
                  </pic:blipFill>
                  <pic:spPr bwMode="auto">
                    <a:xfrm>
                      <a:off x="0" y="0"/>
                      <a:ext cx="3612515" cy="3731895"/>
                    </a:xfrm>
                    <a:prstGeom prst="rect">
                      <a:avLst/>
                    </a:prstGeom>
                    <a:noFill/>
                    <a:ln w="9525">
                      <a:noFill/>
                      <a:miter lim="800000"/>
                      <a:headEnd/>
                      <a:tailEnd/>
                    </a:ln>
                  </pic:spPr>
                </pic:pic>
              </a:graphicData>
            </a:graphic>
          </wp:anchor>
        </w:drawing>
      </w:r>
      <w:r w:rsidR="007D5096" w:rsidRPr="002D5111">
        <w:rPr>
          <w:color w:val="000000"/>
          <w:spacing w:val="-1"/>
          <w:sz w:val="30"/>
          <w:szCs w:val="30"/>
        </w:rPr>
        <w:t>На нижнее сито надевается дно. Верхнее сито закрывают крышкой, для предохранения почвы от потерь при просеивании. Придерживая, сита большими пальцами, а дно колонки остальными пальцами обеих рук, приводят колонку в равномерное колебательное движение. Просеивание ведут 3 минуты, стараясь не делать резких движений</w:t>
      </w:r>
      <w:r w:rsidR="00F54D00" w:rsidRPr="002D5111">
        <w:rPr>
          <w:color w:val="000000"/>
          <w:spacing w:val="-1"/>
          <w:sz w:val="30"/>
          <w:szCs w:val="30"/>
        </w:rPr>
        <w:t>.</w:t>
      </w:r>
    </w:p>
    <w:p w:rsidR="00ED0904" w:rsidRPr="002D5111" w:rsidRDefault="00ED0904" w:rsidP="00ED0904">
      <w:pPr>
        <w:pStyle w:val="11"/>
        <w:shd w:val="clear" w:color="auto" w:fill="FFFFFF"/>
        <w:jc w:val="both"/>
        <w:rPr>
          <w:b/>
          <w:color w:val="000000"/>
          <w:spacing w:val="-1"/>
          <w:sz w:val="30"/>
          <w:szCs w:val="30"/>
        </w:rPr>
      </w:pPr>
      <w:r w:rsidRPr="002D5111">
        <w:rPr>
          <w:color w:val="000000"/>
          <w:spacing w:val="-1"/>
          <w:sz w:val="30"/>
          <w:szCs w:val="30"/>
        </w:rPr>
        <w:t>После этого каждую полученную фракцию (рис.</w:t>
      </w:r>
      <w:r>
        <w:rPr>
          <w:color w:val="000000"/>
          <w:spacing w:val="-1"/>
          <w:sz w:val="30"/>
          <w:szCs w:val="30"/>
        </w:rPr>
        <w:t>1.</w:t>
      </w:r>
      <w:r w:rsidRPr="002D5111">
        <w:rPr>
          <w:color w:val="000000"/>
          <w:spacing w:val="-1"/>
          <w:sz w:val="30"/>
          <w:szCs w:val="30"/>
        </w:rPr>
        <w:t>9) отдельно взвешивают на весах и вычисляют процентное содержание каждой фракции, принимая за 100 % всю навеску.</w:t>
      </w:r>
    </w:p>
    <w:p w:rsidR="00ED0904" w:rsidRPr="002D5111" w:rsidRDefault="00ED0904" w:rsidP="00ED0904">
      <w:pPr>
        <w:pStyle w:val="11"/>
        <w:shd w:val="clear" w:color="auto" w:fill="FFFFFF"/>
        <w:ind w:firstLine="414"/>
        <w:jc w:val="both"/>
        <w:rPr>
          <w:color w:val="000000"/>
          <w:spacing w:val="-1"/>
          <w:sz w:val="30"/>
          <w:szCs w:val="30"/>
        </w:rPr>
      </w:pPr>
    </w:p>
    <w:p w:rsidR="00ED0904" w:rsidRPr="002D5111" w:rsidRDefault="00ED0904" w:rsidP="007D5096">
      <w:pPr>
        <w:pStyle w:val="11"/>
        <w:shd w:val="clear" w:color="auto" w:fill="FFFFFF"/>
        <w:ind w:firstLine="414"/>
        <w:jc w:val="both"/>
        <w:rPr>
          <w:color w:val="000000"/>
          <w:spacing w:val="-1"/>
          <w:sz w:val="30"/>
          <w:szCs w:val="30"/>
        </w:rPr>
      </w:pPr>
    </w:p>
    <w:p w:rsidR="00F54D00" w:rsidRPr="002D5111" w:rsidRDefault="008874BD" w:rsidP="003475A8">
      <w:pPr>
        <w:pStyle w:val="11"/>
        <w:shd w:val="clear" w:color="auto" w:fill="FFFFFF"/>
        <w:ind w:left="4248"/>
        <w:jc w:val="both"/>
        <w:rPr>
          <w:b/>
          <w:color w:val="000000"/>
          <w:spacing w:val="-1"/>
          <w:sz w:val="30"/>
          <w:szCs w:val="30"/>
        </w:rPr>
      </w:pPr>
      <w:r w:rsidRPr="002D5111">
        <w:rPr>
          <w:b/>
          <w:color w:val="000000"/>
          <w:spacing w:val="-1"/>
          <w:sz w:val="30"/>
          <w:szCs w:val="30"/>
        </w:rPr>
        <w:t xml:space="preserve">                                                                                       </w:t>
      </w:r>
      <w:r w:rsidR="003475A8">
        <w:rPr>
          <w:b/>
          <w:color w:val="000000"/>
          <w:spacing w:val="-1"/>
          <w:sz w:val="30"/>
          <w:szCs w:val="30"/>
        </w:rPr>
        <w:t xml:space="preserve">     </w:t>
      </w:r>
      <w:r w:rsidR="00ED0904">
        <w:rPr>
          <w:b/>
          <w:color w:val="000000"/>
          <w:spacing w:val="-1"/>
          <w:sz w:val="30"/>
          <w:szCs w:val="30"/>
        </w:rPr>
        <w:t xml:space="preserve">    </w:t>
      </w:r>
      <w:r w:rsidRPr="002D5111">
        <w:rPr>
          <w:b/>
          <w:color w:val="000000"/>
          <w:spacing w:val="-1"/>
          <w:sz w:val="30"/>
          <w:szCs w:val="30"/>
        </w:rPr>
        <w:t xml:space="preserve">Рисунок </w:t>
      </w:r>
      <w:r w:rsidR="00ED0904">
        <w:rPr>
          <w:b/>
          <w:color w:val="000000"/>
          <w:spacing w:val="-1"/>
          <w:sz w:val="30"/>
          <w:szCs w:val="30"/>
        </w:rPr>
        <w:t>1.</w:t>
      </w:r>
      <w:r w:rsidRPr="002D5111">
        <w:rPr>
          <w:b/>
          <w:color w:val="000000"/>
          <w:spacing w:val="-1"/>
          <w:sz w:val="30"/>
          <w:szCs w:val="30"/>
        </w:rPr>
        <w:t>8. Колонка  сит</w:t>
      </w:r>
    </w:p>
    <w:p w:rsidR="00183712" w:rsidRPr="002D5111" w:rsidRDefault="00183712" w:rsidP="007D5096">
      <w:pPr>
        <w:pStyle w:val="11"/>
        <w:shd w:val="clear" w:color="auto" w:fill="FFFFFF"/>
        <w:ind w:firstLine="414"/>
        <w:jc w:val="center"/>
        <w:rPr>
          <w:color w:val="000000"/>
          <w:spacing w:val="-1"/>
          <w:sz w:val="30"/>
          <w:szCs w:val="30"/>
        </w:rPr>
      </w:pPr>
      <w:r w:rsidRPr="002D5111">
        <w:rPr>
          <w:noProof/>
          <w:snapToGrid/>
          <w:color w:val="000000"/>
          <w:spacing w:val="-1"/>
          <w:sz w:val="30"/>
          <w:szCs w:val="30"/>
        </w:rPr>
        <w:lastRenderedPageBreak/>
        <w:drawing>
          <wp:inline distT="0" distB="0" distL="0" distR="0">
            <wp:extent cx="4048622" cy="3139671"/>
            <wp:effectExtent l="19050" t="0" r="9028" b="0"/>
            <wp:docPr id="24" name="Рисунок 24" descr="D:\АНАТОЛИЙ\ТЕХНОЛОГИЯ РАСТЕНИЕВОДСТВА 20 Гб\03. ЛАБОРАТОРНЫЕ РАБОТЫ\Фото к лабораторке Определение структурности\IMG_9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АНАТОЛИЙ\ТЕХНОЛОГИЯ РАСТЕНИЕВОДСТВА 20 Гб\03. ЛАБОРАТОРНЫЕ РАБОТЫ\Фото к лабораторке Определение структурности\IMG_9674.JPG"/>
                    <pic:cNvPicPr>
                      <a:picLocks noChangeAspect="1" noChangeArrowheads="1"/>
                    </pic:cNvPicPr>
                  </pic:nvPicPr>
                  <pic:blipFill>
                    <a:blip r:embed="rId16" cstate="print">
                      <a:lum bright="10000" contrast="10000"/>
                    </a:blip>
                    <a:srcRect l="11663" t="8592"/>
                    <a:stretch>
                      <a:fillRect/>
                    </a:stretch>
                  </pic:blipFill>
                  <pic:spPr bwMode="auto">
                    <a:xfrm>
                      <a:off x="0" y="0"/>
                      <a:ext cx="4054756" cy="3144428"/>
                    </a:xfrm>
                    <a:prstGeom prst="rect">
                      <a:avLst/>
                    </a:prstGeom>
                    <a:noFill/>
                    <a:ln w="9525">
                      <a:noFill/>
                      <a:miter lim="800000"/>
                      <a:headEnd/>
                      <a:tailEnd/>
                    </a:ln>
                  </pic:spPr>
                </pic:pic>
              </a:graphicData>
            </a:graphic>
          </wp:inline>
        </w:drawing>
      </w:r>
    </w:p>
    <w:p w:rsidR="00183712" w:rsidRPr="002D5111" w:rsidRDefault="00E3255B" w:rsidP="007D5096">
      <w:pPr>
        <w:pStyle w:val="11"/>
        <w:shd w:val="clear" w:color="auto" w:fill="FFFFFF"/>
        <w:ind w:firstLine="414"/>
        <w:jc w:val="center"/>
        <w:rPr>
          <w:b/>
          <w:color w:val="000000"/>
          <w:spacing w:val="-1"/>
          <w:sz w:val="30"/>
          <w:szCs w:val="30"/>
        </w:rPr>
      </w:pPr>
      <w:r w:rsidRPr="002D5111">
        <w:rPr>
          <w:b/>
          <w:color w:val="000000"/>
          <w:spacing w:val="-1"/>
          <w:sz w:val="30"/>
          <w:szCs w:val="30"/>
        </w:rPr>
        <w:t xml:space="preserve">Рисунок </w:t>
      </w:r>
      <w:r w:rsidR="00ED0904">
        <w:rPr>
          <w:b/>
          <w:color w:val="000000"/>
          <w:spacing w:val="-1"/>
          <w:sz w:val="30"/>
          <w:szCs w:val="30"/>
        </w:rPr>
        <w:t>1.</w:t>
      </w:r>
      <w:r w:rsidRPr="002D5111">
        <w:rPr>
          <w:b/>
          <w:color w:val="000000"/>
          <w:spacing w:val="-1"/>
          <w:sz w:val="30"/>
          <w:szCs w:val="30"/>
        </w:rPr>
        <w:t>9. Почвенный образец после просеивания</w:t>
      </w:r>
    </w:p>
    <w:p w:rsidR="00183712" w:rsidRPr="002D5111" w:rsidRDefault="00183712" w:rsidP="00E3255B">
      <w:pPr>
        <w:pStyle w:val="11"/>
        <w:shd w:val="clear" w:color="auto" w:fill="FFFFFF"/>
        <w:rPr>
          <w:color w:val="000000"/>
          <w:spacing w:val="-1"/>
          <w:sz w:val="30"/>
          <w:szCs w:val="30"/>
        </w:rPr>
      </w:pPr>
    </w:p>
    <w:p w:rsidR="00E3255B" w:rsidRPr="002D5111" w:rsidRDefault="00E3255B" w:rsidP="007D5096">
      <w:pPr>
        <w:pStyle w:val="11"/>
        <w:shd w:val="clear" w:color="auto" w:fill="FFFFFF"/>
        <w:ind w:firstLine="414"/>
        <w:jc w:val="center"/>
        <w:rPr>
          <w:color w:val="000000"/>
          <w:spacing w:val="-1"/>
          <w:sz w:val="30"/>
          <w:szCs w:val="30"/>
        </w:rPr>
      </w:pPr>
    </w:p>
    <w:p w:rsidR="007D5096" w:rsidRPr="002D5111" w:rsidRDefault="007D5096" w:rsidP="007D5096">
      <w:pPr>
        <w:pStyle w:val="11"/>
        <w:shd w:val="clear" w:color="auto" w:fill="FFFFFF"/>
        <w:ind w:firstLine="414"/>
        <w:jc w:val="center"/>
        <w:rPr>
          <w:color w:val="000000"/>
          <w:spacing w:val="-1"/>
          <w:sz w:val="30"/>
          <w:szCs w:val="30"/>
        </w:rPr>
      </w:pPr>
      <w:r w:rsidRPr="002D5111">
        <w:rPr>
          <w:color w:val="000000"/>
          <w:spacing w:val="-1"/>
          <w:sz w:val="30"/>
          <w:szCs w:val="30"/>
        </w:rPr>
        <w:t>Форма записей и вычислений</w:t>
      </w:r>
    </w:p>
    <w:p w:rsidR="00F54D00" w:rsidRPr="002D5111" w:rsidRDefault="00F54D00" w:rsidP="007D5096">
      <w:pPr>
        <w:pStyle w:val="11"/>
        <w:shd w:val="clear" w:color="auto" w:fill="FFFFFF"/>
        <w:ind w:firstLine="414"/>
        <w:jc w:val="center"/>
        <w:rPr>
          <w:color w:val="000000"/>
          <w:spacing w:val="-1"/>
          <w:sz w:val="30"/>
          <w:szCs w:val="30"/>
        </w:rPr>
      </w:pPr>
    </w:p>
    <w:p w:rsidR="00F54D00" w:rsidRPr="002D5111" w:rsidRDefault="007D5096" w:rsidP="00E3255B">
      <w:pPr>
        <w:pStyle w:val="11"/>
        <w:shd w:val="clear" w:color="auto" w:fill="FFFFFF"/>
        <w:ind w:firstLine="414"/>
        <w:jc w:val="both"/>
        <w:rPr>
          <w:color w:val="000000"/>
          <w:spacing w:val="-1"/>
          <w:sz w:val="30"/>
          <w:szCs w:val="30"/>
        </w:rPr>
      </w:pPr>
      <w:r w:rsidRPr="002D5111">
        <w:rPr>
          <w:color w:val="000000"/>
          <w:spacing w:val="-1"/>
          <w:sz w:val="30"/>
          <w:szCs w:val="30"/>
        </w:rPr>
        <w:t>№ образца ________</w:t>
      </w:r>
    </w:p>
    <w:p w:rsidR="00E3255B" w:rsidRPr="002D5111" w:rsidRDefault="00E3255B" w:rsidP="00E3255B">
      <w:pPr>
        <w:pStyle w:val="11"/>
        <w:shd w:val="clear" w:color="auto" w:fill="FFFFFF"/>
        <w:ind w:firstLine="414"/>
        <w:jc w:val="both"/>
        <w:rPr>
          <w:color w:val="000000"/>
          <w:spacing w:val="-1"/>
          <w:sz w:val="30"/>
          <w:szCs w:val="30"/>
        </w:rPr>
      </w:pP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Горизонт _________ см</w:t>
      </w:r>
    </w:p>
    <w:p w:rsidR="007D5096" w:rsidRPr="002D5111" w:rsidRDefault="007D5096" w:rsidP="00F54D00">
      <w:pPr>
        <w:pStyle w:val="11"/>
        <w:shd w:val="clear" w:color="auto" w:fill="FFFFFF"/>
        <w:ind w:firstLine="414"/>
        <w:jc w:val="center"/>
        <w:rPr>
          <w:color w:val="000000"/>
          <w:spacing w:val="-1"/>
          <w:sz w:val="30"/>
          <w:szCs w:val="30"/>
        </w:rPr>
      </w:pPr>
    </w:p>
    <w:tbl>
      <w:tblPr>
        <w:tblW w:w="973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51"/>
        <w:gridCol w:w="2268"/>
        <w:gridCol w:w="2127"/>
        <w:gridCol w:w="2268"/>
        <w:gridCol w:w="2219"/>
      </w:tblGrid>
      <w:tr w:rsidR="007D5096" w:rsidRPr="002D5111" w:rsidTr="00F54D00">
        <w:tc>
          <w:tcPr>
            <w:tcW w:w="851" w:type="dxa"/>
          </w:tcPr>
          <w:p w:rsidR="007D5096" w:rsidRPr="002D5111" w:rsidRDefault="007D5096" w:rsidP="00F54D00">
            <w:pPr>
              <w:pStyle w:val="11"/>
              <w:jc w:val="center"/>
              <w:rPr>
                <w:sz w:val="30"/>
                <w:szCs w:val="30"/>
              </w:rPr>
            </w:pPr>
            <w:r w:rsidRPr="002D5111">
              <w:rPr>
                <w:sz w:val="30"/>
                <w:szCs w:val="30"/>
              </w:rPr>
              <w:t>№</w:t>
            </w:r>
          </w:p>
          <w:p w:rsidR="007D5096" w:rsidRPr="002D5111" w:rsidRDefault="007D5096" w:rsidP="00F54D00">
            <w:pPr>
              <w:pStyle w:val="11"/>
              <w:jc w:val="center"/>
              <w:rPr>
                <w:sz w:val="30"/>
                <w:szCs w:val="30"/>
              </w:rPr>
            </w:pPr>
            <w:r w:rsidRPr="002D5111">
              <w:rPr>
                <w:sz w:val="30"/>
                <w:szCs w:val="30"/>
              </w:rPr>
              <w:t>п/п</w:t>
            </w:r>
          </w:p>
        </w:tc>
        <w:tc>
          <w:tcPr>
            <w:tcW w:w="2268" w:type="dxa"/>
          </w:tcPr>
          <w:p w:rsidR="007D5096" w:rsidRPr="002D5111" w:rsidRDefault="007D5096" w:rsidP="00F54D00">
            <w:pPr>
              <w:pStyle w:val="11"/>
              <w:jc w:val="center"/>
              <w:rPr>
                <w:sz w:val="30"/>
                <w:szCs w:val="30"/>
              </w:rPr>
            </w:pPr>
            <w:r w:rsidRPr="002D5111">
              <w:rPr>
                <w:sz w:val="30"/>
                <w:szCs w:val="30"/>
              </w:rPr>
              <w:t>Размер</w:t>
            </w:r>
          </w:p>
          <w:p w:rsidR="007D5096" w:rsidRPr="002D5111" w:rsidRDefault="007D5096" w:rsidP="00F54D00">
            <w:pPr>
              <w:pStyle w:val="11"/>
              <w:jc w:val="center"/>
              <w:rPr>
                <w:sz w:val="30"/>
                <w:szCs w:val="30"/>
              </w:rPr>
            </w:pPr>
            <w:r w:rsidRPr="002D5111">
              <w:rPr>
                <w:sz w:val="30"/>
                <w:szCs w:val="30"/>
              </w:rPr>
              <w:t>агрегатов</w:t>
            </w:r>
          </w:p>
        </w:tc>
        <w:tc>
          <w:tcPr>
            <w:tcW w:w="2127" w:type="dxa"/>
          </w:tcPr>
          <w:p w:rsidR="007D5096" w:rsidRPr="002D5111" w:rsidRDefault="007D5096" w:rsidP="00F54D00">
            <w:pPr>
              <w:pStyle w:val="11"/>
              <w:jc w:val="center"/>
              <w:rPr>
                <w:sz w:val="30"/>
                <w:szCs w:val="30"/>
              </w:rPr>
            </w:pPr>
            <w:r w:rsidRPr="002D5111">
              <w:rPr>
                <w:sz w:val="30"/>
                <w:szCs w:val="30"/>
              </w:rPr>
              <w:t>Масса</w:t>
            </w:r>
          </w:p>
          <w:p w:rsidR="007D5096" w:rsidRPr="002D5111" w:rsidRDefault="007D5096" w:rsidP="00F54D00">
            <w:pPr>
              <w:pStyle w:val="11"/>
              <w:jc w:val="center"/>
              <w:rPr>
                <w:sz w:val="30"/>
                <w:szCs w:val="30"/>
              </w:rPr>
            </w:pPr>
            <w:r w:rsidRPr="002D5111">
              <w:rPr>
                <w:sz w:val="30"/>
                <w:szCs w:val="30"/>
              </w:rPr>
              <w:t>агрегатов,</w:t>
            </w:r>
            <w:r w:rsidR="00F54D00" w:rsidRPr="002D5111">
              <w:rPr>
                <w:sz w:val="30"/>
                <w:szCs w:val="30"/>
              </w:rPr>
              <w:t xml:space="preserve"> </w:t>
            </w:r>
            <w:r w:rsidRPr="002D5111">
              <w:rPr>
                <w:sz w:val="30"/>
                <w:szCs w:val="30"/>
              </w:rPr>
              <w:t>г</w:t>
            </w:r>
          </w:p>
        </w:tc>
        <w:tc>
          <w:tcPr>
            <w:tcW w:w="2268" w:type="dxa"/>
          </w:tcPr>
          <w:p w:rsidR="007D5096" w:rsidRPr="002D5111" w:rsidRDefault="007D5096" w:rsidP="00F54D00">
            <w:pPr>
              <w:pStyle w:val="11"/>
              <w:jc w:val="center"/>
              <w:rPr>
                <w:sz w:val="30"/>
                <w:szCs w:val="30"/>
              </w:rPr>
            </w:pPr>
            <w:r w:rsidRPr="002D5111">
              <w:rPr>
                <w:sz w:val="30"/>
                <w:szCs w:val="30"/>
              </w:rPr>
              <w:t>Содержание,</w:t>
            </w:r>
          </w:p>
          <w:p w:rsidR="007D5096" w:rsidRPr="002D5111" w:rsidRDefault="007D5096" w:rsidP="00F54D00">
            <w:pPr>
              <w:pStyle w:val="11"/>
              <w:jc w:val="center"/>
              <w:rPr>
                <w:sz w:val="30"/>
                <w:szCs w:val="30"/>
              </w:rPr>
            </w:pPr>
            <w:r w:rsidRPr="002D5111">
              <w:rPr>
                <w:sz w:val="30"/>
                <w:szCs w:val="30"/>
              </w:rPr>
              <w:t>%</w:t>
            </w:r>
          </w:p>
        </w:tc>
        <w:tc>
          <w:tcPr>
            <w:tcW w:w="2219" w:type="dxa"/>
          </w:tcPr>
          <w:p w:rsidR="00F54D00" w:rsidRPr="002D5111" w:rsidRDefault="007D5096" w:rsidP="00F54D00">
            <w:pPr>
              <w:pStyle w:val="11"/>
              <w:jc w:val="center"/>
              <w:rPr>
                <w:sz w:val="30"/>
                <w:szCs w:val="30"/>
              </w:rPr>
            </w:pPr>
            <w:r w:rsidRPr="002D5111">
              <w:rPr>
                <w:sz w:val="30"/>
                <w:szCs w:val="30"/>
              </w:rPr>
              <w:t xml:space="preserve">Водопрочность, </w:t>
            </w:r>
          </w:p>
          <w:p w:rsidR="007D5096" w:rsidRPr="002D5111" w:rsidRDefault="007D5096" w:rsidP="00F54D00">
            <w:pPr>
              <w:pStyle w:val="11"/>
              <w:jc w:val="center"/>
              <w:rPr>
                <w:sz w:val="30"/>
                <w:szCs w:val="30"/>
              </w:rPr>
            </w:pPr>
            <w:r w:rsidRPr="002D5111">
              <w:rPr>
                <w:sz w:val="30"/>
                <w:szCs w:val="30"/>
              </w:rPr>
              <w:t>%</w:t>
            </w:r>
          </w:p>
        </w:tc>
      </w:tr>
      <w:tr w:rsidR="007D5096" w:rsidRPr="002D5111" w:rsidTr="00F54D00">
        <w:tc>
          <w:tcPr>
            <w:tcW w:w="851" w:type="dxa"/>
          </w:tcPr>
          <w:p w:rsidR="007D5096" w:rsidRPr="002D5111" w:rsidRDefault="007D5096" w:rsidP="00F54D00">
            <w:pPr>
              <w:pStyle w:val="11"/>
              <w:jc w:val="center"/>
              <w:rPr>
                <w:sz w:val="30"/>
                <w:szCs w:val="30"/>
              </w:rPr>
            </w:pPr>
            <w:r w:rsidRPr="002D5111">
              <w:rPr>
                <w:sz w:val="30"/>
                <w:szCs w:val="30"/>
              </w:rPr>
              <w:t>1</w:t>
            </w:r>
          </w:p>
          <w:p w:rsidR="007D5096" w:rsidRPr="002D5111" w:rsidRDefault="007D5096" w:rsidP="00F54D00">
            <w:pPr>
              <w:pStyle w:val="11"/>
              <w:jc w:val="center"/>
              <w:rPr>
                <w:sz w:val="30"/>
                <w:szCs w:val="30"/>
              </w:rPr>
            </w:pPr>
          </w:p>
          <w:p w:rsidR="007D5096" w:rsidRPr="002D5111" w:rsidRDefault="007D5096" w:rsidP="00F54D00">
            <w:pPr>
              <w:pStyle w:val="11"/>
              <w:jc w:val="center"/>
              <w:rPr>
                <w:sz w:val="30"/>
                <w:szCs w:val="30"/>
              </w:rPr>
            </w:pPr>
            <w:r w:rsidRPr="002D5111">
              <w:rPr>
                <w:sz w:val="30"/>
                <w:szCs w:val="30"/>
              </w:rPr>
              <w:t>2</w:t>
            </w:r>
          </w:p>
          <w:p w:rsidR="007D5096" w:rsidRPr="002D5111" w:rsidRDefault="007D5096" w:rsidP="00F54D00">
            <w:pPr>
              <w:pStyle w:val="11"/>
              <w:jc w:val="center"/>
              <w:rPr>
                <w:sz w:val="30"/>
                <w:szCs w:val="30"/>
              </w:rPr>
            </w:pPr>
          </w:p>
          <w:p w:rsidR="007D5096" w:rsidRPr="002D5111" w:rsidRDefault="007D5096" w:rsidP="00F54D00">
            <w:pPr>
              <w:pStyle w:val="11"/>
              <w:jc w:val="center"/>
              <w:rPr>
                <w:sz w:val="30"/>
                <w:szCs w:val="30"/>
              </w:rPr>
            </w:pPr>
            <w:r w:rsidRPr="002D5111">
              <w:rPr>
                <w:sz w:val="30"/>
                <w:szCs w:val="30"/>
              </w:rPr>
              <w:t>3</w:t>
            </w:r>
          </w:p>
          <w:p w:rsidR="007D5096" w:rsidRPr="002D5111" w:rsidRDefault="007D5096" w:rsidP="00F54D00">
            <w:pPr>
              <w:pStyle w:val="11"/>
              <w:jc w:val="center"/>
              <w:rPr>
                <w:sz w:val="30"/>
                <w:szCs w:val="30"/>
              </w:rPr>
            </w:pPr>
          </w:p>
          <w:p w:rsidR="007D5096" w:rsidRPr="002D5111" w:rsidRDefault="007D5096" w:rsidP="00F54D00">
            <w:pPr>
              <w:pStyle w:val="11"/>
              <w:jc w:val="center"/>
              <w:rPr>
                <w:sz w:val="30"/>
                <w:szCs w:val="30"/>
              </w:rPr>
            </w:pPr>
            <w:r w:rsidRPr="002D5111">
              <w:rPr>
                <w:sz w:val="30"/>
                <w:szCs w:val="30"/>
              </w:rPr>
              <w:t>4</w:t>
            </w:r>
          </w:p>
          <w:p w:rsidR="007D5096" w:rsidRPr="002D5111" w:rsidRDefault="007D5096" w:rsidP="00F54D00">
            <w:pPr>
              <w:pStyle w:val="11"/>
              <w:jc w:val="center"/>
              <w:rPr>
                <w:sz w:val="30"/>
                <w:szCs w:val="30"/>
              </w:rPr>
            </w:pPr>
          </w:p>
          <w:p w:rsidR="007D5096" w:rsidRPr="002D5111" w:rsidRDefault="007D5096" w:rsidP="00F54D00">
            <w:pPr>
              <w:pStyle w:val="11"/>
              <w:jc w:val="center"/>
              <w:rPr>
                <w:sz w:val="30"/>
                <w:szCs w:val="30"/>
              </w:rPr>
            </w:pPr>
            <w:r w:rsidRPr="002D5111">
              <w:rPr>
                <w:sz w:val="30"/>
                <w:szCs w:val="30"/>
              </w:rPr>
              <w:t>5</w:t>
            </w:r>
          </w:p>
          <w:p w:rsidR="007D5096" w:rsidRPr="002D5111" w:rsidRDefault="007D5096" w:rsidP="00F54D00">
            <w:pPr>
              <w:pStyle w:val="11"/>
              <w:jc w:val="center"/>
              <w:rPr>
                <w:sz w:val="30"/>
                <w:szCs w:val="30"/>
              </w:rPr>
            </w:pPr>
          </w:p>
          <w:p w:rsidR="007D5096" w:rsidRPr="002D5111" w:rsidRDefault="007D5096" w:rsidP="00F54D00">
            <w:pPr>
              <w:pStyle w:val="11"/>
              <w:jc w:val="center"/>
              <w:rPr>
                <w:sz w:val="30"/>
                <w:szCs w:val="30"/>
              </w:rPr>
            </w:pPr>
            <w:r w:rsidRPr="002D5111">
              <w:rPr>
                <w:sz w:val="30"/>
                <w:szCs w:val="30"/>
              </w:rPr>
              <w:t>6</w:t>
            </w:r>
          </w:p>
        </w:tc>
        <w:tc>
          <w:tcPr>
            <w:tcW w:w="2268" w:type="dxa"/>
          </w:tcPr>
          <w:p w:rsidR="007D5096" w:rsidRPr="002D5111" w:rsidRDefault="007D5096" w:rsidP="00F54D00">
            <w:pPr>
              <w:pStyle w:val="11"/>
              <w:jc w:val="center"/>
              <w:rPr>
                <w:sz w:val="30"/>
                <w:szCs w:val="30"/>
              </w:rPr>
            </w:pPr>
            <w:r w:rsidRPr="002D5111">
              <w:rPr>
                <w:sz w:val="30"/>
                <w:szCs w:val="30"/>
              </w:rPr>
              <w:t>&gt;10 мм</w:t>
            </w:r>
          </w:p>
          <w:p w:rsidR="007D5096" w:rsidRPr="002D5111" w:rsidRDefault="007D5096" w:rsidP="00F54D00">
            <w:pPr>
              <w:pStyle w:val="11"/>
              <w:jc w:val="center"/>
              <w:rPr>
                <w:sz w:val="30"/>
                <w:szCs w:val="30"/>
              </w:rPr>
            </w:pPr>
          </w:p>
          <w:p w:rsidR="007D5096" w:rsidRPr="002D5111" w:rsidRDefault="007D5096" w:rsidP="00F54D00">
            <w:pPr>
              <w:pStyle w:val="11"/>
              <w:jc w:val="center"/>
              <w:rPr>
                <w:sz w:val="30"/>
                <w:szCs w:val="30"/>
              </w:rPr>
            </w:pPr>
            <w:r w:rsidRPr="002D5111">
              <w:rPr>
                <w:sz w:val="30"/>
                <w:szCs w:val="30"/>
              </w:rPr>
              <w:t>10 – 5 мм</w:t>
            </w:r>
          </w:p>
          <w:p w:rsidR="007D5096" w:rsidRPr="002D5111" w:rsidRDefault="007D5096" w:rsidP="00F54D00">
            <w:pPr>
              <w:pStyle w:val="11"/>
              <w:jc w:val="center"/>
              <w:rPr>
                <w:sz w:val="30"/>
                <w:szCs w:val="30"/>
              </w:rPr>
            </w:pPr>
          </w:p>
          <w:p w:rsidR="007D5096" w:rsidRPr="002D5111" w:rsidRDefault="007D5096" w:rsidP="00F54D00">
            <w:pPr>
              <w:pStyle w:val="11"/>
              <w:jc w:val="center"/>
              <w:rPr>
                <w:sz w:val="30"/>
                <w:szCs w:val="30"/>
              </w:rPr>
            </w:pPr>
            <w:r w:rsidRPr="002D5111">
              <w:rPr>
                <w:sz w:val="30"/>
                <w:szCs w:val="30"/>
              </w:rPr>
              <w:t>5 –3 мм</w:t>
            </w:r>
          </w:p>
          <w:p w:rsidR="007D5096" w:rsidRPr="002D5111" w:rsidRDefault="007D5096" w:rsidP="00F54D00">
            <w:pPr>
              <w:pStyle w:val="11"/>
              <w:jc w:val="center"/>
              <w:rPr>
                <w:sz w:val="30"/>
                <w:szCs w:val="30"/>
              </w:rPr>
            </w:pPr>
          </w:p>
          <w:p w:rsidR="007D5096" w:rsidRPr="002D5111" w:rsidRDefault="007D5096" w:rsidP="00F54D00">
            <w:pPr>
              <w:pStyle w:val="11"/>
              <w:jc w:val="center"/>
              <w:rPr>
                <w:sz w:val="30"/>
                <w:szCs w:val="30"/>
              </w:rPr>
            </w:pPr>
            <w:r w:rsidRPr="002D5111">
              <w:rPr>
                <w:sz w:val="30"/>
                <w:szCs w:val="30"/>
              </w:rPr>
              <w:t>3 – 1 мм</w:t>
            </w:r>
          </w:p>
          <w:p w:rsidR="007D5096" w:rsidRPr="002D5111" w:rsidRDefault="007D5096" w:rsidP="00F54D00">
            <w:pPr>
              <w:pStyle w:val="11"/>
              <w:jc w:val="center"/>
              <w:rPr>
                <w:sz w:val="30"/>
                <w:szCs w:val="30"/>
              </w:rPr>
            </w:pPr>
          </w:p>
          <w:p w:rsidR="007D5096" w:rsidRPr="002D5111" w:rsidRDefault="007D5096" w:rsidP="00F54D00">
            <w:pPr>
              <w:pStyle w:val="11"/>
              <w:jc w:val="center"/>
              <w:rPr>
                <w:sz w:val="30"/>
                <w:szCs w:val="30"/>
              </w:rPr>
            </w:pPr>
            <w:r w:rsidRPr="002D5111">
              <w:rPr>
                <w:sz w:val="30"/>
                <w:szCs w:val="30"/>
              </w:rPr>
              <w:t xml:space="preserve">&lt; </w:t>
            </w:r>
            <w:smartTag w:uri="urn:schemas-microsoft-com:office:smarttags" w:element="metricconverter">
              <w:smartTagPr>
                <w:attr w:name="ProductID" w:val="1 мм"/>
              </w:smartTagPr>
              <w:r w:rsidRPr="002D5111">
                <w:rPr>
                  <w:sz w:val="30"/>
                  <w:szCs w:val="30"/>
                </w:rPr>
                <w:t>1 мм</w:t>
              </w:r>
            </w:smartTag>
            <w:r w:rsidRPr="002D5111">
              <w:rPr>
                <w:sz w:val="30"/>
                <w:szCs w:val="30"/>
              </w:rPr>
              <w:t xml:space="preserve"> – 0,25</w:t>
            </w:r>
          </w:p>
          <w:p w:rsidR="007D5096" w:rsidRPr="002D5111" w:rsidRDefault="007D5096" w:rsidP="00F54D00">
            <w:pPr>
              <w:pStyle w:val="11"/>
              <w:jc w:val="center"/>
              <w:rPr>
                <w:sz w:val="30"/>
                <w:szCs w:val="30"/>
              </w:rPr>
            </w:pPr>
          </w:p>
          <w:p w:rsidR="007D5096" w:rsidRPr="002D5111" w:rsidRDefault="007D5096" w:rsidP="00F54D00">
            <w:pPr>
              <w:pStyle w:val="11"/>
              <w:jc w:val="center"/>
              <w:rPr>
                <w:sz w:val="30"/>
                <w:szCs w:val="30"/>
              </w:rPr>
            </w:pPr>
            <w:r w:rsidRPr="002D5111">
              <w:rPr>
                <w:sz w:val="30"/>
                <w:szCs w:val="30"/>
                <w:lang w:val="en-US"/>
              </w:rPr>
              <w:t>&lt; 0</w:t>
            </w:r>
            <w:r w:rsidRPr="002D5111">
              <w:rPr>
                <w:sz w:val="30"/>
                <w:szCs w:val="30"/>
              </w:rPr>
              <w:t>,</w:t>
            </w:r>
            <w:r w:rsidRPr="002D5111">
              <w:rPr>
                <w:sz w:val="30"/>
                <w:szCs w:val="30"/>
                <w:lang w:val="en-US"/>
              </w:rPr>
              <w:t>25</w:t>
            </w:r>
          </w:p>
        </w:tc>
        <w:tc>
          <w:tcPr>
            <w:tcW w:w="2127" w:type="dxa"/>
          </w:tcPr>
          <w:p w:rsidR="007D5096" w:rsidRPr="002D5111" w:rsidRDefault="007D5096" w:rsidP="00F54D00">
            <w:pPr>
              <w:pStyle w:val="11"/>
              <w:jc w:val="center"/>
              <w:rPr>
                <w:sz w:val="30"/>
                <w:szCs w:val="30"/>
              </w:rPr>
            </w:pPr>
          </w:p>
        </w:tc>
        <w:tc>
          <w:tcPr>
            <w:tcW w:w="2268" w:type="dxa"/>
          </w:tcPr>
          <w:p w:rsidR="007D5096" w:rsidRPr="002D5111" w:rsidRDefault="007D5096" w:rsidP="00F54D00">
            <w:pPr>
              <w:pStyle w:val="11"/>
              <w:jc w:val="center"/>
              <w:rPr>
                <w:sz w:val="30"/>
                <w:szCs w:val="30"/>
              </w:rPr>
            </w:pPr>
          </w:p>
        </w:tc>
        <w:tc>
          <w:tcPr>
            <w:tcW w:w="2219" w:type="dxa"/>
          </w:tcPr>
          <w:p w:rsidR="007D5096" w:rsidRPr="002D5111" w:rsidRDefault="007D5096" w:rsidP="00F54D00">
            <w:pPr>
              <w:pStyle w:val="11"/>
              <w:jc w:val="center"/>
              <w:rPr>
                <w:sz w:val="30"/>
                <w:szCs w:val="30"/>
              </w:rPr>
            </w:pPr>
          </w:p>
        </w:tc>
      </w:tr>
    </w:tbl>
    <w:p w:rsidR="007D5096" w:rsidRPr="002D5111" w:rsidRDefault="007D5096">
      <w:pPr>
        <w:rPr>
          <w:sz w:val="30"/>
          <w:szCs w:val="30"/>
        </w:rPr>
      </w:pPr>
    </w:p>
    <w:p w:rsidR="007D5096" w:rsidRPr="002D5111" w:rsidRDefault="007D5096" w:rsidP="007D5096">
      <w:pPr>
        <w:pStyle w:val="11"/>
        <w:shd w:val="clear" w:color="auto" w:fill="FFFFFF"/>
        <w:rPr>
          <w:color w:val="000000"/>
          <w:spacing w:val="-1"/>
          <w:sz w:val="30"/>
          <w:szCs w:val="30"/>
        </w:rPr>
      </w:pPr>
    </w:p>
    <w:p w:rsidR="00E3255B" w:rsidRPr="002D5111" w:rsidRDefault="00E3255B" w:rsidP="007D5096">
      <w:pPr>
        <w:pStyle w:val="11"/>
        <w:shd w:val="clear" w:color="auto" w:fill="FFFFFF"/>
        <w:ind w:firstLine="414"/>
        <w:jc w:val="center"/>
        <w:rPr>
          <w:color w:val="000000"/>
          <w:spacing w:val="-1"/>
          <w:sz w:val="30"/>
          <w:szCs w:val="30"/>
        </w:rPr>
      </w:pPr>
    </w:p>
    <w:p w:rsidR="007D5096" w:rsidRPr="002D5111" w:rsidRDefault="007D5096" w:rsidP="007D5096">
      <w:pPr>
        <w:pStyle w:val="11"/>
        <w:shd w:val="clear" w:color="auto" w:fill="FFFFFF"/>
        <w:ind w:firstLine="414"/>
        <w:jc w:val="center"/>
        <w:rPr>
          <w:color w:val="000000"/>
          <w:spacing w:val="-1"/>
          <w:sz w:val="30"/>
          <w:szCs w:val="30"/>
        </w:rPr>
      </w:pPr>
      <w:r w:rsidRPr="002D5111">
        <w:rPr>
          <w:color w:val="000000"/>
          <w:spacing w:val="-1"/>
          <w:sz w:val="30"/>
          <w:szCs w:val="30"/>
        </w:rPr>
        <w:t>Характеристика структурности почв</w:t>
      </w:r>
    </w:p>
    <w:p w:rsidR="007D5096" w:rsidRPr="002D5111" w:rsidRDefault="007D5096" w:rsidP="007D5096">
      <w:pPr>
        <w:pStyle w:val="11"/>
        <w:shd w:val="clear" w:color="auto" w:fill="FFFFFF"/>
        <w:rPr>
          <w:color w:val="000000"/>
          <w:spacing w:val="-1"/>
          <w:sz w:val="30"/>
          <w:szCs w:val="30"/>
        </w:rPr>
      </w:pP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77"/>
        <w:gridCol w:w="1417"/>
        <w:gridCol w:w="2410"/>
        <w:gridCol w:w="2268"/>
        <w:gridCol w:w="2268"/>
      </w:tblGrid>
      <w:tr w:rsidR="007D5096" w:rsidRPr="002D5111" w:rsidTr="00F54D00">
        <w:trPr>
          <w:cantSplit/>
          <w:trHeight w:val="441"/>
        </w:trPr>
        <w:tc>
          <w:tcPr>
            <w:tcW w:w="1277" w:type="dxa"/>
            <w:vMerge w:val="restart"/>
          </w:tcPr>
          <w:p w:rsidR="007D5096" w:rsidRPr="002D5111" w:rsidRDefault="007D5096" w:rsidP="005A6C52">
            <w:pPr>
              <w:pStyle w:val="11"/>
              <w:jc w:val="center"/>
              <w:rPr>
                <w:color w:val="000000"/>
                <w:spacing w:val="-1"/>
                <w:sz w:val="30"/>
                <w:szCs w:val="30"/>
              </w:rPr>
            </w:pPr>
          </w:p>
          <w:p w:rsidR="007D5096" w:rsidRPr="002D5111" w:rsidRDefault="007D5096" w:rsidP="005A6C52">
            <w:pPr>
              <w:pStyle w:val="11"/>
              <w:jc w:val="center"/>
              <w:rPr>
                <w:color w:val="000000"/>
                <w:spacing w:val="-1"/>
                <w:sz w:val="30"/>
                <w:szCs w:val="30"/>
              </w:rPr>
            </w:pPr>
          </w:p>
          <w:p w:rsidR="007D5096" w:rsidRPr="002D5111" w:rsidRDefault="007D5096" w:rsidP="005A6C52">
            <w:pPr>
              <w:pStyle w:val="11"/>
              <w:jc w:val="center"/>
              <w:rPr>
                <w:color w:val="000000"/>
                <w:spacing w:val="-1"/>
                <w:sz w:val="30"/>
                <w:szCs w:val="30"/>
              </w:rPr>
            </w:pPr>
            <w:r w:rsidRPr="002D5111">
              <w:rPr>
                <w:color w:val="000000"/>
                <w:spacing w:val="-1"/>
                <w:sz w:val="30"/>
                <w:szCs w:val="30"/>
              </w:rPr>
              <w:t>№</w:t>
            </w:r>
          </w:p>
          <w:p w:rsidR="007D5096" w:rsidRPr="002D5111" w:rsidRDefault="007D5096" w:rsidP="005A6C52">
            <w:pPr>
              <w:pStyle w:val="11"/>
              <w:jc w:val="center"/>
              <w:rPr>
                <w:color w:val="000000"/>
                <w:spacing w:val="-1"/>
                <w:sz w:val="30"/>
                <w:szCs w:val="30"/>
              </w:rPr>
            </w:pPr>
            <w:r w:rsidRPr="002D5111">
              <w:rPr>
                <w:color w:val="000000"/>
                <w:spacing w:val="-1"/>
                <w:sz w:val="30"/>
                <w:szCs w:val="30"/>
              </w:rPr>
              <w:t>образца</w:t>
            </w:r>
          </w:p>
        </w:tc>
        <w:tc>
          <w:tcPr>
            <w:tcW w:w="1417" w:type="dxa"/>
            <w:vMerge w:val="restart"/>
          </w:tcPr>
          <w:p w:rsidR="007D5096" w:rsidRPr="002D5111" w:rsidRDefault="007D5096" w:rsidP="005A6C52">
            <w:pPr>
              <w:pStyle w:val="11"/>
              <w:jc w:val="center"/>
              <w:rPr>
                <w:color w:val="000000"/>
                <w:spacing w:val="-1"/>
                <w:sz w:val="30"/>
                <w:szCs w:val="30"/>
              </w:rPr>
            </w:pPr>
          </w:p>
          <w:p w:rsidR="007D5096" w:rsidRPr="002D5111" w:rsidRDefault="007D5096" w:rsidP="005A6C52">
            <w:pPr>
              <w:pStyle w:val="11"/>
              <w:rPr>
                <w:color w:val="000000"/>
                <w:spacing w:val="-1"/>
                <w:sz w:val="30"/>
                <w:szCs w:val="30"/>
              </w:rPr>
            </w:pPr>
          </w:p>
          <w:p w:rsidR="007D5096" w:rsidRPr="002D5111" w:rsidRDefault="007D5096" w:rsidP="005A6C52">
            <w:pPr>
              <w:pStyle w:val="11"/>
              <w:jc w:val="center"/>
              <w:rPr>
                <w:color w:val="000000"/>
                <w:spacing w:val="-1"/>
                <w:sz w:val="30"/>
                <w:szCs w:val="30"/>
              </w:rPr>
            </w:pPr>
            <w:r w:rsidRPr="002D5111">
              <w:rPr>
                <w:color w:val="000000"/>
                <w:spacing w:val="-1"/>
                <w:sz w:val="30"/>
                <w:szCs w:val="30"/>
              </w:rPr>
              <w:t>Горизонт, см</w:t>
            </w:r>
          </w:p>
        </w:tc>
        <w:tc>
          <w:tcPr>
            <w:tcW w:w="4678" w:type="dxa"/>
            <w:gridSpan w:val="2"/>
          </w:tcPr>
          <w:p w:rsidR="00F54D00" w:rsidRPr="002D5111" w:rsidRDefault="00F54D00" w:rsidP="00183712">
            <w:pPr>
              <w:pStyle w:val="11"/>
              <w:rPr>
                <w:color w:val="000000"/>
                <w:spacing w:val="-1"/>
                <w:sz w:val="30"/>
                <w:szCs w:val="30"/>
              </w:rPr>
            </w:pPr>
          </w:p>
          <w:p w:rsidR="007D5096" w:rsidRPr="002D5111" w:rsidRDefault="007D5096" w:rsidP="005A6C52">
            <w:pPr>
              <w:pStyle w:val="11"/>
              <w:jc w:val="center"/>
              <w:rPr>
                <w:color w:val="000000"/>
                <w:spacing w:val="-1"/>
                <w:sz w:val="30"/>
                <w:szCs w:val="30"/>
              </w:rPr>
            </w:pPr>
            <w:r w:rsidRPr="002D5111">
              <w:rPr>
                <w:color w:val="000000"/>
                <w:spacing w:val="-1"/>
                <w:sz w:val="30"/>
                <w:szCs w:val="30"/>
              </w:rPr>
              <w:t>Масса почвы, г</w:t>
            </w:r>
          </w:p>
        </w:tc>
        <w:tc>
          <w:tcPr>
            <w:tcW w:w="2268" w:type="dxa"/>
          </w:tcPr>
          <w:p w:rsidR="007D5096" w:rsidRPr="002D5111" w:rsidRDefault="007D5096" w:rsidP="005A6C52">
            <w:pPr>
              <w:pStyle w:val="11"/>
              <w:jc w:val="center"/>
              <w:rPr>
                <w:color w:val="000000"/>
                <w:spacing w:val="-1"/>
                <w:sz w:val="30"/>
                <w:szCs w:val="30"/>
              </w:rPr>
            </w:pPr>
            <w:r w:rsidRPr="002D5111">
              <w:rPr>
                <w:color w:val="000000"/>
                <w:spacing w:val="-1"/>
                <w:sz w:val="30"/>
                <w:szCs w:val="30"/>
              </w:rPr>
              <w:t>Показатель</w:t>
            </w:r>
          </w:p>
          <w:p w:rsidR="007D5096" w:rsidRPr="002D5111" w:rsidRDefault="007D5096" w:rsidP="005A6C52">
            <w:pPr>
              <w:pStyle w:val="11"/>
              <w:jc w:val="center"/>
              <w:rPr>
                <w:color w:val="000000"/>
                <w:spacing w:val="-1"/>
                <w:sz w:val="30"/>
                <w:szCs w:val="30"/>
              </w:rPr>
            </w:pPr>
            <w:r w:rsidRPr="002D5111">
              <w:rPr>
                <w:color w:val="000000"/>
                <w:spacing w:val="-1"/>
                <w:sz w:val="30"/>
                <w:szCs w:val="30"/>
              </w:rPr>
              <w:t>структурности</w:t>
            </w:r>
          </w:p>
          <w:p w:rsidR="007D5096" w:rsidRPr="002D5111" w:rsidRDefault="007D5096" w:rsidP="005A6C52">
            <w:pPr>
              <w:pStyle w:val="11"/>
              <w:jc w:val="center"/>
              <w:rPr>
                <w:color w:val="000000"/>
                <w:spacing w:val="-1"/>
                <w:sz w:val="30"/>
                <w:szCs w:val="30"/>
              </w:rPr>
            </w:pPr>
            <w:r w:rsidRPr="002D5111">
              <w:rPr>
                <w:color w:val="000000"/>
                <w:spacing w:val="-1"/>
                <w:sz w:val="30"/>
                <w:szCs w:val="30"/>
              </w:rPr>
              <w:t>(</w:t>
            </w:r>
            <w:r w:rsidRPr="002D5111">
              <w:rPr>
                <w:b/>
                <w:color w:val="000000"/>
                <w:spacing w:val="-1"/>
                <w:sz w:val="30"/>
                <w:szCs w:val="30"/>
              </w:rPr>
              <w:t>К</w:t>
            </w:r>
            <w:r w:rsidRPr="002D5111">
              <w:rPr>
                <w:color w:val="000000"/>
                <w:spacing w:val="-1"/>
                <w:sz w:val="30"/>
                <w:szCs w:val="30"/>
              </w:rPr>
              <w:t>)</w:t>
            </w:r>
          </w:p>
        </w:tc>
      </w:tr>
      <w:tr w:rsidR="007D5096" w:rsidRPr="002D5111" w:rsidTr="00183712">
        <w:trPr>
          <w:cantSplit/>
          <w:trHeight w:val="728"/>
        </w:trPr>
        <w:tc>
          <w:tcPr>
            <w:tcW w:w="1277" w:type="dxa"/>
            <w:vMerge/>
          </w:tcPr>
          <w:p w:rsidR="007D5096" w:rsidRPr="002D5111" w:rsidRDefault="007D5096" w:rsidP="005A6C52">
            <w:pPr>
              <w:pStyle w:val="11"/>
              <w:jc w:val="center"/>
              <w:rPr>
                <w:color w:val="000000"/>
                <w:spacing w:val="-1"/>
                <w:sz w:val="30"/>
                <w:szCs w:val="30"/>
              </w:rPr>
            </w:pPr>
          </w:p>
        </w:tc>
        <w:tc>
          <w:tcPr>
            <w:tcW w:w="1417" w:type="dxa"/>
            <w:vMerge/>
          </w:tcPr>
          <w:p w:rsidR="007D5096" w:rsidRPr="002D5111" w:rsidRDefault="007D5096" w:rsidP="005A6C52">
            <w:pPr>
              <w:pStyle w:val="11"/>
              <w:jc w:val="center"/>
              <w:rPr>
                <w:color w:val="000000"/>
                <w:spacing w:val="-1"/>
                <w:sz w:val="30"/>
                <w:szCs w:val="30"/>
              </w:rPr>
            </w:pPr>
          </w:p>
        </w:tc>
        <w:tc>
          <w:tcPr>
            <w:tcW w:w="2410" w:type="dxa"/>
          </w:tcPr>
          <w:p w:rsidR="007D5096" w:rsidRPr="002D5111" w:rsidRDefault="00F54D00" w:rsidP="00F54D00">
            <w:pPr>
              <w:pStyle w:val="11"/>
              <w:jc w:val="center"/>
              <w:rPr>
                <w:color w:val="000000"/>
                <w:spacing w:val="-1"/>
                <w:sz w:val="30"/>
                <w:szCs w:val="30"/>
              </w:rPr>
            </w:pPr>
            <w:r w:rsidRPr="002D5111">
              <w:rPr>
                <w:color w:val="000000"/>
                <w:spacing w:val="-1"/>
                <w:sz w:val="30"/>
                <w:szCs w:val="30"/>
              </w:rPr>
              <w:t>с</w:t>
            </w:r>
            <w:r w:rsidR="007D5096" w:rsidRPr="002D5111">
              <w:rPr>
                <w:color w:val="000000"/>
                <w:spacing w:val="-1"/>
                <w:sz w:val="30"/>
                <w:szCs w:val="30"/>
              </w:rPr>
              <w:t>труктурных</w:t>
            </w:r>
            <w:r w:rsidRPr="002D5111">
              <w:rPr>
                <w:color w:val="000000"/>
                <w:spacing w:val="-1"/>
                <w:sz w:val="30"/>
                <w:szCs w:val="30"/>
              </w:rPr>
              <w:t xml:space="preserve"> </w:t>
            </w:r>
            <w:r w:rsidR="007D5096" w:rsidRPr="002D5111">
              <w:rPr>
                <w:color w:val="000000"/>
                <w:spacing w:val="-1"/>
                <w:sz w:val="30"/>
                <w:szCs w:val="30"/>
              </w:rPr>
              <w:t>агрегатов</w:t>
            </w:r>
          </w:p>
          <w:p w:rsidR="007D5096" w:rsidRPr="002D5111" w:rsidRDefault="007D5096" w:rsidP="00F54D00">
            <w:pPr>
              <w:pStyle w:val="11"/>
              <w:jc w:val="center"/>
              <w:rPr>
                <w:color w:val="000000"/>
                <w:spacing w:val="-1"/>
                <w:sz w:val="30"/>
                <w:szCs w:val="30"/>
              </w:rPr>
            </w:pPr>
            <w:r w:rsidRPr="002D5111">
              <w:rPr>
                <w:color w:val="000000"/>
                <w:spacing w:val="-1"/>
                <w:sz w:val="30"/>
                <w:szCs w:val="30"/>
              </w:rPr>
              <w:t>(10 – 0,25 мм)</w:t>
            </w:r>
          </w:p>
          <w:p w:rsidR="007D5096" w:rsidRPr="002D5111" w:rsidRDefault="007D5096" w:rsidP="00F54D00">
            <w:pPr>
              <w:pStyle w:val="11"/>
              <w:jc w:val="center"/>
              <w:rPr>
                <w:color w:val="000000"/>
                <w:spacing w:val="-1"/>
                <w:sz w:val="30"/>
                <w:szCs w:val="30"/>
              </w:rPr>
            </w:pPr>
            <w:r w:rsidRPr="002D5111">
              <w:rPr>
                <w:color w:val="000000"/>
                <w:spacing w:val="-1"/>
                <w:sz w:val="30"/>
                <w:szCs w:val="30"/>
              </w:rPr>
              <w:t>(</w:t>
            </w:r>
            <w:r w:rsidRPr="002D5111">
              <w:rPr>
                <w:b/>
                <w:color w:val="000000"/>
                <w:spacing w:val="-1"/>
                <w:sz w:val="30"/>
                <w:szCs w:val="30"/>
              </w:rPr>
              <w:t>С</w:t>
            </w:r>
            <w:r w:rsidRPr="002D5111">
              <w:rPr>
                <w:color w:val="000000"/>
                <w:spacing w:val="-1"/>
                <w:sz w:val="30"/>
                <w:szCs w:val="30"/>
              </w:rPr>
              <w:t>)</w:t>
            </w:r>
          </w:p>
        </w:tc>
        <w:tc>
          <w:tcPr>
            <w:tcW w:w="2268" w:type="dxa"/>
          </w:tcPr>
          <w:p w:rsidR="007D5096" w:rsidRPr="002D5111" w:rsidRDefault="007D5096" w:rsidP="00F54D00">
            <w:pPr>
              <w:pStyle w:val="11"/>
              <w:jc w:val="center"/>
              <w:rPr>
                <w:color w:val="000000"/>
                <w:spacing w:val="-1"/>
                <w:sz w:val="30"/>
                <w:szCs w:val="30"/>
              </w:rPr>
            </w:pPr>
            <w:r w:rsidRPr="002D5111">
              <w:rPr>
                <w:color w:val="000000"/>
                <w:spacing w:val="-1"/>
                <w:sz w:val="30"/>
                <w:szCs w:val="30"/>
              </w:rPr>
              <w:t>бесструктурных агрегатов</w:t>
            </w:r>
          </w:p>
          <w:p w:rsidR="007D5096" w:rsidRPr="002D5111" w:rsidRDefault="007D5096" w:rsidP="00F54D00">
            <w:pPr>
              <w:pStyle w:val="11"/>
              <w:jc w:val="center"/>
              <w:rPr>
                <w:color w:val="000000"/>
                <w:spacing w:val="-1"/>
                <w:sz w:val="30"/>
                <w:szCs w:val="30"/>
                <w:lang w:val="en-US"/>
              </w:rPr>
            </w:pPr>
            <w:r w:rsidRPr="002D5111">
              <w:rPr>
                <w:color w:val="000000"/>
                <w:spacing w:val="-1"/>
                <w:sz w:val="30"/>
                <w:szCs w:val="30"/>
              </w:rPr>
              <w:t>(</w:t>
            </w:r>
            <w:r w:rsidRPr="002D5111">
              <w:rPr>
                <w:color w:val="000000"/>
                <w:spacing w:val="-1"/>
                <w:sz w:val="30"/>
                <w:szCs w:val="30"/>
                <w:lang w:val="en-US"/>
              </w:rPr>
              <w:t>&gt;</w:t>
            </w:r>
            <w:r w:rsidRPr="002D5111">
              <w:rPr>
                <w:color w:val="000000"/>
                <w:spacing w:val="-1"/>
                <w:sz w:val="30"/>
                <w:szCs w:val="30"/>
              </w:rPr>
              <w:t>10+</w:t>
            </w:r>
            <w:r w:rsidRPr="002D5111">
              <w:rPr>
                <w:color w:val="000000"/>
                <w:spacing w:val="-1"/>
                <w:sz w:val="30"/>
                <w:szCs w:val="30"/>
                <w:lang w:val="en-US"/>
              </w:rPr>
              <w:t>&lt;0</w:t>
            </w:r>
            <w:r w:rsidRPr="002D5111">
              <w:rPr>
                <w:color w:val="000000"/>
                <w:spacing w:val="-1"/>
                <w:sz w:val="30"/>
                <w:szCs w:val="30"/>
              </w:rPr>
              <w:t>,</w:t>
            </w:r>
            <w:r w:rsidRPr="002D5111">
              <w:rPr>
                <w:color w:val="000000"/>
                <w:spacing w:val="-1"/>
                <w:sz w:val="30"/>
                <w:szCs w:val="30"/>
                <w:lang w:val="en-US"/>
              </w:rPr>
              <w:t>25</w:t>
            </w:r>
            <w:r w:rsidRPr="002D5111">
              <w:rPr>
                <w:color w:val="000000"/>
                <w:spacing w:val="-1"/>
                <w:sz w:val="30"/>
                <w:szCs w:val="30"/>
              </w:rPr>
              <w:t xml:space="preserve"> мм</w:t>
            </w:r>
            <w:r w:rsidRPr="002D5111">
              <w:rPr>
                <w:color w:val="000000"/>
                <w:spacing w:val="-1"/>
                <w:sz w:val="30"/>
                <w:szCs w:val="30"/>
                <w:lang w:val="en-US"/>
              </w:rPr>
              <w:t>)</w:t>
            </w:r>
          </w:p>
          <w:p w:rsidR="007D5096" w:rsidRPr="002D5111" w:rsidRDefault="007D5096" w:rsidP="00F54D00">
            <w:pPr>
              <w:pStyle w:val="11"/>
              <w:jc w:val="center"/>
              <w:rPr>
                <w:color w:val="000000"/>
                <w:spacing w:val="-1"/>
                <w:sz w:val="30"/>
                <w:szCs w:val="30"/>
                <w:lang w:val="en-US"/>
              </w:rPr>
            </w:pPr>
            <w:r w:rsidRPr="002D5111">
              <w:rPr>
                <w:color w:val="000000"/>
                <w:spacing w:val="-1"/>
                <w:sz w:val="30"/>
                <w:szCs w:val="30"/>
                <w:lang w:val="en-US"/>
              </w:rPr>
              <w:t>(</w:t>
            </w:r>
            <w:r w:rsidRPr="002D5111">
              <w:rPr>
                <w:b/>
                <w:color w:val="000000"/>
                <w:spacing w:val="-1"/>
                <w:sz w:val="30"/>
                <w:szCs w:val="30"/>
                <w:lang w:val="en-US"/>
              </w:rPr>
              <w:t>Б</w:t>
            </w:r>
            <w:r w:rsidRPr="002D5111">
              <w:rPr>
                <w:color w:val="000000"/>
                <w:spacing w:val="-1"/>
                <w:sz w:val="30"/>
                <w:szCs w:val="30"/>
                <w:lang w:val="en-US"/>
              </w:rPr>
              <w:t>)</w:t>
            </w:r>
          </w:p>
        </w:tc>
        <w:tc>
          <w:tcPr>
            <w:tcW w:w="2268" w:type="dxa"/>
          </w:tcPr>
          <w:p w:rsidR="007D5096" w:rsidRPr="002D5111" w:rsidRDefault="007D5096" w:rsidP="005A6C52">
            <w:pPr>
              <w:pStyle w:val="11"/>
              <w:jc w:val="center"/>
              <w:rPr>
                <w:color w:val="000000"/>
                <w:spacing w:val="-1"/>
                <w:sz w:val="30"/>
                <w:szCs w:val="30"/>
              </w:rPr>
            </w:pPr>
          </w:p>
        </w:tc>
      </w:tr>
      <w:tr w:rsidR="007D5096" w:rsidRPr="002D5111" w:rsidTr="00F54D00">
        <w:tc>
          <w:tcPr>
            <w:tcW w:w="1277" w:type="dxa"/>
          </w:tcPr>
          <w:p w:rsidR="007D5096" w:rsidRPr="002D5111" w:rsidRDefault="007D5096" w:rsidP="005A6C52">
            <w:pPr>
              <w:pStyle w:val="11"/>
              <w:jc w:val="center"/>
              <w:rPr>
                <w:color w:val="000000"/>
                <w:spacing w:val="-1"/>
                <w:sz w:val="30"/>
                <w:szCs w:val="30"/>
              </w:rPr>
            </w:pPr>
          </w:p>
          <w:p w:rsidR="007D5096" w:rsidRPr="002D5111" w:rsidRDefault="007D5096" w:rsidP="005A6C52">
            <w:pPr>
              <w:pStyle w:val="11"/>
              <w:jc w:val="center"/>
              <w:rPr>
                <w:color w:val="000000"/>
                <w:spacing w:val="-1"/>
                <w:sz w:val="30"/>
                <w:szCs w:val="30"/>
              </w:rPr>
            </w:pPr>
          </w:p>
        </w:tc>
        <w:tc>
          <w:tcPr>
            <w:tcW w:w="1417" w:type="dxa"/>
          </w:tcPr>
          <w:p w:rsidR="007D5096" w:rsidRPr="002D5111" w:rsidRDefault="007D5096" w:rsidP="005A6C52">
            <w:pPr>
              <w:pStyle w:val="11"/>
              <w:jc w:val="center"/>
              <w:rPr>
                <w:color w:val="000000"/>
                <w:spacing w:val="-1"/>
                <w:sz w:val="30"/>
                <w:szCs w:val="30"/>
              </w:rPr>
            </w:pPr>
          </w:p>
        </w:tc>
        <w:tc>
          <w:tcPr>
            <w:tcW w:w="4678" w:type="dxa"/>
            <w:gridSpan w:val="2"/>
          </w:tcPr>
          <w:p w:rsidR="007D5096" w:rsidRPr="002D5111" w:rsidRDefault="007D5096" w:rsidP="005A6C52">
            <w:pPr>
              <w:pStyle w:val="11"/>
              <w:jc w:val="center"/>
              <w:rPr>
                <w:color w:val="000000"/>
                <w:spacing w:val="-1"/>
                <w:sz w:val="30"/>
                <w:szCs w:val="30"/>
              </w:rPr>
            </w:pPr>
          </w:p>
        </w:tc>
        <w:tc>
          <w:tcPr>
            <w:tcW w:w="2268" w:type="dxa"/>
          </w:tcPr>
          <w:p w:rsidR="007D5096" w:rsidRPr="002D5111" w:rsidRDefault="007D5096" w:rsidP="005A6C52">
            <w:pPr>
              <w:pStyle w:val="11"/>
              <w:jc w:val="center"/>
              <w:rPr>
                <w:color w:val="000000"/>
                <w:spacing w:val="-1"/>
                <w:sz w:val="30"/>
                <w:szCs w:val="30"/>
              </w:rPr>
            </w:pPr>
          </w:p>
        </w:tc>
      </w:tr>
    </w:tbl>
    <w:p w:rsidR="007D5096" w:rsidRPr="002D5111" w:rsidRDefault="007D5096" w:rsidP="007D5096">
      <w:pPr>
        <w:pStyle w:val="11"/>
        <w:shd w:val="clear" w:color="auto" w:fill="FFFFFF"/>
        <w:jc w:val="center"/>
        <w:rPr>
          <w:b/>
          <w:i/>
          <w:color w:val="000000"/>
          <w:spacing w:val="-1"/>
          <w:sz w:val="30"/>
          <w:szCs w:val="30"/>
        </w:rPr>
      </w:pPr>
    </w:p>
    <w:p w:rsidR="007D5096" w:rsidRPr="002D5111" w:rsidRDefault="007D5096" w:rsidP="007D5096">
      <w:pPr>
        <w:pStyle w:val="11"/>
        <w:shd w:val="clear" w:color="auto" w:fill="FFFFFF"/>
        <w:jc w:val="center"/>
        <w:rPr>
          <w:b/>
          <w:i/>
          <w:color w:val="000000"/>
          <w:spacing w:val="-1"/>
          <w:sz w:val="30"/>
          <w:szCs w:val="30"/>
        </w:rPr>
      </w:pPr>
      <w:r w:rsidRPr="002D5111">
        <w:rPr>
          <w:b/>
          <w:i/>
          <w:color w:val="000000"/>
          <w:spacing w:val="-1"/>
          <w:sz w:val="30"/>
          <w:szCs w:val="30"/>
        </w:rPr>
        <w:t>К = С / Б,</w:t>
      </w:r>
    </w:p>
    <w:p w:rsidR="007D5096" w:rsidRPr="002D5111" w:rsidRDefault="007D5096" w:rsidP="007D5096">
      <w:pPr>
        <w:pStyle w:val="11"/>
        <w:shd w:val="clear" w:color="auto" w:fill="FFFFFF"/>
        <w:jc w:val="both"/>
        <w:rPr>
          <w:color w:val="000000"/>
          <w:spacing w:val="-1"/>
          <w:sz w:val="30"/>
          <w:szCs w:val="30"/>
        </w:rPr>
      </w:pPr>
      <w:r w:rsidRPr="002D5111">
        <w:rPr>
          <w:color w:val="000000"/>
          <w:spacing w:val="-1"/>
          <w:sz w:val="30"/>
          <w:szCs w:val="30"/>
        </w:rPr>
        <w:t>где С- сумма структурных агрегатов, Б - масса бесструктурной части почвы.</w:t>
      </w:r>
    </w:p>
    <w:p w:rsidR="007D5096" w:rsidRPr="002D5111" w:rsidRDefault="007D5096" w:rsidP="007D5096">
      <w:pPr>
        <w:pStyle w:val="11"/>
        <w:shd w:val="clear" w:color="auto" w:fill="FFFFFF"/>
        <w:jc w:val="center"/>
        <w:rPr>
          <w:color w:val="000000"/>
          <w:spacing w:val="-1"/>
          <w:sz w:val="30"/>
          <w:szCs w:val="30"/>
        </w:rPr>
      </w:pPr>
      <w:r w:rsidRPr="002D5111">
        <w:rPr>
          <w:color w:val="000000"/>
          <w:spacing w:val="-1"/>
          <w:sz w:val="30"/>
          <w:szCs w:val="30"/>
        </w:rPr>
        <w:t>Сделайте анализ полученных данных по всем образцам почвы.</w:t>
      </w:r>
    </w:p>
    <w:p w:rsidR="007D5096" w:rsidRPr="002D5111" w:rsidRDefault="007D5096" w:rsidP="007D5096">
      <w:pPr>
        <w:pStyle w:val="11"/>
        <w:shd w:val="clear" w:color="auto" w:fill="FFFFFF"/>
        <w:ind w:firstLine="414"/>
        <w:jc w:val="both"/>
        <w:rPr>
          <w:color w:val="000000"/>
          <w:spacing w:val="-1"/>
          <w:sz w:val="30"/>
          <w:szCs w:val="30"/>
        </w:rPr>
      </w:pPr>
    </w:p>
    <w:p w:rsidR="007D5096" w:rsidRPr="002D5111" w:rsidRDefault="007D5096" w:rsidP="007D5096">
      <w:pPr>
        <w:pStyle w:val="11"/>
        <w:shd w:val="clear" w:color="auto" w:fill="FFFFFF"/>
        <w:ind w:firstLine="414"/>
        <w:jc w:val="center"/>
        <w:rPr>
          <w:b/>
          <w:color w:val="000000"/>
          <w:spacing w:val="-1"/>
          <w:sz w:val="30"/>
          <w:szCs w:val="30"/>
        </w:rPr>
      </w:pPr>
      <w:r w:rsidRPr="002D5111">
        <w:rPr>
          <w:b/>
          <w:color w:val="000000"/>
          <w:spacing w:val="-1"/>
          <w:sz w:val="30"/>
          <w:szCs w:val="30"/>
        </w:rPr>
        <w:t>Определение водопрочности почвенных агрегатов</w:t>
      </w:r>
    </w:p>
    <w:p w:rsidR="00E3255B" w:rsidRPr="002D5111" w:rsidRDefault="00E3255B" w:rsidP="007D5096">
      <w:pPr>
        <w:pStyle w:val="11"/>
        <w:shd w:val="clear" w:color="auto" w:fill="FFFFFF"/>
        <w:ind w:firstLine="414"/>
        <w:jc w:val="center"/>
        <w:rPr>
          <w:b/>
          <w:color w:val="000000"/>
          <w:spacing w:val="-1"/>
          <w:sz w:val="30"/>
          <w:szCs w:val="30"/>
        </w:rPr>
      </w:pP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 xml:space="preserve">На фильтровальную бумагу, помещенную на дно низкого стеклянного сосуда, раскладывают от 10 до 50 почвенных агрегатов (в зависимости от их крупности), равномерно распределяя их по всей площади, на некотором расстоянии друг от друга. Медленно увлажняют фильтровальную бумагу до полного капиллярного насыщения агрегатов, а затем через 3 мин от начала увлажнения осторожно доливают воду так, чтобы она покрыла агрегаты слоем не менее </w:t>
      </w:r>
      <w:smartTag w:uri="urn:schemas-microsoft-com:office:smarttags" w:element="metricconverter">
        <w:smartTagPr>
          <w:attr w:name="ProductID" w:val="5 мм"/>
        </w:smartTagPr>
        <w:r w:rsidRPr="002D5111">
          <w:rPr>
            <w:color w:val="000000"/>
            <w:spacing w:val="-1"/>
            <w:sz w:val="30"/>
            <w:szCs w:val="30"/>
          </w:rPr>
          <w:t>5 мм</w:t>
        </w:r>
      </w:smartTag>
      <w:r w:rsidRPr="002D5111">
        <w:rPr>
          <w:color w:val="000000"/>
          <w:spacing w:val="-1"/>
          <w:sz w:val="30"/>
          <w:szCs w:val="30"/>
        </w:rPr>
        <w:t>.</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По истечении 10 мин, подсчитывают полностью распавшиеся агрегаты. Не распавшиеся агрегаты в сосуде считают водопрочными. Их процентное содержание рассчитывают по формуле:</w:t>
      </w:r>
    </w:p>
    <w:p w:rsidR="007D5096" w:rsidRPr="002D5111" w:rsidRDefault="007D5096" w:rsidP="007D5096">
      <w:pPr>
        <w:pStyle w:val="11"/>
        <w:shd w:val="clear" w:color="auto" w:fill="FFFFFF"/>
        <w:ind w:firstLine="414"/>
        <w:jc w:val="center"/>
        <w:rPr>
          <w:color w:val="000000"/>
          <w:spacing w:val="-1"/>
          <w:sz w:val="30"/>
          <w:szCs w:val="30"/>
        </w:rPr>
      </w:pPr>
    </w:p>
    <w:p w:rsidR="007D5096" w:rsidRPr="002D5111" w:rsidRDefault="007D5096" w:rsidP="007D5096">
      <w:pPr>
        <w:pStyle w:val="11"/>
        <w:shd w:val="clear" w:color="auto" w:fill="FFFFFF"/>
        <w:ind w:firstLine="414"/>
        <w:jc w:val="center"/>
        <w:rPr>
          <w:b/>
          <w:i/>
          <w:color w:val="000000"/>
          <w:spacing w:val="-1"/>
          <w:sz w:val="30"/>
          <w:szCs w:val="30"/>
        </w:rPr>
      </w:pPr>
      <w:r w:rsidRPr="002D5111">
        <w:rPr>
          <w:b/>
          <w:i/>
          <w:color w:val="000000"/>
          <w:spacing w:val="-1"/>
          <w:sz w:val="30"/>
          <w:szCs w:val="30"/>
        </w:rPr>
        <w:t xml:space="preserve">С = </w:t>
      </w:r>
      <w:r w:rsidR="002256B1" w:rsidRPr="002D5111">
        <w:rPr>
          <w:b/>
          <w:i/>
          <w:color w:val="000000"/>
          <w:spacing w:val="-1"/>
          <w:sz w:val="30"/>
          <w:szCs w:val="30"/>
        </w:rPr>
        <w:t>(а/А)</w:t>
      </w:r>
      <w:r w:rsidR="002256B1" w:rsidRPr="002D5111">
        <w:rPr>
          <w:b/>
          <w:color w:val="000000"/>
          <w:spacing w:val="-1"/>
          <w:sz w:val="30"/>
          <w:szCs w:val="30"/>
        </w:rPr>
        <w:t>х</w:t>
      </w:r>
      <w:r w:rsidRPr="002D5111">
        <w:rPr>
          <w:b/>
          <w:i/>
          <w:color w:val="000000"/>
          <w:spacing w:val="-1"/>
          <w:sz w:val="30"/>
          <w:szCs w:val="30"/>
        </w:rPr>
        <w:t>100,</w:t>
      </w:r>
    </w:p>
    <w:p w:rsidR="007D5096" w:rsidRPr="002D5111" w:rsidRDefault="007D5096" w:rsidP="007D5096">
      <w:pPr>
        <w:pStyle w:val="11"/>
        <w:widowControl/>
        <w:jc w:val="both"/>
        <w:rPr>
          <w:snapToGrid/>
          <w:sz w:val="30"/>
          <w:szCs w:val="30"/>
        </w:rPr>
      </w:pP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 xml:space="preserve">где </w:t>
      </w:r>
      <w:r w:rsidRPr="002D5111">
        <w:rPr>
          <w:b/>
          <w:color w:val="000000"/>
          <w:spacing w:val="-1"/>
          <w:sz w:val="30"/>
          <w:szCs w:val="30"/>
        </w:rPr>
        <w:t>С</w:t>
      </w:r>
      <w:r w:rsidRPr="002D5111">
        <w:rPr>
          <w:color w:val="000000"/>
          <w:spacing w:val="-1"/>
          <w:sz w:val="30"/>
          <w:szCs w:val="30"/>
        </w:rPr>
        <w:t xml:space="preserve"> - содержание водопрочных агрегатов, %; </w:t>
      </w:r>
      <w:r w:rsidRPr="002D5111">
        <w:rPr>
          <w:b/>
          <w:i/>
          <w:color w:val="000000"/>
          <w:spacing w:val="-1"/>
          <w:sz w:val="30"/>
          <w:szCs w:val="30"/>
        </w:rPr>
        <w:t>а</w:t>
      </w:r>
      <w:r w:rsidRPr="002D5111">
        <w:rPr>
          <w:color w:val="000000"/>
          <w:spacing w:val="-1"/>
          <w:sz w:val="30"/>
          <w:szCs w:val="30"/>
        </w:rPr>
        <w:t xml:space="preserve"> - количество сохранившихся водопрочных агрегатов по истечении 10 мин, </w:t>
      </w:r>
      <w:r w:rsidRPr="002D5111">
        <w:rPr>
          <w:color w:val="000000"/>
          <w:spacing w:val="-1"/>
          <w:sz w:val="30"/>
          <w:szCs w:val="30"/>
        </w:rPr>
        <w:lastRenderedPageBreak/>
        <w:t xml:space="preserve">(шт.); </w:t>
      </w:r>
      <w:r w:rsidRPr="002D5111">
        <w:rPr>
          <w:b/>
          <w:i/>
          <w:color w:val="000000"/>
          <w:spacing w:val="-1"/>
          <w:sz w:val="30"/>
          <w:szCs w:val="30"/>
        </w:rPr>
        <w:t>А</w:t>
      </w:r>
      <w:r w:rsidRPr="002D5111">
        <w:rPr>
          <w:color w:val="000000"/>
          <w:spacing w:val="-1"/>
          <w:sz w:val="30"/>
          <w:szCs w:val="30"/>
        </w:rPr>
        <w:t xml:space="preserve"> - общее количество, взятых для определения агрегатов, шт.</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Анализ на водопрочность провести с каждой фракцией, полученной при определении структуры.</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Сделать анализ полученных данных.</w:t>
      </w:r>
    </w:p>
    <w:p w:rsidR="007D5096" w:rsidRPr="002D5111" w:rsidRDefault="007D5096" w:rsidP="007D5096">
      <w:pPr>
        <w:pStyle w:val="11"/>
        <w:shd w:val="clear" w:color="auto" w:fill="FFFFFF"/>
        <w:ind w:firstLine="414"/>
        <w:jc w:val="both"/>
        <w:rPr>
          <w:color w:val="000000"/>
          <w:spacing w:val="-1"/>
          <w:sz w:val="30"/>
          <w:szCs w:val="30"/>
        </w:rPr>
      </w:pPr>
    </w:p>
    <w:p w:rsidR="007D5096" w:rsidRPr="002D5111" w:rsidRDefault="007D5096" w:rsidP="007D5096">
      <w:pPr>
        <w:pStyle w:val="11"/>
        <w:shd w:val="clear" w:color="auto" w:fill="FFFFFF"/>
        <w:ind w:firstLine="414"/>
        <w:jc w:val="center"/>
        <w:rPr>
          <w:b/>
          <w:color w:val="000000"/>
          <w:spacing w:val="-1"/>
          <w:sz w:val="30"/>
          <w:szCs w:val="30"/>
        </w:rPr>
      </w:pPr>
      <w:r w:rsidRPr="002D5111">
        <w:rPr>
          <w:b/>
          <w:color w:val="000000"/>
          <w:spacing w:val="-1"/>
          <w:sz w:val="30"/>
          <w:szCs w:val="30"/>
        </w:rPr>
        <w:t>Контрольные вопросы</w:t>
      </w:r>
    </w:p>
    <w:p w:rsidR="007D5096" w:rsidRPr="002D5111" w:rsidRDefault="007D5096" w:rsidP="007D5096">
      <w:pPr>
        <w:pStyle w:val="11"/>
        <w:shd w:val="clear" w:color="auto" w:fill="FFFFFF"/>
        <w:ind w:firstLine="414"/>
        <w:jc w:val="center"/>
        <w:rPr>
          <w:color w:val="000000"/>
          <w:spacing w:val="-1"/>
          <w:sz w:val="30"/>
          <w:szCs w:val="30"/>
        </w:rPr>
      </w:pP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1. Что такое структурность, структура?</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 xml:space="preserve">2.Поясните, какая почва считается структурной. </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3. Перечислите типы структуры.</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4. Назовите виды кубовидной структуры.</w:t>
      </w:r>
    </w:p>
    <w:p w:rsidR="007D5096" w:rsidRPr="002D5111" w:rsidRDefault="007D5096" w:rsidP="007D5096">
      <w:pPr>
        <w:pStyle w:val="11"/>
        <w:shd w:val="clear" w:color="auto" w:fill="FFFFFF"/>
        <w:ind w:firstLine="414"/>
        <w:jc w:val="both"/>
        <w:rPr>
          <w:color w:val="000000"/>
          <w:spacing w:val="-1"/>
          <w:sz w:val="30"/>
          <w:szCs w:val="30"/>
        </w:rPr>
      </w:pPr>
      <w:r w:rsidRPr="002D5111">
        <w:rPr>
          <w:color w:val="000000"/>
          <w:spacing w:val="-1"/>
          <w:sz w:val="30"/>
          <w:szCs w:val="30"/>
        </w:rPr>
        <w:t>5. По каким параметрам оценивается структура?</w:t>
      </w:r>
    </w:p>
    <w:p w:rsidR="00EC3AE1" w:rsidRPr="002D5111" w:rsidRDefault="00183712" w:rsidP="00183712">
      <w:pPr>
        <w:pStyle w:val="11"/>
        <w:shd w:val="clear" w:color="auto" w:fill="FFFFFF"/>
        <w:jc w:val="both"/>
        <w:rPr>
          <w:color w:val="000000"/>
          <w:spacing w:val="-1"/>
          <w:sz w:val="30"/>
          <w:szCs w:val="30"/>
        </w:rPr>
      </w:pPr>
      <w:r w:rsidRPr="002D5111">
        <w:rPr>
          <w:snapToGrid/>
          <w:sz w:val="30"/>
          <w:szCs w:val="30"/>
        </w:rPr>
        <w:t xml:space="preserve">      </w:t>
      </w:r>
      <w:r w:rsidR="00EC3AE1" w:rsidRPr="002D5111">
        <w:rPr>
          <w:color w:val="000000"/>
          <w:spacing w:val="-1"/>
          <w:sz w:val="30"/>
          <w:szCs w:val="30"/>
        </w:rPr>
        <w:t>6. Что такое водопрочность?</w:t>
      </w:r>
      <w:r w:rsidR="00EC3AE1" w:rsidRPr="002D5111">
        <w:rPr>
          <w:color w:val="000000"/>
          <w:spacing w:val="-1"/>
          <w:sz w:val="30"/>
          <w:szCs w:val="30"/>
        </w:rPr>
        <w:tab/>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7. Какая почва считается  бесструктурной?</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8. Как изменяется ценность агрегатов с изменением климата?</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9. Каков оптимальный размер агрегатов в ЦЧЗ?</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10. Каково значение структуры?</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11. Перечислите способы улучшения структуры.</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12. Как влияет водопрочность агрегатов на условия жизни растений?</w:t>
      </w:r>
    </w:p>
    <w:p w:rsidR="00EC3AE1" w:rsidRPr="002D5111" w:rsidRDefault="00EC3AE1" w:rsidP="00EC3AE1">
      <w:pPr>
        <w:pStyle w:val="11"/>
        <w:shd w:val="clear" w:color="auto" w:fill="FFFFFF"/>
        <w:ind w:firstLine="414"/>
        <w:jc w:val="center"/>
        <w:rPr>
          <w:b/>
          <w:color w:val="000000"/>
          <w:spacing w:val="-1"/>
          <w:sz w:val="30"/>
          <w:szCs w:val="30"/>
        </w:rPr>
      </w:pPr>
    </w:p>
    <w:p w:rsidR="00EC3AE1" w:rsidRPr="002D5111" w:rsidRDefault="00EC3AE1" w:rsidP="00EC3AE1">
      <w:pPr>
        <w:pStyle w:val="11"/>
        <w:shd w:val="clear" w:color="auto" w:fill="FFFFFF"/>
        <w:ind w:firstLine="414"/>
        <w:jc w:val="both"/>
        <w:rPr>
          <w:color w:val="000000"/>
          <w:spacing w:val="-1"/>
          <w:sz w:val="30"/>
          <w:szCs w:val="30"/>
        </w:rPr>
      </w:pPr>
    </w:p>
    <w:p w:rsidR="00EC3AE1" w:rsidRPr="002D5111" w:rsidRDefault="00EC3AE1" w:rsidP="00EC3AE1">
      <w:pPr>
        <w:pStyle w:val="11"/>
        <w:shd w:val="clear" w:color="auto" w:fill="FFFFFF"/>
        <w:ind w:firstLine="414"/>
        <w:jc w:val="center"/>
        <w:rPr>
          <w:color w:val="000000"/>
          <w:spacing w:val="-1"/>
          <w:sz w:val="30"/>
          <w:szCs w:val="30"/>
        </w:rPr>
      </w:pPr>
    </w:p>
    <w:p w:rsidR="00EC3AE1" w:rsidRPr="002D5111" w:rsidRDefault="00EC3AE1" w:rsidP="00EC3AE1">
      <w:pPr>
        <w:pStyle w:val="11"/>
        <w:shd w:val="clear" w:color="auto" w:fill="FFFFFF"/>
        <w:ind w:firstLine="414"/>
        <w:jc w:val="center"/>
        <w:rPr>
          <w:color w:val="000000"/>
          <w:spacing w:val="-1"/>
          <w:sz w:val="30"/>
          <w:szCs w:val="30"/>
        </w:rPr>
      </w:pPr>
    </w:p>
    <w:p w:rsidR="00183712" w:rsidRPr="002D5111" w:rsidRDefault="00183712" w:rsidP="00EC3AE1">
      <w:pPr>
        <w:pStyle w:val="11"/>
        <w:shd w:val="clear" w:color="auto" w:fill="FFFFFF"/>
        <w:ind w:firstLine="414"/>
        <w:jc w:val="center"/>
        <w:rPr>
          <w:b/>
          <w:i/>
          <w:color w:val="000000"/>
          <w:spacing w:val="-1"/>
          <w:sz w:val="30"/>
          <w:szCs w:val="30"/>
        </w:rPr>
      </w:pPr>
    </w:p>
    <w:p w:rsidR="00183712" w:rsidRPr="002D5111" w:rsidRDefault="00183712" w:rsidP="00EC3AE1">
      <w:pPr>
        <w:pStyle w:val="11"/>
        <w:shd w:val="clear" w:color="auto" w:fill="FFFFFF"/>
        <w:ind w:firstLine="414"/>
        <w:jc w:val="center"/>
        <w:rPr>
          <w:b/>
          <w:i/>
          <w:color w:val="000000"/>
          <w:spacing w:val="-1"/>
          <w:sz w:val="30"/>
          <w:szCs w:val="30"/>
        </w:rPr>
      </w:pPr>
    </w:p>
    <w:p w:rsidR="00183712" w:rsidRPr="002D5111" w:rsidRDefault="00183712" w:rsidP="00EC3AE1">
      <w:pPr>
        <w:pStyle w:val="11"/>
        <w:shd w:val="clear" w:color="auto" w:fill="FFFFFF"/>
        <w:ind w:firstLine="414"/>
        <w:jc w:val="center"/>
        <w:rPr>
          <w:b/>
          <w:i/>
          <w:color w:val="000000"/>
          <w:spacing w:val="-1"/>
          <w:sz w:val="30"/>
          <w:szCs w:val="30"/>
        </w:rPr>
      </w:pPr>
    </w:p>
    <w:p w:rsidR="00183712" w:rsidRPr="002D5111" w:rsidRDefault="00183712" w:rsidP="00EC3AE1">
      <w:pPr>
        <w:pStyle w:val="11"/>
        <w:shd w:val="clear" w:color="auto" w:fill="FFFFFF"/>
        <w:ind w:firstLine="414"/>
        <w:jc w:val="center"/>
        <w:rPr>
          <w:b/>
          <w:i/>
          <w:color w:val="000000"/>
          <w:spacing w:val="-1"/>
          <w:sz w:val="30"/>
          <w:szCs w:val="30"/>
        </w:rPr>
      </w:pPr>
    </w:p>
    <w:p w:rsidR="00183712" w:rsidRPr="002D5111" w:rsidRDefault="00183712" w:rsidP="00EC3AE1">
      <w:pPr>
        <w:pStyle w:val="11"/>
        <w:shd w:val="clear" w:color="auto" w:fill="FFFFFF"/>
        <w:ind w:firstLine="414"/>
        <w:jc w:val="center"/>
        <w:rPr>
          <w:b/>
          <w:i/>
          <w:color w:val="000000"/>
          <w:spacing w:val="-1"/>
          <w:sz w:val="30"/>
          <w:szCs w:val="30"/>
        </w:rPr>
      </w:pPr>
    </w:p>
    <w:p w:rsidR="00183712" w:rsidRPr="002D5111" w:rsidRDefault="00183712" w:rsidP="00EC3AE1">
      <w:pPr>
        <w:pStyle w:val="11"/>
        <w:shd w:val="clear" w:color="auto" w:fill="FFFFFF"/>
        <w:ind w:firstLine="414"/>
        <w:jc w:val="center"/>
        <w:rPr>
          <w:b/>
          <w:i/>
          <w:color w:val="000000"/>
          <w:spacing w:val="-1"/>
          <w:sz w:val="30"/>
          <w:szCs w:val="30"/>
        </w:rPr>
      </w:pPr>
    </w:p>
    <w:p w:rsidR="00183712" w:rsidRPr="002D5111" w:rsidRDefault="00183712" w:rsidP="00EC3AE1">
      <w:pPr>
        <w:pStyle w:val="11"/>
        <w:shd w:val="clear" w:color="auto" w:fill="FFFFFF"/>
        <w:ind w:firstLine="414"/>
        <w:jc w:val="center"/>
        <w:rPr>
          <w:b/>
          <w:i/>
          <w:color w:val="000000"/>
          <w:spacing w:val="-1"/>
          <w:sz w:val="30"/>
          <w:szCs w:val="30"/>
        </w:rPr>
      </w:pPr>
    </w:p>
    <w:p w:rsidR="00183712" w:rsidRDefault="00183712" w:rsidP="00EC3AE1">
      <w:pPr>
        <w:pStyle w:val="11"/>
        <w:shd w:val="clear" w:color="auto" w:fill="FFFFFF"/>
        <w:ind w:firstLine="414"/>
        <w:jc w:val="center"/>
        <w:rPr>
          <w:b/>
          <w:i/>
          <w:color w:val="000000"/>
          <w:spacing w:val="-1"/>
          <w:sz w:val="30"/>
          <w:szCs w:val="30"/>
        </w:rPr>
      </w:pPr>
    </w:p>
    <w:p w:rsidR="00ED0904" w:rsidRDefault="00ED0904" w:rsidP="00EC3AE1">
      <w:pPr>
        <w:pStyle w:val="11"/>
        <w:shd w:val="clear" w:color="auto" w:fill="FFFFFF"/>
        <w:ind w:firstLine="414"/>
        <w:jc w:val="center"/>
        <w:rPr>
          <w:b/>
          <w:i/>
          <w:color w:val="000000"/>
          <w:spacing w:val="-1"/>
          <w:sz w:val="30"/>
          <w:szCs w:val="30"/>
        </w:rPr>
      </w:pPr>
    </w:p>
    <w:p w:rsidR="00ED0904" w:rsidRDefault="00ED0904" w:rsidP="00EC3AE1">
      <w:pPr>
        <w:pStyle w:val="11"/>
        <w:shd w:val="clear" w:color="auto" w:fill="FFFFFF"/>
        <w:ind w:firstLine="414"/>
        <w:jc w:val="center"/>
        <w:rPr>
          <w:b/>
          <w:i/>
          <w:color w:val="000000"/>
          <w:spacing w:val="-1"/>
          <w:sz w:val="30"/>
          <w:szCs w:val="30"/>
        </w:rPr>
      </w:pPr>
    </w:p>
    <w:p w:rsidR="00ED0904" w:rsidRDefault="00ED0904" w:rsidP="00EC3AE1">
      <w:pPr>
        <w:pStyle w:val="11"/>
        <w:shd w:val="clear" w:color="auto" w:fill="FFFFFF"/>
        <w:ind w:firstLine="414"/>
        <w:jc w:val="center"/>
        <w:rPr>
          <w:b/>
          <w:i/>
          <w:color w:val="000000"/>
          <w:spacing w:val="-1"/>
          <w:sz w:val="30"/>
          <w:szCs w:val="30"/>
        </w:rPr>
      </w:pPr>
    </w:p>
    <w:p w:rsidR="00ED0904" w:rsidRPr="002D5111" w:rsidRDefault="00ED0904" w:rsidP="00EC3AE1">
      <w:pPr>
        <w:pStyle w:val="11"/>
        <w:shd w:val="clear" w:color="auto" w:fill="FFFFFF"/>
        <w:ind w:firstLine="414"/>
        <w:jc w:val="center"/>
        <w:rPr>
          <w:b/>
          <w:i/>
          <w:color w:val="000000"/>
          <w:spacing w:val="-1"/>
          <w:sz w:val="30"/>
          <w:szCs w:val="30"/>
        </w:rPr>
      </w:pPr>
    </w:p>
    <w:p w:rsidR="00183712" w:rsidRPr="002D5111" w:rsidRDefault="00183712" w:rsidP="00EC3AE1">
      <w:pPr>
        <w:pStyle w:val="11"/>
        <w:shd w:val="clear" w:color="auto" w:fill="FFFFFF"/>
        <w:ind w:firstLine="414"/>
        <w:jc w:val="center"/>
        <w:rPr>
          <w:b/>
          <w:i/>
          <w:color w:val="000000"/>
          <w:spacing w:val="-1"/>
          <w:sz w:val="30"/>
          <w:szCs w:val="30"/>
        </w:rPr>
      </w:pPr>
    </w:p>
    <w:p w:rsidR="00EC3AE1" w:rsidRPr="002D5111" w:rsidRDefault="00ED0904" w:rsidP="00EC3AE1">
      <w:pPr>
        <w:pStyle w:val="11"/>
        <w:shd w:val="clear" w:color="auto" w:fill="FFFFFF"/>
        <w:ind w:firstLine="414"/>
        <w:jc w:val="center"/>
        <w:rPr>
          <w:b/>
          <w:color w:val="000000"/>
          <w:spacing w:val="-1"/>
          <w:sz w:val="30"/>
          <w:szCs w:val="30"/>
        </w:rPr>
      </w:pPr>
      <w:r>
        <w:rPr>
          <w:b/>
          <w:color w:val="000000"/>
          <w:spacing w:val="-1"/>
          <w:sz w:val="30"/>
          <w:szCs w:val="30"/>
        </w:rPr>
        <w:lastRenderedPageBreak/>
        <w:t>1.3.</w:t>
      </w:r>
      <w:r w:rsidR="00EC3AE1" w:rsidRPr="002D5111">
        <w:rPr>
          <w:b/>
          <w:color w:val="000000"/>
          <w:spacing w:val="-1"/>
          <w:sz w:val="30"/>
          <w:szCs w:val="30"/>
        </w:rPr>
        <w:t>ОПРЕДЕЛЕНИЕ ВЛАЖНОСТИ ПОЧВЫ ВЕСОВЫМ МЕТОДОМ</w:t>
      </w:r>
    </w:p>
    <w:p w:rsidR="00EC3AE1" w:rsidRPr="002D5111" w:rsidRDefault="00EC3AE1" w:rsidP="00EC3AE1">
      <w:pPr>
        <w:pStyle w:val="11"/>
        <w:shd w:val="clear" w:color="auto" w:fill="FFFFFF"/>
        <w:ind w:firstLine="414"/>
        <w:jc w:val="both"/>
        <w:rPr>
          <w:i/>
          <w:color w:val="000000"/>
          <w:spacing w:val="-1"/>
          <w:sz w:val="30"/>
          <w:szCs w:val="30"/>
        </w:rPr>
      </w:pPr>
    </w:p>
    <w:p w:rsidR="00EC3AE1" w:rsidRPr="002D5111" w:rsidRDefault="00EC3AE1" w:rsidP="00E3255B">
      <w:pPr>
        <w:pStyle w:val="11"/>
        <w:shd w:val="clear" w:color="auto" w:fill="FFFFFF"/>
        <w:ind w:firstLine="414"/>
        <w:jc w:val="center"/>
        <w:rPr>
          <w:b/>
          <w:color w:val="000000"/>
          <w:spacing w:val="-1"/>
          <w:sz w:val="30"/>
          <w:szCs w:val="30"/>
        </w:rPr>
      </w:pPr>
      <w:r w:rsidRPr="002D5111">
        <w:rPr>
          <w:b/>
          <w:color w:val="000000"/>
          <w:spacing w:val="-1"/>
          <w:sz w:val="30"/>
          <w:szCs w:val="30"/>
        </w:rPr>
        <w:t>Общие сведения</w:t>
      </w:r>
    </w:p>
    <w:p w:rsidR="00EC3AE1" w:rsidRPr="002D5111" w:rsidRDefault="00EC3AE1" w:rsidP="00E3255B">
      <w:pPr>
        <w:pStyle w:val="11"/>
        <w:shd w:val="clear" w:color="auto" w:fill="FFFFFF"/>
        <w:ind w:firstLine="426"/>
        <w:jc w:val="both"/>
        <w:rPr>
          <w:color w:val="000000"/>
          <w:spacing w:val="-1"/>
          <w:sz w:val="30"/>
          <w:szCs w:val="30"/>
        </w:rPr>
      </w:pPr>
      <w:r w:rsidRPr="002D5111">
        <w:rPr>
          <w:color w:val="000000"/>
          <w:spacing w:val="-1"/>
          <w:sz w:val="30"/>
          <w:szCs w:val="30"/>
        </w:rPr>
        <w:t>В почве всегда содержится определенное количество влаги. Ее содержание, выраженное в процентах к массе сухой почвы, (высушенной при 105° С) характеризует влажность почвы. Запасы влаги можно выражать, также, в м</w:t>
      </w:r>
      <w:r w:rsidRPr="002D5111">
        <w:rPr>
          <w:color w:val="000000"/>
          <w:spacing w:val="-1"/>
          <w:sz w:val="30"/>
          <w:szCs w:val="30"/>
          <w:vertAlign w:val="superscript"/>
        </w:rPr>
        <w:t>3</w:t>
      </w:r>
      <w:r w:rsidRPr="002D5111">
        <w:rPr>
          <w:color w:val="000000"/>
          <w:spacing w:val="-1"/>
          <w:sz w:val="30"/>
          <w:szCs w:val="30"/>
        </w:rPr>
        <w:t>/га, в мм.</w:t>
      </w:r>
    </w:p>
    <w:p w:rsidR="00EC3AE1" w:rsidRPr="002D5111" w:rsidRDefault="00EC3AE1" w:rsidP="00E3255B">
      <w:pPr>
        <w:pStyle w:val="11"/>
        <w:shd w:val="clear" w:color="auto" w:fill="FFFFFF"/>
        <w:ind w:firstLine="414"/>
        <w:jc w:val="both"/>
        <w:rPr>
          <w:color w:val="000000"/>
          <w:spacing w:val="-1"/>
          <w:sz w:val="30"/>
          <w:szCs w:val="30"/>
        </w:rPr>
      </w:pPr>
      <w:r w:rsidRPr="002D5111">
        <w:rPr>
          <w:color w:val="000000"/>
          <w:spacing w:val="-1"/>
          <w:sz w:val="30"/>
          <w:szCs w:val="30"/>
        </w:rPr>
        <w:t>Вода поступает в почву в виде атмосферных осадков, грунтовых вод, при конденсации водяных паров из атмосферы, при орошении. Главным источником поступления воды в неорошаемом земледелии являются атмосферные осадки.</w:t>
      </w:r>
    </w:p>
    <w:p w:rsidR="00EC3AE1" w:rsidRPr="002D5111" w:rsidRDefault="00EC3AE1" w:rsidP="00E3255B">
      <w:pPr>
        <w:pStyle w:val="11"/>
        <w:shd w:val="clear" w:color="auto" w:fill="FFFFFF"/>
        <w:ind w:firstLine="414"/>
        <w:jc w:val="both"/>
        <w:rPr>
          <w:color w:val="000000"/>
          <w:spacing w:val="-1"/>
          <w:sz w:val="30"/>
          <w:szCs w:val="30"/>
        </w:rPr>
      </w:pPr>
      <w:r w:rsidRPr="002D5111">
        <w:rPr>
          <w:color w:val="000000"/>
          <w:spacing w:val="-1"/>
          <w:sz w:val="30"/>
          <w:szCs w:val="30"/>
        </w:rPr>
        <w:t xml:space="preserve">Растения расходуют воду в огромном количестве. Для создания </w:t>
      </w:r>
      <w:smartTag w:uri="urn:schemas-microsoft-com:office:smarttags" w:element="metricconverter">
        <w:smartTagPr>
          <w:attr w:name="ProductID" w:val="1 г"/>
        </w:smartTagPr>
        <w:r w:rsidRPr="002D5111">
          <w:rPr>
            <w:color w:val="000000"/>
            <w:spacing w:val="-1"/>
            <w:sz w:val="30"/>
            <w:szCs w:val="30"/>
          </w:rPr>
          <w:t>1 г</w:t>
        </w:r>
      </w:smartTag>
      <w:r w:rsidRPr="002D5111">
        <w:rPr>
          <w:color w:val="000000"/>
          <w:spacing w:val="-1"/>
          <w:sz w:val="30"/>
          <w:szCs w:val="30"/>
        </w:rPr>
        <w:t xml:space="preserve"> сухого вещества потребляется от 200 до </w:t>
      </w:r>
      <w:smartTag w:uri="urn:schemas-microsoft-com:office:smarttags" w:element="metricconverter">
        <w:smartTagPr>
          <w:attr w:name="ProductID" w:val="1000 г"/>
        </w:smartTagPr>
        <w:r w:rsidRPr="002D5111">
          <w:rPr>
            <w:color w:val="000000"/>
            <w:spacing w:val="-1"/>
            <w:sz w:val="30"/>
            <w:szCs w:val="30"/>
          </w:rPr>
          <w:t>1000 г</w:t>
        </w:r>
      </w:smartTag>
      <w:r w:rsidRPr="002D5111">
        <w:rPr>
          <w:color w:val="000000"/>
          <w:spacing w:val="-1"/>
          <w:sz w:val="30"/>
          <w:szCs w:val="30"/>
        </w:rPr>
        <w:t xml:space="preserve"> воды. С водой в растения поступают питательные вещества.</w:t>
      </w:r>
    </w:p>
    <w:p w:rsidR="00EC3AE1" w:rsidRPr="002D5111" w:rsidRDefault="00EC3AE1" w:rsidP="00E3255B">
      <w:pPr>
        <w:pStyle w:val="11"/>
        <w:shd w:val="clear" w:color="auto" w:fill="FFFFFF"/>
        <w:ind w:firstLine="414"/>
        <w:jc w:val="both"/>
        <w:rPr>
          <w:color w:val="000000"/>
          <w:spacing w:val="-1"/>
          <w:sz w:val="30"/>
          <w:szCs w:val="30"/>
        </w:rPr>
      </w:pPr>
      <w:r w:rsidRPr="002D5111">
        <w:rPr>
          <w:color w:val="000000"/>
          <w:spacing w:val="-1"/>
          <w:sz w:val="30"/>
          <w:szCs w:val="30"/>
        </w:rPr>
        <w:t>Растения нормально развиваю</w:t>
      </w:r>
      <w:r w:rsidR="00E3255B" w:rsidRPr="002D5111">
        <w:rPr>
          <w:color w:val="000000"/>
          <w:spacing w:val="-1"/>
          <w:sz w:val="30"/>
          <w:szCs w:val="30"/>
        </w:rPr>
        <w:t>тся только при постоянном и дос</w:t>
      </w:r>
      <w:r w:rsidRPr="002D5111">
        <w:rPr>
          <w:color w:val="000000"/>
          <w:spacing w:val="-1"/>
          <w:sz w:val="30"/>
          <w:szCs w:val="30"/>
        </w:rPr>
        <w:t>таточном количестве влаги в почве. Недостаток, как и избыток, влага в почве ограничивает продуктивность растений. В этом случае различные агроприёмы, направленные на повышение урожаев сельскохозяйственных культур (внесение удобрений, известкование и др.), становятся неэффективными.</w:t>
      </w:r>
    </w:p>
    <w:p w:rsidR="00EC3AE1" w:rsidRPr="002D5111" w:rsidRDefault="00EC3AE1" w:rsidP="00F9146E">
      <w:pPr>
        <w:ind w:firstLine="414"/>
        <w:jc w:val="both"/>
        <w:rPr>
          <w:sz w:val="30"/>
          <w:szCs w:val="30"/>
        </w:rPr>
      </w:pPr>
      <w:r w:rsidRPr="002D5111">
        <w:rPr>
          <w:color w:val="000000"/>
          <w:spacing w:val="-1"/>
          <w:sz w:val="30"/>
          <w:szCs w:val="30"/>
        </w:rPr>
        <w:t>Водообеспеченность растени</w:t>
      </w:r>
      <w:r w:rsidR="00E3255B" w:rsidRPr="002D5111">
        <w:rPr>
          <w:color w:val="000000"/>
          <w:spacing w:val="-1"/>
          <w:sz w:val="30"/>
          <w:szCs w:val="30"/>
        </w:rPr>
        <w:t>й определяется не только количе</w:t>
      </w:r>
      <w:r w:rsidRPr="002D5111">
        <w:rPr>
          <w:color w:val="000000"/>
          <w:spacing w:val="-1"/>
          <w:sz w:val="30"/>
          <w:szCs w:val="30"/>
        </w:rPr>
        <w:t>ством поступающей воды, но и в</w:t>
      </w:r>
      <w:r w:rsidR="00E3255B" w:rsidRPr="002D5111">
        <w:rPr>
          <w:color w:val="000000"/>
          <w:spacing w:val="-1"/>
          <w:sz w:val="30"/>
          <w:szCs w:val="30"/>
        </w:rPr>
        <w:t>одными свойствами почвы: способ</w:t>
      </w:r>
      <w:r w:rsidRPr="002D5111">
        <w:rPr>
          <w:color w:val="000000"/>
          <w:spacing w:val="-1"/>
          <w:sz w:val="30"/>
          <w:szCs w:val="30"/>
        </w:rPr>
        <w:t>ностью впитывать, фильтровать, уд</w:t>
      </w:r>
      <w:r w:rsidR="00E3255B" w:rsidRPr="002D5111">
        <w:rPr>
          <w:color w:val="000000"/>
          <w:spacing w:val="-1"/>
          <w:sz w:val="30"/>
          <w:szCs w:val="30"/>
        </w:rPr>
        <w:t>ерживать, сохранять воду и отда</w:t>
      </w:r>
      <w:r w:rsidRPr="002D5111">
        <w:rPr>
          <w:color w:val="000000"/>
          <w:spacing w:val="-1"/>
          <w:sz w:val="30"/>
          <w:szCs w:val="30"/>
        </w:rPr>
        <w:t>вать ее растениям по мере потреб</w:t>
      </w:r>
      <w:r w:rsidR="00E3255B" w:rsidRPr="002D5111">
        <w:rPr>
          <w:color w:val="000000"/>
          <w:spacing w:val="-1"/>
          <w:sz w:val="30"/>
          <w:szCs w:val="30"/>
        </w:rPr>
        <w:t>ления. Поэтому в одинаковых кли</w:t>
      </w:r>
      <w:r w:rsidRPr="002D5111">
        <w:rPr>
          <w:color w:val="000000"/>
          <w:spacing w:val="-1"/>
          <w:sz w:val="30"/>
          <w:szCs w:val="30"/>
        </w:rPr>
        <w:t>матических</w:t>
      </w:r>
      <w:r w:rsidR="00E3255B" w:rsidRPr="002D5111">
        <w:rPr>
          <w:color w:val="000000"/>
          <w:spacing w:val="-1"/>
          <w:sz w:val="30"/>
          <w:szCs w:val="30"/>
        </w:rPr>
        <w:t xml:space="preserve"> </w:t>
      </w:r>
      <w:r w:rsidRPr="002D5111">
        <w:rPr>
          <w:color w:val="000000"/>
          <w:spacing w:val="-1"/>
          <w:sz w:val="30"/>
          <w:szCs w:val="30"/>
        </w:rPr>
        <w:t xml:space="preserve">условиях содержание </w:t>
      </w:r>
      <w:r w:rsidR="00F9146E" w:rsidRPr="002D5111">
        <w:rPr>
          <w:color w:val="000000"/>
          <w:spacing w:val="-1"/>
          <w:sz w:val="30"/>
          <w:szCs w:val="30"/>
        </w:rPr>
        <w:t>влаги в почве может быть различ</w:t>
      </w:r>
      <w:r w:rsidRPr="002D5111">
        <w:rPr>
          <w:color w:val="000000"/>
          <w:spacing w:val="-1"/>
          <w:sz w:val="30"/>
          <w:szCs w:val="30"/>
        </w:rPr>
        <w:t>но. При равной влажности, почвы могут содержать разное количество доступной воды. Это зависит от механического состава почв, структурного состояния, содержания гумуса и других показателей, предопределяющих их водные свойства.</w:t>
      </w:r>
    </w:p>
    <w:p w:rsidR="00EC3AE1" w:rsidRPr="002D5111" w:rsidRDefault="00EC3AE1" w:rsidP="00E3255B">
      <w:pPr>
        <w:pStyle w:val="11"/>
        <w:shd w:val="clear" w:color="auto" w:fill="FFFFFF"/>
        <w:ind w:firstLine="414"/>
        <w:jc w:val="both"/>
        <w:rPr>
          <w:color w:val="000000"/>
          <w:spacing w:val="-1"/>
          <w:sz w:val="30"/>
          <w:szCs w:val="30"/>
        </w:rPr>
      </w:pPr>
      <w:r w:rsidRPr="002D5111">
        <w:rPr>
          <w:color w:val="000000"/>
          <w:spacing w:val="-1"/>
          <w:sz w:val="30"/>
          <w:szCs w:val="30"/>
        </w:rPr>
        <w:t>Вода в почве находится в разных состояниях, различают следующие главные формы воды в почве</w:t>
      </w:r>
      <w:r w:rsidR="00E647AD" w:rsidRPr="002D5111">
        <w:rPr>
          <w:color w:val="000000"/>
          <w:spacing w:val="-1"/>
          <w:sz w:val="30"/>
          <w:szCs w:val="30"/>
        </w:rPr>
        <w:t xml:space="preserve"> (рис. </w:t>
      </w:r>
      <w:r w:rsidR="00193587">
        <w:rPr>
          <w:color w:val="000000"/>
          <w:spacing w:val="-1"/>
          <w:sz w:val="30"/>
          <w:szCs w:val="30"/>
        </w:rPr>
        <w:t>1.</w:t>
      </w:r>
      <w:r w:rsidR="00E647AD" w:rsidRPr="002D5111">
        <w:rPr>
          <w:color w:val="000000"/>
          <w:spacing w:val="-1"/>
          <w:sz w:val="30"/>
          <w:szCs w:val="30"/>
        </w:rPr>
        <w:t>10</w:t>
      </w:r>
      <w:r w:rsidRPr="002D5111">
        <w:rPr>
          <w:color w:val="000000"/>
          <w:spacing w:val="-1"/>
          <w:sz w:val="30"/>
          <w:szCs w:val="30"/>
        </w:rPr>
        <w:t>).</w:t>
      </w:r>
    </w:p>
    <w:p w:rsidR="00F9146E" w:rsidRPr="002D5111" w:rsidRDefault="00F9146E" w:rsidP="00F9146E">
      <w:pPr>
        <w:pStyle w:val="11"/>
        <w:shd w:val="clear" w:color="auto" w:fill="FFFFFF"/>
        <w:ind w:firstLine="414"/>
        <w:jc w:val="both"/>
        <w:rPr>
          <w:color w:val="000000"/>
          <w:spacing w:val="-1"/>
          <w:sz w:val="30"/>
          <w:szCs w:val="30"/>
        </w:rPr>
      </w:pPr>
      <w:r w:rsidRPr="002D5111">
        <w:rPr>
          <w:color w:val="000000"/>
          <w:spacing w:val="-1"/>
          <w:sz w:val="30"/>
          <w:szCs w:val="30"/>
        </w:rPr>
        <w:t xml:space="preserve">Вода </w:t>
      </w:r>
      <w:r w:rsidRPr="00193587">
        <w:rPr>
          <w:i/>
          <w:color w:val="000000"/>
          <w:spacing w:val="-1"/>
          <w:sz w:val="30"/>
          <w:szCs w:val="30"/>
        </w:rPr>
        <w:t>гравитационная</w:t>
      </w:r>
      <w:r w:rsidRPr="002D5111">
        <w:rPr>
          <w:color w:val="000000"/>
          <w:spacing w:val="-1"/>
          <w:sz w:val="30"/>
          <w:szCs w:val="30"/>
        </w:rPr>
        <w:t xml:space="preserve"> - занимает в почве крупные поры (некапиллярные), передвигается сверху вниз под собственной тяжестью. Это самая доступная для растений вода. Однако если она заполняет все, поры, то наступает переувлажнение почвы. На песчаных почвах гравитационная вода легко уходит вглубь, в </w:t>
      </w:r>
      <w:r w:rsidRPr="002D5111">
        <w:rPr>
          <w:color w:val="000000"/>
          <w:spacing w:val="-1"/>
          <w:sz w:val="30"/>
          <w:szCs w:val="30"/>
        </w:rPr>
        <w:lastRenderedPageBreak/>
        <w:t>зону недосягаемую для корней.</w:t>
      </w:r>
    </w:p>
    <w:p w:rsidR="00193587" w:rsidRPr="002D5111" w:rsidRDefault="00F9146E" w:rsidP="0055432A">
      <w:pPr>
        <w:pStyle w:val="11"/>
        <w:shd w:val="clear" w:color="auto" w:fill="FFFFFF"/>
        <w:ind w:firstLine="414"/>
        <w:jc w:val="both"/>
        <w:rPr>
          <w:color w:val="000000"/>
          <w:spacing w:val="-1"/>
          <w:sz w:val="30"/>
          <w:szCs w:val="30"/>
        </w:rPr>
      </w:pPr>
      <w:r w:rsidRPr="002D5111">
        <w:rPr>
          <w:color w:val="000000"/>
          <w:spacing w:val="-1"/>
          <w:sz w:val="30"/>
          <w:szCs w:val="30"/>
        </w:rPr>
        <w:t xml:space="preserve">Вода </w:t>
      </w:r>
      <w:r w:rsidRPr="00193587">
        <w:rPr>
          <w:i/>
          <w:color w:val="000000"/>
          <w:spacing w:val="-1"/>
          <w:sz w:val="30"/>
          <w:szCs w:val="30"/>
        </w:rPr>
        <w:t>капиллярная</w:t>
      </w:r>
      <w:r w:rsidRPr="002D5111">
        <w:rPr>
          <w:color w:val="000000"/>
          <w:spacing w:val="-1"/>
          <w:sz w:val="30"/>
          <w:szCs w:val="30"/>
        </w:rPr>
        <w:t xml:space="preserve"> - занимает капилляры почвы. По ним она передвигается от более влажного слоя к более сухому. По мере испарения с поверхности почвы такой восходящий ток воды может иссушить почву. </w:t>
      </w:r>
      <w:r w:rsidR="00193587" w:rsidRPr="002D5111">
        <w:rPr>
          <w:color w:val="000000"/>
          <w:spacing w:val="-1"/>
          <w:sz w:val="30"/>
          <w:szCs w:val="30"/>
        </w:rPr>
        <w:t>Капиллярная вода доступна растениям.</w:t>
      </w:r>
    </w:p>
    <w:p w:rsidR="00F9146E" w:rsidRPr="002D5111" w:rsidRDefault="00F9146E" w:rsidP="00F9146E">
      <w:pPr>
        <w:pStyle w:val="11"/>
        <w:shd w:val="clear" w:color="auto" w:fill="FFFFFF"/>
        <w:ind w:firstLine="414"/>
        <w:jc w:val="both"/>
        <w:rPr>
          <w:color w:val="000000"/>
          <w:spacing w:val="-1"/>
          <w:sz w:val="30"/>
          <w:szCs w:val="30"/>
        </w:rPr>
      </w:pPr>
    </w:p>
    <w:p w:rsidR="00F9146E" w:rsidRPr="002D5111" w:rsidRDefault="00F9146E" w:rsidP="00F9146E">
      <w:pPr>
        <w:pStyle w:val="11"/>
        <w:shd w:val="clear" w:color="auto" w:fill="FFFFFF"/>
        <w:jc w:val="both"/>
        <w:rPr>
          <w:color w:val="000000"/>
          <w:spacing w:val="-1"/>
          <w:sz w:val="30"/>
          <w:szCs w:val="30"/>
        </w:rPr>
      </w:pPr>
    </w:p>
    <w:p w:rsidR="00EC3AE1" w:rsidRPr="002D5111" w:rsidRDefault="00EC3AE1" w:rsidP="00EC3AE1">
      <w:pPr>
        <w:pStyle w:val="11"/>
        <w:shd w:val="clear" w:color="auto" w:fill="FFFFFF"/>
        <w:ind w:firstLine="414"/>
        <w:jc w:val="center"/>
        <w:rPr>
          <w:color w:val="000000"/>
          <w:spacing w:val="-1"/>
          <w:sz w:val="30"/>
          <w:szCs w:val="30"/>
        </w:rPr>
      </w:pPr>
      <w:r w:rsidRPr="002D5111">
        <w:rPr>
          <w:noProof/>
          <w:snapToGrid/>
          <w:color w:val="000000"/>
          <w:spacing w:val="-1"/>
          <w:sz w:val="30"/>
          <w:szCs w:val="30"/>
        </w:rPr>
        <w:drawing>
          <wp:inline distT="0" distB="0" distL="0" distR="0">
            <wp:extent cx="4812865" cy="2796363"/>
            <wp:effectExtent l="19050" t="0" r="6785" b="0"/>
            <wp:docPr id="10" name="Рисунок 10" descr="Виды почвенной влаг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Виды почвенной влаги (2)"/>
                    <pic:cNvPicPr>
                      <a:picLocks noChangeAspect="1" noChangeArrowheads="1"/>
                    </pic:cNvPicPr>
                  </pic:nvPicPr>
                  <pic:blipFill>
                    <a:blip r:embed="rId17" cstate="print"/>
                    <a:srcRect/>
                    <a:stretch>
                      <a:fillRect/>
                    </a:stretch>
                  </pic:blipFill>
                  <pic:spPr bwMode="auto">
                    <a:xfrm>
                      <a:off x="0" y="0"/>
                      <a:ext cx="4809793" cy="2794578"/>
                    </a:xfrm>
                    <a:prstGeom prst="rect">
                      <a:avLst/>
                    </a:prstGeom>
                    <a:noFill/>
                    <a:ln w="9525">
                      <a:noFill/>
                      <a:miter lim="800000"/>
                      <a:headEnd/>
                      <a:tailEnd/>
                    </a:ln>
                  </pic:spPr>
                </pic:pic>
              </a:graphicData>
            </a:graphic>
          </wp:inline>
        </w:drawing>
      </w:r>
    </w:p>
    <w:p w:rsidR="00EC3AE1" w:rsidRPr="002D5111" w:rsidRDefault="00EC3AE1" w:rsidP="00EC3AE1">
      <w:pPr>
        <w:pStyle w:val="11"/>
        <w:shd w:val="clear" w:color="auto" w:fill="FFFFFF"/>
        <w:jc w:val="center"/>
        <w:rPr>
          <w:b/>
          <w:color w:val="000000"/>
          <w:spacing w:val="-1"/>
          <w:sz w:val="30"/>
          <w:szCs w:val="30"/>
        </w:rPr>
      </w:pPr>
      <w:r w:rsidRPr="002D5111">
        <w:rPr>
          <w:b/>
          <w:color w:val="000000"/>
          <w:spacing w:val="-1"/>
          <w:sz w:val="30"/>
          <w:szCs w:val="30"/>
        </w:rPr>
        <w:t xml:space="preserve">Рисунок </w:t>
      </w:r>
      <w:r w:rsidR="00193587">
        <w:rPr>
          <w:b/>
          <w:color w:val="000000"/>
          <w:spacing w:val="-1"/>
          <w:sz w:val="30"/>
          <w:szCs w:val="30"/>
        </w:rPr>
        <w:t>1.</w:t>
      </w:r>
      <w:r w:rsidR="00E3255B" w:rsidRPr="002D5111">
        <w:rPr>
          <w:b/>
          <w:color w:val="000000"/>
          <w:spacing w:val="-1"/>
          <w:sz w:val="30"/>
          <w:szCs w:val="30"/>
        </w:rPr>
        <w:t>10</w:t>
      </w:r>
      <w:r w:rsidRPr="002D5111">
        <w:rPr>
          <w:b/>
          <w:color w:val="000000"/>
          <w:spacing w:val="-1"/>
          <w:sz w:val="30"/>
          <w:szCs w:val="30"/>
        </w:rPr>
        <w:t>. Виды почвенной влаги</w:t>
      </w:r>
    </w:p>
    <w:p w:rsidR="00F9146E" w:rsidRPr="002D5111" w:rsidRDefault="00F9146E" w:rsidP="00F9146E">
      <w:pPr>
        <w:pStyle w:val="11"/>
        <w:shd w:val="clear" w:color="auto" w:fill="FFFFFF"/>
        <w:jc w:val="both"/>
        <w:rPr>
          <w:color w:val="000000"/>
          <w:spacing w:val="-1"/>
          <w:sz w:val="30"/>
          <w:szCs w:val="30"/>
        </w:rPr>
      </w:pPr>
    </w:p>
    <w:p w:rsidR="00EC3AE1" w:rsidRDefault="00EC3AE1" w:rsidP="00E647AD">
      <w:pPr>
        <w:pStyle w:val="11"/>
        <w:widowControl/>
        <w:ind w:firstLine="708"/>
        <w:jc w:val="both"/>
        <w:rPr>
          <w:color w:val="000000"/>
          <w:spacing w:val="-1"/>
          <w:sz w:val="30"/>
          <w:szCs w:val="30"/>
        </w:rPr>
      </w:pPr>
      <w:r w:rsidRPr="002D5111">
        <w:rPr>
          <w:color w:val="000000"/>
          <w:spacing w:val="-1"/>
          <w:sz w:val="30"/>
          <w:szCs w:val="30"/>
        </w:rPr>
        <w:t xml:space="preserve">Вода </w:t>
      </w:r>
      <w:r w:rsidRPr="00193587">
        <w:rPr>
          <w:i/>
          <w:color w:val="000000"/>
          <w:spacing w:val="-1"/>
          <w:sz w:val="30"/>
          <w:szCs w:val="30"/>
        </w:rPr>
        <w:t>гигроскопическая</w:t>
      </w:r>
      <w:r w:rsidRPr="002D5111">
        <w:rPr>
          <w:color w:val="000000"/>
          <w:spacing w:val="-1"/>
          <w:sz w:val="30"/>
          <w:szCs w:val="30"/>
        </w:rPr>
        <w:t xml:space="preserve"> </w:t>
      </w:r>
      <w:r w:rsidR="00E647AD" w:rsidRPr="002D5111">
        <w:rPr>
          <w:color w:val="000000"/>
          <w:spacing w:val="-1"/>
          <w:sz w:val="30"/>
          <w:szCs w:val="30"/>
        </w:rPr>
        <w:t xml:space="preserve">(рис. </w:t>
      </w:r>
      <w:r w:rsidR="00193587">
        <w:rPr>
          <w:color w:val="000000"/>
          <w:spacing w:val="-1"/>
          <w:sz w:val="30"/>
          <w:szCs w:val="30"/>
        </w:rPr>
        <w:t>1.</w:t>
      </w:r>
      <w:r w:rsidR="00E647AD" w:rsidRPr="002D5111">
        <w:rPr>
          <w:color w:val="000000"/>
          <w:spacing w:val="-1"/>
          <w:sz w:val="30"/>
          <w:szCs w:val="30"/>
        </w:rPr>
        <w:t>11</w:t>
      </w:r>
      <w:r w:rsidRPr="002D5111">
        <w:rPr>
          <w:color w:val="000000"/>
          <w:spacing w:val="-1"/>
          <w:sz w:val="30"/>
          <w:szCs w:val="30"/>
        </w:rPr>
        <w:t>)находится в почве в виде молекул, в поглощенном состоянии. Она очень прочно удерживается поверхностью почвенных    частиц    и    недоступна   растениям.   Количество    гигроскопической влаги зависит от механического состава почвы. Чем больше в ней глинистых частиц, тем выше гигроскопичность. У песков она около 0,5 % (от массы сухой почвы), у супесчаных почв -3 - 4 %, у легкосуглинистых - 6 – 7 %, у средних суглинков – 8 - 10 %, у тяжелых суглинков - 10 - 12 %.</w:t>
      </w:r>
    </w:p>
    <w:p w:rsidR="0055432A" w:rsidRDefault="0055432A" w:rsidP="00E647AD">
      <w:pPr>
        <w:pStyle w:val="11"/>
        <w:widowControl/>
        <w:ind w:firstLine="708"/>
        <w:jc w:val="both"/>
        <w:rPr>
          <w:color w:val="000000"/>
          <w:spacing w:val="-1"/>
          <w:sz w:val="30"/>
          <w:szCs w:val="30"/>
        </w:rPr>
      </w:pPr>
    </w:p>
    <w:p w:rsidR="0055432A" w:rsidRPr="002D5111" w:rsidRDefault="0055432A" w:rsidP="0055432A">
      <w:pPr>
        <w:pStyle w:val="11"/>
        <w:shd w:val="clear" w:color="auto" w:fill="FFFFFF"/>
        <w:ind w:firstLine="414"/>
        <w:jc w:val="both"/>
        <w:rPr>
          <w:color w:val="000000"/>
          <w:spacing w:val="-1"/>
          <w:sz w:val="30"/>
          <w:szCs w:val="30"/>
        </w:rPr>
      </w:pPr>
      <w:r w:rsidRPr="002D5111">
        <w:rPr>
          <w:color w:val="000000"/>
          <w:spacing w:val="-1"/>
          <w:sz w:val="30"/>
          <w:szCs w:val="30"/>
        </w:rPr>
        <w:t xml:space="preserve">Вода </w:t>
      </w:r>
      <w:r w:rsidRPr="00193587">
        <w:rPr>
          <w:i/>
          <w:color w:val="000000"/>
          <w:spacing w:val="-1"/>
          <w:sz w:val="30"/>
          <w:szCs w:val="30"/>
        </w:rPr>
        <w:t>плёночная</w:t>
      </w:r>
      <w:r w:rsidRPr="002D5111">
        <w:rPr>
          <w:color w:val="000000"/>
          <w:spacing w:val="-1"/>
          <w:sz w:val="30"/>
          <w:szCs w:val="30"/>
        </w:rPr>
        <w:t xml:space="preserve"> - покрывает тонким слоем почвенные частицы поверх гигроскопичной воды. Эта вода, также, недоступна растениям.</w:t>
      </w:r>
    </w:p>
    <w:p w:rsidR="0055432A" w:rsidRPr="002D5111" w:rsidRDefault="0055432A" w:rsidP="0055432A">
      <w:pPr>
        <w:pStyle w:val="11"/>
        <w:shd w:val="clear" w:color="auto" w:fill="FFFFFF"/>
        <w:ind w:firstLine="414"/>
        <w:jc w:val="both"/>
        <w:rPr>
          <w:color w:val="000000"/>
          <w:spacing w:val="-1"/>
          <w:sz w:val="30"/>
          <w:szCs w:val="30"/>
        </w:rPr>
      </w:pPr>
      <w:r w:rsidRPr="002D5111">
        <w:rPr>
          <w:color w:val="000000"/>
          <w:spacing w:val="-1"/>
          <w:sz w:val="30"/>
          <w:szCs w:val="30"/>
        </w:rPr>
        <w:t xml:space="preserve">Вода </w:t>
      </w:r>
      <w:r w:rsidRPr="00193587">
        <w:rPr>
          <w:i/>
          <w:color w:val="000000"/>
          <w:spacing w:val="-1"/>
          <w:sz w:val="30"/>
          <w:szCs w:val="30"/>
        </w:rPr>
        <w:t>парообразная</w:t>
      </w:r>
      <w:r w:rsidRPr="002D5111">
        <w:rPr>
          <w:color w:val="000000"/>
          <w:spacing w:val="-1"/>
          <w:sz w:val="30"/>
          <w:szCs w:val="30"/>
        </w:rPr>
        <w:t xml:space="preserve"> - находится в виде водяных паров в почвенном воздухе. Большого значения для растений не имеет.</w:t>
      </w:r>
    </w:p>
    <w:p w:rsidR="0055432A" w:rsidRDefault="0055432A" w:rsidP="00E647AD">
      <w:pPr>
        <w:pStyle w:val="11"/>
        <w:widowControl/>
        <w:ind w:firstLine="708"/>
        <w:jc w:val="both"/>
        <w:rPr>
          <w:color w:val="000000"/>
          <w:spacing w:val="-1"/>
          <w:sz w:val="30"/>
          <w:szCs w:val="30"/>
        </w:rPr>
      </w:pPr>
    </w:p>
    <w:p w:rsidR="0055432A" w:rsidRDefault="0055432A" w:rsidP="00E647AD">
      <w:pPr>
        <w:pStyle w:val="11"/>
        <w:widowControl/>
        <w:ind w:firstLine="708"/>
        <w:jc w:val="both"/>
        <w:rPr>
          <w:color w:val="000000"/>
          <w:spacing w:val="-1"/>
          <w:sz w:val="30"/>
          <w:szCs w:val="30"/>
        </w:rPr>
      </w:pPr>
    </w:p>
    <w:p w:rsidR="00EC3AE1" w:rsidRPr="002D5111" w:rsidRDefault="00EC3AE1" w:rsidP="00E647AD">
      <w:pPr>
        <w:pStyle w:val="11"/>
        <w:widowControl/>
        <w:jc w:val="center"/>
        <w:rPr>
          <w:color w:val="000000"/>
          <w:spacing w:val="-1"/>
          <w:sz w:val="30"/>
          <w:szCs w:val="30"/>
        </w:rPr>
      </w:pPr>
      <w:r w:rsidRPr="002D5111">
        <w:rPr>
          <w:noProof/>
          <w:snapToGrid/>
          <w:color w:val="000000"/>
          <w:spacing w:val="-1"/>
          <w:sz w:val="30"/>
          <w:szCs w:val="30"/>
        </w:rPr>
        <w:lastRenderedPageBreak/>
        <w:drawing>
          <wp:inline distT="0" distB="0" distL="0" distR="0">
            <wp:extent cx="5367406" cy="2530549"/>
            <wp:effectExtent l="19050" t="0" r="4694" b="0"/>
            <wp:docPr id="12" name="Рисунок 12" descr="Гигроскопическая вла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Гигроскопическая влага"/>
                    <pic:cNvPicPr>
                      <a:picLocks noChangeAspect="1" noChangeArrowheads="1"/>
                    </pic:cNvPicPr>
                  </pic:nvPicPr>
                  <pic:blipFill>
                    <a:blip r:embed="rId18" cstate="print">
                      <a:lum contrast="40000"/>
                    </a:blip>
                    <a:srcRect/>
                    <a:stretch>
                      <a:fillRect/>
                    </a:stretch>
                  </pic:blipFill>
                  <pic:spPr bwMode="auto">
                    <a:xfrm>
                      <a:off x="0" y="0"/>
                      <a:ext cx="5365628" cy="2529711"/>
                    </a:xfrm>
                    <a:prstGeom prst="rect">
                      <a:avLst/>
                    </a:prstGeom>
                    <a:noFill/>
                    <a:ln w="9525">
                      <a:noFill/>
                      <a:miter lim="800000"/>
                      <a:headEnd/>
                      <a:tailEnd/>
                    </a:ln>
                  </pic:spPr>
                </pic:pic>
              </a:graphicData>
            </a:graphic>
          </wp:inline>
        </w:drawing>
      </w:r>
    </w:p>
    <w:p w:rsidR="00EC3AE1" w:rsidRPr="002D5111" w:rsidRDefault="00E647AD" w:rsidP="00EC3AE1">
      <w:pPr>
        <w:pStyle w:val="11"/>
        <w:widowControl/>
        <w:jc w:val="center"/>
        <w:rPr>
          <w:b/>
          <w:color w:val="000000"/>
          <w:spacing w:val="-1"/>
          <w:sz w:val="30"/>
          <w:szCs w:val="30"/>
        </w:rPr>
      </w:pPr>
      <w:r w:rsidRPr="002D5111">
        <w:rPr>
          <w:b/>
          <w:color w:val="000000"/>
          <w:spacing w:val="-1"/>
          <w:sz w:val="30"/>
          <w:szCs w:val="30"/>
        </w:rPr>
        <w:t xml:space="preserve">Рисунок </w:t>
      </w:r>
      <w:r w:rsidR="00193587">
        <w:rPr>
          <w:b/>
          <w:color w:val="000000"/>
          <w:spacing w:val="-1"/>
          <w:sz w:val="30"/>
          <w:szCs w:val="30"/>
        </w:rPr>
        <w:t>1.</w:t>
      </w:r>
      <w:r w:rsidRPr="002D5111">
        <w:rPr>
          <w:b/>
          <w:color w:val="000000"/>
          <w:spacing w:val="-1"/>
          <w:sz w:val="30"/>
          <w:szCs w:val="30"/>
        </w:rPr>
        <w:t>11</w:t>
      </w:r>
      <w:r w:rsidR="00EC3AE1" w:rsidRPr="002D5111">
        <w:rPr>
          <w:b/>
          <w:color w:val="000000"/>
          <w:spacing w:val="-1"/>
          <w:sz w:val="30"/>
          <w:szCs w:val="30"/>
        </w:rPr>
        <w:t>. Гигроскопическая влага</w:t>
      </w:r>
    </w:p>
    <w:p w:rsidR="00EC3AE1" w:rsidRPr="002D5111" w:rsidRDefault="00EC3AE1" w:rsidP="00EC3AE1">
      <w:pPr>
        <w:pStyle w:val="11"/>
        <w:widowControl/>
        <w:jc w:val="both"/>
        <w:rPr>
          <w:color w:val="000000"/>
          <w:spacing w:val="-1"/>
          <w:sz w:val="30"/>
          <w:szCs w:val="30"/>
        </w:rPr>
      </w:pP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 xml:space="preserve">Количество воды, которое почва прочно удерживает, и которую не могут использовать растения, называется </w:t>
      </w:r>
      <w:r w:rsidRPr="00193587">
        <w:rPr>
          <w:i/>
          <w:color w:val="000000"/>
          <w:spacing w:val="-1"/>
          <w:sz w:val="30"/>
          <w:szCs w:val="30"/>
        </w:rPr>
        <w:t>недоступной влагой</w:t>
      </w:r>
      <w:r w:rsidRPr="002D5111">
        <w:rPr>
          <w:color w:val="000000"/>
          <w:spacing w:val="-1"/>
          <w:sz w:val="30"/>
          <w:szCs w:val="30"/>
        </w:rPr>
        <w:t xml:space="preserve"> ("мертвый запас воды").</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Для учета доступной (полезной) растениям влага в почве определяют общее количество ее, а затем вычитают недоступную влагу. Количество недоступной влага равно удвоенному значению максимальной гигроскопичности.</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 xml:space="preserve">Для растений очень важно, насколько хорошо удерживает почва полученную влагу и отдает ее корням. Наибольшее количество воды, которое может быть удержано почвой, называется </w:t>
      </w:r>
      <w:r w:rsidRPr="00193587">
        <w:rPr>
          <w:i/>
          <w:color w:val="000000"/>
          <w:spacing w:val="-1"/>
          <w:sz w:val="30"/>
          <w:szCs w:val="30"/>
        </w:rPr>
        <w:t>общей</w:t>
      </w:r>
      <w:r w:rsidRPr="002D5111">
        <w:rPr>
          <w:color w:val="000000"/>
          <w:spacing w:val="-1"/>
          <w:sz w:val="30"/>
          <w:szCs w:val="30"/>
        </w:rPr>
        <w:t xml:space="preserve"> (</w:t>
      </w:r>
      <w:r w:rsidRPr="00193587">
        <w:rPr>
          <w:i/>
          <w:color w:val="000000"/>
          <w:spacing w:val="-1"/>
          <w:sz w:val="30"/>
          <w:szCs w:val="30"/>
        </w:rPr>
        <w:t>или полной</w:t>
      </w:r>
      <w:r w:rsidRPr="002D5111">
        <w:rPr>
          <w:color w:val="000000"/>
          <w:spacing w:val="-1"/>
          <w:sz w:val="30"/>
          <w:szCs w:val="30"/>
        </w:rPr>
        <w:t xml:space="preserve">) </w:t>
      </w:r>
      <w:r w:rsidRPr="00193587">
        <w:rPr>
          <w:i/>
          <w:color w:val="000000"/>
          <w:spacing w:val="-1"/>
          <w:sz w:val="30"/>
          <w:szCs w:val="30"/>
        </w:rPr>
        <w:t>влагоемкостью</w:t>
      </w:r>
      <w:r w:rsidRPr="002D5111">
        <w:rPr>
          <w:color w:val="000000"/>
          <w:spacing w:val="-1"/>
          <w:sz w:val="30"/>
          <w:szCs w:val="30"/>
        </w:rPr>
        <w:t xml:space="preserve"> почвы. Она зависит от механического состава почвы, содержания в ней гумуса и от общей пористости.</w:t>
      </w:r>
    </w:p>
    <w:p w:rsidR="00CD7D73" w:rsidRPr="002D5111" w:rsidRDefault="00EC3AE1" w:rsidP="00CD7D73">
      <w:pPr>
        <w:pStyle w:val="11"/>
        <w:shd w:val="clear" w:color="auto" w:fill="FFFFFF"/>
        <w:ind w:firstLine="414"/>
        <w:jc w:val="both"/>
        <w:rPr>
          <w:color w:val="000000"/>
          <w:spacing w:val="-1"/>
          <w:sz w:val="30"/>
          <w:szCs w:val="30"/>
        </w:rPr>
      </w:pPr>
      <w:r w:rsidRPr="002D5111">
        <w:rPr>
          <w:color w:val="000000"/>
          <w:spacing w:val="-1"/>
          <w:sz w:val="30"/>
          <w:szCs w:val="30"/>
        </w:rPr>
        <w:t xml:space="preserve">Свойство почвы впитывать и пропускать через себя воду называется </w:t>
      </w:r>
      <w:r w:rsidRPr="00193587">
        <w:rPr>
          <w:i/>
          <w:color w:val="000000"/>
          <w:spacing w:val="-1"/>
          <w:sz w:val="30"/>
          <w:szCs w:val="30"/>
        </w:rPr>
        <w:t>водопроницаемостью</w:t>
      </w:r>
      <w:r w:rsidRPr="002D5111">
        <w:rPr>
          <w:color w:val="000000"/>
          <w:spacing w:val="-1"/>
          <w:sz w:val="30"/>
          <w:szCs w:val="30"/>
        </w:rPr>
        <w:t>. При плохой водопроницаемости (на тяжелых почвах) вода осадков стекает по поверхности почвы. В то же время при очень высокой водопроницаемости, какой например, обладает песчаная почва, осадки слишком быстро проникают через почву и не используются растениями.</w:t>
      </w:r>
    </w:p>
    <w:p w:rsidR="00EC3AE1" w:rsidRPr="002D5111" w:rsidRDefault="00CD7D73" w:rsidP="00CD7D73">
      <w:pPr>
        <w:pStyle w:val="11"/>
        <w:shd w:val="clear" w:color="auto" w:fill="FFFFFF"/>
        <w:ind w:firstLine="414"/>
        <w:jc w:val="both"/>
        <w:rPr>
          <w:color w:val="000000"/>
          <w:spacing w:val="-1"/>
          <w:sz w:val="30"/>
          <w:szCs w:val="30"/>
        </w:rPr>
      </w:pPr>
      <w:r w:rsidRPr="002D5111">
        <w:rPr>
          <w:noProof/>
          <w:snapToGrid/>
          <w:color w:val="000000"/>
          <w:spacing w:val="-1"/>
          <w:sz w:val="30"/>
          <w:szCs w:val="30"/>
        </w:rPr>
        <w:lastRenderedPageBreak/>
        <w:drawing>
          <wp:anchor distT="0" distB="0" distL="114300" distR="114300" simplePos="0" relativeHeight="251664384" behindDoc="0" locked="0" layoutInCell="1" allowOverlap="1">
            <wp:simplePos x="0" y="0"/>
            <wp:positionH relativeFrom="column">
              <wp:posOffset>2904490</wp:posOffset>
            </wp:positionH>
            <wp:positionV relativeFrom="paragraph">
              <wp:posOffset>88900</wp:posOffset>
            </wp:positionV>
            <wp:extent cx="2553970" cy="4189095"/>
            <wp:effectExtent l="19050" t="0" r="0" b="0"/>
            <wp:wrapSquare wrapText="bothSides"/>
            <wp:docPr id="26" name="Рисунок 25" descr="D:\АНАТОЛИЙ\ТЕХНОЛОГИЯ РАСТЕНИЕВОДСТВА 20 Гб\01. ЛЕКЦИИ  (Материалы)\02. Свойства почвы\Капиллярное поднятие жидк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АНАТОЛИЙ\ТЕХНОЛОГИЯ РАСТЕНИЕВОДСТВА 20 Гб\01. ЛЕКЦИИ  (Материалы)\02. Свойства почвы\Капиллярное поднятие жидкости.jpg"/>
                    <pic:cNvPicPr>
                      <a:picLocks noChangeAspect="1" noChangeArrowheads="1"/>
                    </pic:cNvPicPr>
                  </pic:nvPicPr>
                  <pic:blipFill>
                    <a:blip r:embed="rId19" cstate="print">
                      <a:lum contrast="40000"/>
                    </a:blip>
                    <a:srcRect/>
                    <a:stretch>
                      <a:fillRect/>
                    </a:stretch>
                  </pic:blipFill>
                  <pic:spPr bwMode="auto">
                    <a:xfrm>
                      <a:off x="0" y="0"/>
                      <a:ext cx="2553970" cy="4189095"/>
                    </a:xfrm>
                    <a:prstGeom prst="rect">
                      <a:avLst/>
                    </a:prstGeom>
                    <a:noFill/>
                    <a:ln w="9525">
                      <a:noFill/>
                      <a:miter lim="800000"/>
                      <a:headEnd/>
                      <a:tailEnd/>
                    </a:ln>
                  </pic:spPr>
                </pic:pic>
              </a:graphicData>
            </a:graphic>
          </wp:anchor>
        </w:drawing>
      </w:r>
      <w:r w:rsidR="00EC3AE1" w:rsidRPr="002D5111">
        <w:rPr>
          <w:color w:val="000000"/>
          <w:spacing w:val="-1"/>
          <w:sz w:val="30"/>
          <w:szCs w:val="30"/>
        </w:rPr>
        <w:t xml:space="preserve">Свойство почвы поднимать воду вверх называется </w:t>
      </w:r>
      <w:r w:rsidR="00EC3AE1" w:rsidRPr="00193587">
        <w:rPr>
          <w:i/>
          <w:color w:val="000000"/>
          <w:spacing w:val="-1"/>
          <w:sz w:val="30"/>
          <w:szCs w:val="30"/>
        </w:rPr>
        <w:t>водоподъемной способностью</w:t>
      </w:r>
      <w:r w:rsidR="00443481" w:rsidRPr="00443481">
        <w:rPr>
          <w:color w:val="000000"/>
          <w:spacing w:val="-1"/>
          <w:sz w:val="30"/>
          <w:szCs w:val="30"/>
        </w:rPr>
        <w:t xml:space="preserve"> </w:t>
      </w:r>
      <w:r w:rsidR="00443481">
        <w:rPr>
          <w:color w:val="000000"/>
          <w:spacing w:val="-1"/>
          <w:sz w:val="30"/>
          <w:szCs w:val="30"/>
        </w:rPr>
        <w:t xml:space="preserve">  </w:t>
      </w:r>
      <w:r w:rsidR="00443481" w:rsidRPr="00443481">
        <w:rPr>
          <w:color w:val="000000"/>
          <w:spacing w:val="-1"/>
          <w:sz w:val="30"/>
          <w:szCs w:val="30"/>
        </w:rPr>
        <w:t>(рис. 1.12)</w:t>
      </w:r>
      <w:r w:rsidR="00EC3AE1" w:rsidRPr="002D5111">
        <w:rPr>
          <w:color w:val="000000"/>
          <w:spacing w:val="-1"/>
          <w:sz w:val="30"/>
          <w:szCs w:val="30"/>
        </w:rPr>
        <w:t>. Наибольший этот показатель у глинистых и суглинистых почв.</w:t>
      </w:r>
    </w:p>
    <w:p w:rsidR="00A3795F" w:rsidRDefault="00EC3AE1" w:rsidP="00A3795F">
      <w:pPr>
        <w:pStyle w:val="11"/>
        <w:widowControl/>
        <w:jc w:val="both"/>
        <w:rPr>
          <w:b/>
          <w:color w:val="000000"/>
          <w:spacing w:val="-1"/>
          <w:sz w:val="30"/>
          <w:szCs w:val="30"/>
        </w:rPr>
      </w:pPr>
      <w:r w:rsidRPr="002D5111">
        <w:rPr>
          <w:color w:val="000000"/>
          <w:spacing w:val="-1"/>
          <w:sz w:val="30"/>
          <w:szCs w:val="30"/>
        </w:rPr>
        <w:t xml:space="preserve">Для водного режима почвы имеет значение её </w:t>
      </w:r>
      <w:r w:rsidR="00E424EA" w:rsidRPr="00A3795F">
        <w:rPr>
          <w:i/>
          <w:color w:val="000000"/>
          <w:spacing w:val="-1"/>
          <w:sz w:val="30"/>
          <w:szCs w:val="30"/>
        </w:rPr>
        <w:t>испаряющая спо</w:t>
      </w:r>
      <w:r w:rsidRPr="00A3795F">
        <w:rPr>
          <w:i/>
          <w:color w:val="000000"/>
          <w:spacing w:val="-1"/>
          <w:sz w:val="30"/>
          <w:szCs w:val="30"/>
        </w:rPr>
        <w:t>собность</w:t>
      </w:r>
      <w:r w:rsidRPr="002D5111">
        <w:rPr>
          <w:color w:val="000000"/>
          <w:spacing w:val="-1"/>
          <w:sz w:val="30"/>
          <w:szCs w:val="30"/>
        </w:rPr>
        <w:t>. Скорость испарения увеличивается при повышении температуры и скорости ветра. Ровная поверхность почвы испаряет воды меньше, чем глыбистая. Для уменьшения испарения разрушают</w:t>
      </w:r>
      <w:r w:rsidR="00E424EA" w:rsidRPr="002D5111">
        <w:rPr>
          <w:color w:val="000000"/>
          <w:spacing w:val="-1"/>
          <w:sz w:val="30"/>
          <w:szCs w:val="30"/>
        </w:rPr>
        <w:t xml:space="preserve"> </w:t>
      </w:r>
      <w:r w:rsidRPr="002D5111">
        <w:rPr>
          <w:color w:val="000000"/>
          <w:spacing w:val="-1"/>
          <w:sz w:val="30"/>
          <w:szCs w:val="30"/>
        </w:rPr>
        <w:t xml:space="preserve">почвенные капилляры (в почвенной корке), покрывают поверхность почвы мертвыми органическими остатками (торфом, листьями, опилками, соломой) - мульчируют. </w:t>
      </w:r>
      <w:r w:rsidR="00A3795F">
        <w:rPr>
          <w:color w:val="000000"/>
          <w:spacing w:val="-1"/>
          <w:sz w:val="30"/>
          <w:szCs w:val="30"/>
        </w:rPr>
        <w:t xml:space="preserve">                 </w:t>
      </w:r>
      <w:r w:rsidR="00A3795F" w:rsidRPr="002D5111">
        <w:rPr>
          <w:b/>
          <w:color w:val="000000"/>
          <w:spacing w:val="-1"/>
          <w:sz w:val="30"/>
          <w:szCs w:val="30"/>
        </w:rPr>
        <w:t xml:space="preserve">Рисунок </w:t>
      </w:r>
      <w:r w:rsidR="00F35C2C">
        <w:rPr>
          <w:b/>
          <w:color w:val="000000"/>
          <w:spacing w:val="-1"/>
          <w:sz w:val="30"/>
          <w:szCs w:val="30"/>
        </w:rPr>
        <w:t>1.</w:t>
      </w:r>
      <w:r w:rsidR="00A3795F" w:rsidRPr="002D5111">
        <w:rPr>
          <w:b/>
          <w:color w:val="000000"/>
          <w:spacing w:val="-1"/>
          <w:sz w:val="30"/>
          <w:szCs w:val="30"/>
        </w:rPr>
        <w:t>12.</w:t>
      </w:r>
      <w:r w:rsidR="00443481">
        <w:rPr>
          <w:b/>
          <w:color w:val="000000"/>
          <w:spacing w:val="-1"/>
          <w:sz w:val="30"/>
          <w:szCs w:val="30"/>
        </w:rPr>
        <w:t xml:space="preserve"> Капиллярное</w:t>
      </w:r>
      <w:r w:rsidR="00A3795F">
        <w:rPr>
          <w:b/>
          <w:color w:val="000000"/>
          <w:spacing w:val="-1"/>
          <w:sz w:val="30"/>
          <w:szCs w:val="30"/>
        </w:rPr>
        <w:t xml:space="preserve">  </w:t>
      </w:r>
      <w:r w:rsidR="00443481">
        <w:rPr>
          <w:b/>
          <w:color w:val="000000"/>
          <w:spacing w:val="-1"/>
          <w:sz w:val="30"/>
          <w:szCs w:val="30"/>
        </w:rPr>
        <w:t xml:space="preserve">    </w:t>
      </w:r>
    </w:p>
    <w:p w:rsidR="00443481" w:rsidRDefault="00443481" w:rsidP="00A3795F">
      <w:pPr>
        <w:pStyle w:val="11"/>
        <w:widowControl/>
        <w:jc w:val="both"/>
        <w:rPr>
          <w:b/>
          <w:color w:val="000000"/>
          <w:spacing w:val="-1"/>
          <w:sz w:val="30"/>
          <w:szCs w:val="30"/>
        </w:rPr>
      </w:pPr>
      <w:r>
        <w:rPr>
          <w:b/>
          <w:color w:val="000000"/>
          <w:spacing w:val="-1"/>
          <w:sz w:val="30"/>
          <w:szCs w:val="30"/>
        </w:rPr>
        <w:t xml:space="preserve">                                                               </w:t>
      </w:r>
      <w:r w:rsidRPr="002D5111">
        <w:rPr>
          <w:b/>
          <w:color w:val="000000"/>
          <w:spacing w:val="-1"/>
          <w:sz w:val="30"/>
          <w:szCs w:val="30"/>
        </w:rPr>
        <w:t>поднятие жидкости</w:t>
      </w:r>
      <w:r>
        <w:rPr>
          <w:b/>
          <w:color w:val="000000"/>
          <w:spacing w:val="-1"/>
          <w:sz w:val="30"/>
          <w:szCs w:val="30"/>
        </w:rPr>
        <w:t xml:space="preserve"> </w:t>
      </w:r>
    </w:p>
    <w:p w:rsidR="00CD7D73" w:rsidRPr="002D5111" w:rsidRDefault="00EC3AE1" w:rsidP="00CD7D73">
      <w:pPr>
        <w:pStyle w:val="11"/>
        <w:widowControl/>
        <w:jc w:val="both"/>
        <w:rPr>
          <w:b/>
          <w:color w:val="000000"/>
          <w:spacing w:val="-1"/>
          <w:sz w:val="30"/>
          <w:szCs w:val="30"/>
        </w:rPr>
      </w:pPr>
      <w:r w:rsidRPr="002D5111">
        <w:rPr>
          <w:color w:val="000000"/>
          <w:spacing w:val="-1"/>
          <w:sz w:val="30"/>
          <w:szCs w:val="30"/>
        </w:rPr>
        <w:t>Количество влаги в почве постоянно изменяется под влиянием выпадающих осадков, физического испарения с поверхности почвы, потребления ее растениями.</w:t>
      </w:r>
      <w:r w:rsidR="00CD7D73" w:rsidRPr="002D5111">
        <w:rPr>
          <w:b/>
          <w:color w:val="000000"/>
          <w:spacing w:val="-1"/>
          <w:sz w:val="30"/>
          <w:szCs w:val="30"/>
        </w:rPr>
        <w:t xml:space="preserve"> </w:t>
      </w:r>
    </w:p>
    <w:p w:rsidR="00EC3AE1" w:rsidRDefault="00EC3AE1" w:rsidP="00A3795F">
      <w:pPr>
        <w:pStyle w:val="11"/>
        <w:widowControl/>
        <w:ind w:firstLine="414"/>
        <w:jc w:val="both"/>
        <w:rPr>
          <w:color w:val="000000"/>
          <w:spacing w:val="-1"/>
          <w:sz w:val="30"/>
          <w:szCs w:val="30"/>
        </w:rPr>
      </w:pPr>
      <w:r w:rsidRPr="002D5111">
        <w:rPr>
          <w:color w:val="000000"/>
          <w:spacing w:val="-1"/>
          <w:sz w:val="30"/>
          <w:szCs w:val="30"/>
        </w:rPr>
        <w:t>Постоянный контроль над содержанием влаги в почве позволяет   грамотно планировать  различные агротехнические мероприятия (сроки и дозы внесения удобрений, срок сева, способы обработки почвы, полив и др.).</w:t>
      </w:r>
      <w:r w:rsidR="00A3795F">
        <w:rPr>
          <w:color w:val="000000"/>
          <w:spacing w:val="-1"/>
          <w:sz w:val="30"/>
          <w:szCs w:val="30"/>
        </w:rPr>
        <w:t xml:space="preserve"> </w:t>
      </w:r>
    </w:p>
    <w:p w:rsidR="00E6597F" w:rsidRDefault="00E6597F" w:rsidP="00E424EA">
      <w:pPr>
        <w:pStyle w:val="11"/>
        <w:widowControl/>
        <w:jc w:val="both"/>
        <w:rPr>
          <w:color w:val="000000"/>
          <w:spacing w:val="-1"/>
          <w:sz w:val="30"/>
          <w:szCs w:val="30"/>
        </w:rPr>
      </w:pPr>
    </w:p>
    <w:p w:rsidR="00E6597F" w:rsidRPr="002D5111" w:rsidRDefault="00E6597F" w:rsidP="00E6597F">
      <w:pPr>
        <w:pStyle w:val="11"/>
        <w:shd w:val="clear" w:color="auto" w:fill="FFFFFF"/>
        <w:ind w:firstLine="414"/>
        <w:jc w:val="both"/>
        <w:rPr>
          <w:color w:val="000000"/>
          <w:spacing w:val="-1"/>
          <w:sz w:val="30"/>
          <w:szCs w:val="30"/>
        </w:rPr>
      </w:pPr>
      <w:r w:rsidRPr="00ED0904">
        <w:rPr>
          <w:b/>
          <w:i/>
          <w:color w:val="000000"/>
          <w:spacing w:val="-1"/>
          <w:sz w:val="30"/>
          <w:szCs w:val="30"/>
        </w:rPr>
        <w:t>Цель работы</w:t>
      </w:r>
      <w:r w:rsidRPr="002D5111">
        <w:rPr>
          <w:color w:val="000000"/>
          <w:spacing w:val="-1"/>
          <w:sz w:val="30"/>
          <w:szCs w:val="30"/>
        </w:rPr>
        <w:t>: Изучение метода определения влажности почвы и расчета запасов почвенной влаги.</w:t>
      </w:r>
    </w:p>
    <w:p w:rsidR="00E6597F" w:rsidRPr="002D5111" w:rsidRDefault="00E6597F" w:rsidP="00E6597F">
      <w:pPr>
        <w:pStyle w:val="11"/>
        <w:shd w:val="clear" w:color="auto" w:fill="FFFFFF"/>
        <w:ind w:firstLine="414"/>
        <w:jc w:val="both"/>
        <w:rPr>
          <w:color w:val="000000"/>
          <w:spacing w:val="-1"/>
          <w:sz w:val="30"/>
          <w:szCs w:val="30"/>
        </w:rPr>
      </w:pPr>
      <w:r w:rsidRPr="00ED0904">
        <w:rPr>
          <w:b/>
          <w:i/>
          <w:color w:val="000000"/>
          <w:spacing w:val="-1"/>
          <w:sz w:val="30"/>
          <w:szCs w:val="30"/>
        </w:rPr>
        <w:t>Материалы и оборудование</w:t>
      </w:r>
      <w:r w:rsidRPr="002D5111">
        <w:rPr>
          <w:color w:val="000000"/>
          <w:spacing w:val="-1"/>
          <w:sz w:val="30"/>
          <w:szCs w:val="30"/>
        </w:rPr>
        <w:t>: Почвенный бур, алюминиевые стаканчики, весы, сушильный шкаф, щипцы, эксикатор.</w:t>
      </w:r>
    </w:p>
    <w:p w:rsidR="00EC3AE1" w:rsidRPr="002D5111" w:rsidRDefault="00EC3AE1" w:rsidP="00EC3AE1">
      <w:pPr>
        <w:pStyle w:val="11"/>
        <w:widowControl/>
        <w:jc w:val="both"/>
        <w:rPr>
          <w:color w:val="000000"/>
          <w:spacing w:val="-1"/>
          <w:sz w:val="30"/>
          <w:szCs w:val="30"/>
        </w:rPr>
      </w:pPr>
    </w:p>
    <w:p w:rsidR="00EC3AE1" w:rsidRPr="002D5111" w:rsidRDefault="00EC3AE1" w:rsidP="00EC3AE1">
      <w:pPr>
        <w:pStyle w:val="11"/>
        <w:shd w:val="clear" w:color="auto" w:fill="FFFFFF"/>
        <w:jc w:val="center"/>
        <w:rPr>
          <w:b/>
          <w:color w:val="000000"/>
          <w:spacing w:val="-1"/>
          <w:sz w:val="30"/>
          <w:szCs w:val="30"/>
        </w:rPr>
      </w:pPr>
      <w:r w:rsidRPr="002D5111">
        <w:rPr>
          <w:b/>
          <w:color w:val="000000"/>
          <w:spacing w:val="-1"/>
          <w:sz w:val="30"/>
          <w:szCs w:val="30"/>
        </w:rPr>
        <w:t>Порядок выполнения работы</w:t>
      </w:r>
    </w:p>
    <w:p w:rsidR="00F35C2C" w:rsidRPr="002D5111" w:rsidRDefault="00F35C2C" w:rsidP="00F35C2C">
      <w:pPr>
        <w:pStyle w:val="11"/>
        <w:shd w:val="clear" w:color="auto" w:fill="FFFFFF"/>
        <w:ind w:firstLine="426"/>
        <w:jc w:val="both"/>
        <w:rPr>
          <w:color w:val="000000"/>
          <w:spacing w:val="-1"/>
          <w:sz w:val="30"/>
          <w:szCs w:val="30"/>
        </w:rPr>
      </w:pPr>
      <w:r w:rsidRPr="002D5111">
        <w:rPr>
          <w:color w:val="000000"/>
          <w:spacing w:val="-1"/>
          <w:sz w:val="30"/>
          <w:szCs w:val="30"/>
        </w:rPr>
        <w:t>Почвенным буром</w:t>
      </w:r>
      <w:r>
        <w:rPr>
          <w:color w:val="000000"/>
          <w:spacing w:val="-1"/>
          <w:sz w:val="30"/>
          <w:szCs w:val="30"/>
        </w:rPr>
        <w:t xml:space="preserve"> (рис. 1.13)</w:t>
      </w:r>
      <w:r w:rsidRPr="002D5111">
        <w:rPr>
          <w:color w:val="000000"/>
          <w:spacing w:val="-1"/>
          <w:sz w:val="30"/>
          <w:szCs w:val="30"/>
        </w:rPr>
        <w:t xml:space="preserve"> отбирают образцы почвы с различных глубин по слоям. Каждый образец помещают в </w:t>
      </w:r>
      <w:r w:rsidRPr="002D5111">
        <w:rPr>
          <w:color w:val="000000"/>
          <w:spacing w:val="-1"/>
          <w:sz w:val="30"/>
          <w:szCs w:val="30"/>
        </w:rPr>
        <w:lastRenderedPageBreak/>
        <w:t>предварительно взвешенный стаканчик</w:t>
      </w:r>
      <w:r w:rsidR="00EF040C">
        <w:rPr>
          <w:color w:val="000000"/>
          <w:spacing w:val="-1"/>
          <w:sz w:val="30"/>
          <w:szCs w:val="30"/>
        </w:rPr>
        <w:t xml:space="preserve"> (рис. 1.14.)</w:t>
      </w:r>
      <w:r w:rsidRPr="002D5111">
        <w:rPr>
          <w:color w:val="000000"/>
          <w:spacing w:val="-1"/>
          <w:sz w:val="30"/>
          <w:szCs w:val="30"/>
        </w:rPr>
        <w:t>, который быстро закрывают крышкой.</w:t>
      </w:r>
    </w:p>
    <w:p w:rsidR="00EC3AE1" w:rsidRPr="002D5111" w:rsidRDefault="00EF040C" w:rsidP="00EC3AE1">
      <w:pPr>
        <w:pStyle w:val="11"/>
        <w:shd w:val="clear" w:color="auto" w:fill="FFFFFF"/>
        <w:jc w:val="center"/>
        <w:rPr>
          <w:b/>
          <w:color w:val="000000"/>
          <w:spacing w:val="-1"/>
          <w:sz w:val="30"/>
          <w:szCs w:val="30"/>
        </w:rPr>
      </w:pPr>
      <w:r>
        <w:rPr>
          <w:b/>
          <w:noProof/>
          <w:snapToGrid/>
          <w:color w:val="000000"/>
          <w:spacing w:val="-1"/>
          <w:sz w:val="30"/>
          <w:szCs w:val="30"/>
        </w:rPr>
        <w:drawing>
          <wp:anchor distT="0" distB="0" distL="114300" distR="114300" simplePos="0" relativeHeight="251746304" behindDoc="1" locked="0" layoutInCell="1" allowOverlap="1">
            <wp:simplePos x="0" y="0"/>
            <wp:positionH relativeFrom="column">
              <wp:posOffset>459105</wp:posOffset>
            </wp:positionH>
            <wp:positionV relativeFrom="paragraph">
              <wp:posOffset>12700</wp:posOffset>
            </wp:positionV>
            <wp:extent cx="2308860" cy="3582670"/>
            <wp:effectExtent l="19050" t="0" r="0" b="0"/>
            <wp:wrapTight wrapText="bothSides">
              <wp:wrapPolygon edited="0">
                <wp:start x="-178" y="0"/>
                <wp:lineTo x="-178" y="21477"/>
                <wp:lineTo x="21564" y="21477"/>
                <wp:lineTo x="21564" y="0"/>
                <wp:lineTo x="-178" y="0"/>
              </wp:wrapPolygon>
            </wp:wrapTight>
            <wp:docPr id="1" name="Рисунок 13" descr="C:\Users\Admin\Documents\Бурение почвы на влажность.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ocuments\Бурение почвы на влажность.2jpg.jpg"/>
                    <pic:cNvPicPr>
                      <a:picLocks noChangeAspect="1" noChangeArrowheads="1"/>
                    </pic:cNvPicPr>
                  </pic:nvPicPr>
                  <pic:blipFill>
                    <a:blip r:embed="rId20" cstate="print">
                      <a:lum bright="20000" contrast="20000"/>
                    </a:blip>
                    <a:srcRect/>
                    <a:stretch>
                      <a:fillRect/>
                    </a:stretch>
                  </pic:blipFill>
                  <pic:spPr bwMode="auto">
                    <a:xfrm>
                      <a:off x="0" y="0"/>
                      <a:ext cx="2308860" cy="3582670"/>
                    </a:xfrm>
                    <a:prstGeom prst="rect">
                      <a:avLst/>
                    </a:prstGeom>
                    <a:noFill/>
                    <a:ln w="9525">
                      <a:noFill/>
                      <a:miter lim="800000"/>
                      <a:headEnd/>
                      <a:tailEnd/>
                    </a:ln>
                  </pic:spPr>
                </pic:pic>
              </a:graphicData>
            </a:graphic>
          </wp:anchor>
        </w:drawing>
      </w:r>
      <w:r>
        <w:rPr>
          <w:b/>
          <w:noProof/>
          <w:snapToGrid/>
          <w:color w:val="000000"/>
          <w:spacing w:val="-1"/>
          <w:sz w:val="30"/>
          <w:szCs w:val="30"/>
        </w:rPr>
        <w:drawing>
          <wp:anchor distT="0" distB="0" distL="114300" distR="114300" simplePos="0" relativeHeight="251747328" behindDoc="1" locked="0" layoutInCell="1" allowOverlap="1">
            <wp:simplePos x="0" y="0"/>
            <wp:positionH relativeFrom="column">
              <wp:posOffset>2936240</wp:posOffset>
            </wp:positionH>
            <wp:positionV relativeFrom="paragraph">
              <wp:posOffset>55245</wp:posOffset>
            </wp:positionV>
            <wp:extent cx="2308860" cy="3540125"/>
            <wp:effectExtent l="19050" t="0" r="0" b="0"/>
            <wp:wrapTight wrapText="bothSides">
              <wp:wrapPolygon edited="0">
                <wp:start x="-178" y="0"/>
                <wp:lineTo x="-178" y="21503"/>
                <wp:lineTo x="21564" y="21503"/>
                <wp:lineTo x="21564" y="0"/>
                <wp:lineTo x="-178" y="0"/>
              </wp:wrapPolygon>
            </wp:wrapTight>
            <wp:docPr id="4" name="Рисунок 14" descr="C:\Users\Admin\Documents\Почвенный бур в скажи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ocuments\Почвенный бур в скажине.jpg"/>
                    <pic:cNvPicPr>
                      <a:picLocks noChangeAspect="1" noChangeArrowheads="1"/>
                    </pic:cNvPicPr>
                  </pic:nvPicPr>
                  <pic:blipFill>
                    <a:blip r:embed="rId21" cstate="print">
                      <a:lum bright="10000" contrast="10000"/>
                    </a:blip>
                    <a:srcRect/>
                    <a:stretch>
                      <a:fillRect/>
                    </a:stretch>
                  </pic:blipFill>
                  <pic:spPr bwMode="auto">
                    <a:xfrm>
                      <a:off x="0" y="0"/>
                      <a:ext cx="2308860" cy="3540125"/>
                    </a:xfrm>
                    <a:prstGeom prst="rect">
                      <a:avLst/>
                    </a:prstGeom>
                    <a:noFill/>
                    <a:ln w="9525">
                      <a:noFill/>
                      <a:miter lim="800000"/>
                      <a:headEnd/>
                      <a:tailEnd/>
                    </a:ln>
                  </pic:spPr>
                </pic:pic>
              </a:graphicData>
            </a:graphic>
          </wp:anchor>
        </w:drawing>
      </w:r>
    </w:p>
    <w:p w:rsidR="00F35C2C" w:rsidRDefault="00F35C2C" w:rsidP="00F35C2C">
      <w:pPr>
        <w:pStyle w:val="11"/>
        <w:shd w:val="clear" w:color="auto" w:fill="FFFFFF"/>
        <w:jc w:val="both"/>
        <w:rPr>
          <w:color w:val="000000"/>
          <w:spacing w:val="-1"/>
          <w:sz w:val="30"/>
          <w:szCs w:val="30"/>
        </w:rPr>
      </w:pPr>
    </w:p>
    <w:p w:rsidR="00F35C2C" w:rsidRDefault="00F35C2C" w:rsidP="00EC3AE1">
      <w:pPr>
        <w:pStyle w:val="11"/>
        <w:shd w:val="clear" w:color="auto" w:fill="FFFFFF"/>
        <w:ind w:firstLine="426"/>
        <w:jc w:val="both"/>
        <w:rPr>
          <w:color w:val="000000"/>
          <w:spacing w:val="-1"/>
          <w:sz w:val="30"/>
          <w:szCs w:val="30"/>
        </w:rPr>
      </w:pPr>
    </w:p>
    <w:p w:rsidR="00F35C2C" w:rsidRDefault="00F35C2C" w:rsidP="00EC3AE1">
      <w:pPr>
        <w:pStyle w:val="11"/>
        <w:shd w:val="clear" w:color="auto" w:fill="FFFFFF"/>
        <w:ind w:firstLine="426"/>
        <w:jc w:val="both"/>
        <w:rPr>
          <w:color w:val="000000"/>
          <w:spacing w:val="-1"/>
          <w:sz w:val="30"/>
          <w:szCs w:val="30"/>
        </w:rPr>
      </w:pPr>
    </w:p>
    <w:p w:rsidR="00F35C2C" w:rsidRDefault="00F35C2C" w:rsidP="00EC3AE1">
      <w:pPr>
        <w:pStyle w:val="11"/>
        <w:shd w:val="clear" w:color="auto" w:fill="FFFFFF"/>
        <w:ind w:firstLine="426"/>
        <w:jc w:val="both"/>
        <w:rPr>
          <w:color w:val="000000"/>
          <w:spacing w:val="-1"/>
          <w:sz w:val="30"/>
          <w:szCs w:val="30"/>
        </w:rPr>
      </w:pPr>
    </w:p>
    <w:p w:rsidR="00F35C2C" w:rsidRDefault="00F35C2C" w:rsidP="00EC3AE1">
      <w:pPr>
        <w:pStyle w:val="11"/>
        <w:shd w:val="clear" w:color="auto" w:fill="FFFFFF"/>
        <w:ind w:firstLine="426"/>
        <w:jc w:val="both"/>
        <w:rPr>
          <w:color w:val="000000"/>
          <w:spacing w:val="-1"/>
          <w:sz w:val="30"/>
          <w:szCs w:val="30"/>
        </w:rPr>
      </w:pPr>
    </w:p>
    <w:p w:rsidR="00F35C2C" w:rsidRDefault="00F35C2C" w:rsidP="00EC3AE1">
      <w:pPr>
        <w:pStyle w:val="11"/>
        <w:shd w:val="clear" w:color="auto" w:fill="FFFFFF"/>
        <w:ind w:firstLine="426"/>
        <w:jc w:val="both"/>
        <w:rPr>
          <w:color w:val="000000"/>
          <w:spacing w:val="-1"/>
          <w:sz w:val="30"/>
          <w:szCs w:val="30"/>
        </w:rPr>
      </w:pPr>
    </w:p>
    <w:p w:rsidR="00F35C2C" w:rsidRDefault="00F35C2C" w:rsidP="00EC3AE1">
      <w:pPr>
        <w:pStyle w:val="11"/>
        <w:shd w:val="clear" w:color="auto" w:fill="FFFFFF"/>
        <w:ind w:firstLine="426"/>
        <w:jc w:val="both"/>
        <w:rPr>
          <w:color w:val="000000"/>
          <w:spacing w:val="-1"/>
          <w:sz w:val="30"/>
          <w:szCs w:val="30"/>
        </w:rPr>
      </w:pPr>
    </w:p>
    <w:p w:rsidR="00F35C2C" w:rsidRDefault="00F35C2C" w:rsidP="00EC3AE1">
      <w:pPr>
        <w:pStyle w:val="11"/>
        <w:shd w:val="clear" w:color="auto" w:fill="FFFFFF"/>
        <w:ind w:firstLine="426"/>
        <w:jc w:val="both"/>
        <w:rPr>
          <w:color w:val="000000"/>
          <w:spacing w:val="-1"/>
          <w:sz w:val="30"/>
          <w:szCs w:val="30"/>
        </w:rPr>
      </w:pPr>
    </w:p>
    <w:p w:rsidR="00F35C2C" w:rsidRDefault="00F35C2C" w:rsidP="00EC3AE1">
      <w:pPr>
        <w:pStyle w:val="11"/>
        <w:shd w:val="clear" w:color="auto" w:fill="FFFFFF"/>
        <w:ind w:firstLine="426"/>
        <w:jc w:val="both"/>
        <w:rPr>
          <w:color w:val="000000"/>
          <w:spacing w:val="-1"/>
          <w:sz w:val="30"/>
          <w:szCs w:val="30"/>
        </w:rPr>
      </w:pPr>
    </w:p>
    <w:p w:rsidR="00F35C2C" w:rsidRDefault="00F35C2C" w:rsidP="00EC3AE1">
      <w:pPr>
        <w:pStyle w:val="11"/>
        <w:shd w:val="clear" w:color="auto" w:fill="FFFFFF"/>
        <w:ind w:firstLine="426"/>
        <w:jc w:val="both"/>
        <w:rPr>
          <w:color w:val="000000"/>
          <w:spacing w:val="-1"/>
          <w:sz w:val="30"/>
          <w:szCs w:val="30"/>
        </w:rPr>
      </w:pPr>
    </w:p>
    <w:p w:rsidR="00F35C2C" w:rsidRDefault="00F35C2C" w:rsidP="00EC3AE1">
      <w:pPr>
        <w:pStyle w:val="11"/>
        <w:shd w:val="clear" w:color="auto" w:fill="FFFFFF"/>
        <w:ind w:firstLine="426"/>
        <w:jc w:val="both"/>
        <w:rPr>
          <w:color w:val="000000"/>
          <w:spacing w:val="-1"/>
          <w:sz w:val="30"/>
          <w:szCs w:val="30"/>
        </w:rPr>
      </w:pPr>
    </w:p>
    <w:p w:rsidR="00F35C2C" w:rsidRDefault="00F35C2C" w:rsidP="00EC3AE1">
      <w:pPr>
        <w:pStyle w:val="11"/>
        <w:shd w:val="clear" w:color="auto" w:fill="FFFFFF"/>
        <w:ind w:firstLine="426"/>
        <w:jc w:val="both"/>
        <w:rPr>
          <w:color w:val="000000"/>
          <w:spacing w:val="-1"/>
          <w:sz w:val="30"/>
          <w:szCs w:val="30"/>
        </w:rPr>
      </w:pPr>
    </w:p>
    <w:p w:rsidR="00F35C2C" w:rsidRDefault="00F35C2C" w:rsidP="00EC3AE1">
      <w:pPr>
        <w:pStyle w:val="11"/>
        <w:shd w:val="clear" w:color="auto" w:fill="FFFFFF"/>
        <w:ind w:firstLine="426"/>
        <w:jc w:val="both"/>
        <w:rPr>
          <w:color w:val="000000"/>
          <w:spacing w:val="-1"/>
          <w:sz w:val="30"/>
          <w:szCs w:val="30"/>
        </w:rPr>
      </w:pPr>
    </w:p>
    <w:p w:rsidR="00F35C2C" w:rsidRDefault="00F35C2C" w:rsidP="00EC3AE1">
      <w:pPr>
        <w:pStyle w:val="11"/>
        <w:shd w:val="clear" w:color="auto" w:fill="FFFFFF"/>
        <w:ind w:firstLine="426"/>
        <w:jc w:val="both"/>
        <w:rPr>
          <w:color w:val="000000"/>
          <w:spacing w:val="-1"/>
          <w:sz w:val="30"/>
          <w:szCs w:val="30"/>
        </w:rPr>
      </w:pPr>
    </w:p>
    <w:p w:rsidR="00F35C2C" w:rsidRDefault="00F35C2C" w:rsidP="00EC3AE1">
      <w:pPr>
        <w:pStyle w:val="11"/>
        <w:shd w:val="clear" w:color="auto" w:fill="FFFFFF"/>
        <w:ind w:firstLine="426"/>
        <w:jc w:val="both"/>
        <w:rPr>
          <w:color w:val="000000"/>
          <w:spacing w:val="-1"/>
          <w:sz w:val="30"/>
          <w:szCs w:val="30"/>
        </w:rPr>
      </w:pPr>
    </w:p>
    <w:p w:rsidR="00F35C2C" w:rsidRDefault="00F35C2C" w:rsidP="00EC3AE1">
      <w:pPr>
        <w:pStyle w:val="11"/>
        <w:shd w:val="clear" w:color="auto" w:fill="FFFFFF"/>
        <w:ind w:firstLine="426"/>
        <w:jc w:val="both"/>
        <w:rPr>
          <w:color w:val="000000"/>
          <w:spacing w:val="-1"/>
          <w:sz w:val="30"/>
          <w:szCs w:val="30"/>
        </w:rPr>
      </w:pPr>
    </w:p>
    <w:p w:rsidR="00F35C2C" w:rsidRPr="00F35C2C" w:rsidRDefault="00F35C2C" w:rsidP="00EC3AE1">
      <w:pPr>
        <w:pStyle w:val="11"/>
        <w:shd w:val="clear" w:color="auto" w:fill="FFFFFF"/>
        <w:ind w:firstLine="426"/>
        <w:jc w:val="both"/>
        <w:rPr>
          <w:b/>
          <w:color w:val="000000"/>
          <w:spacing w:val="-1"/>
          <w:sz w:val="30"/>
          <w:szCs w:val="30"/>
        </w:rPr>
      </w:pPr>
      <w:r w:rsidRPr="00F35C2C">
        <w:rPr>
          <w:b/>
          <w:color w:val="000000"/>
          <w:spacing w:val="-1"/>
          <w:sz w:val="30"/>
          <w:szCs w:val="30"/>
        </w:rPr>
        <w:t xml:space="preserve">Рисунок 1.13. Взятие почвенных образцов </w:t>
      </w:r>
      <w:r>
        <w:rPr>
          <w:b/>
          <w:color w:val="000000"/>
          <w:spacing w:val="-1"/>
          <w:sz w:val="30"/>
          <w:szCs w:val="30"/>
        </w:rPr>
        <w:t xml:space="preserve">на влажность </w:t>
      </w:r>
    </w:p>
    <w:p w:rsidR="00EC3AE1" w:rsidRDefault="00592301" w:rsidP="00EC3AE1">
      <w:pPr>
        <w:pStyle w:val="11"/>
        <w:shd w:val="clear" w:color="auto" w:fill="FFFFFF"/>
        <w:ind w:firstLine="414"/>
        <w:jc w:val="both"/>
        <w:rPr>
          <w:color w:val="000000"/>
          <w:spacing w:val="-1"/>
          <w:sz w:val="30"/>
          <w:szCs w:val="30"/>
        </w:rPr>
      </w:pPr>
      <w:r>
        <w:rPr>
          <w:noProof/>
          <w:snapToGrid/>
          <w:color w:val="000000"/>
          <w:spacing w:val="-1"/>
          <w:sz w:val="30"/>
          <w:szCs w:val="30"/>
        </w:rPr>
        <w:drawing>
          <wp:anchor distT="0" distB="0" distL="114300" distR="114300" simplePos="0" relativeHeight="251748352" behindDoc="1" locked="0" layoutInCell="1" allowOverlap="1">
            <wp:simplePos x="0" y="0"/>
            <wp:positionH relativeFrom="column">
              <wp:posOffset>225425</wp:posOffset>
            </wp:positionH>
            <wp:positionV relativeFrom="paragraph">
              <wp:posOffset>1698625</wp:posOffset>
            </wp:positionV>
            <wp:extent cx="1777365" cy="1551940"/>
            <wp:effectExtent l="19050" t="0" r="0" b="0"/>
            <wp:wrapTight wrapText="bothSides">
              <wp:wrapPolygon edited="0">
                <wp:start x="-232" y="0"/>
                <wp:lineTo x="-232" y="21211"/>
                <wp:lineTo x="21531" y="21211"/>
                <wp:lineTo x="21531" y="0"/>
                <wp:lineTo x="-232" y="0"/>
              </wp:wrapPolygon>
            </wp:wrapTight>
            <wp:docPr id="23" name="Рисунок 15" descr="C:\Users\Admin\Documents\Бюксы алюминиевые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ocuments\Бюксы алюминиевые3.jpg"/>
                    <pic:cNvPicPr>
                      <a:picLocks noChangeAspect="1" noChangeArrowheads="1"/>
                    </pic:cNvPicPr>
                  </pic:nvPicPr>
                  <pic:blipFill>
                    <a:blip r:embed="rId22" cstate="print">
                      <a:lum bright="20000" contrast="20000"/>
                    </a:blip>
                    <a:srcRect/>
                    <a:stretch>
                      <a:fillRect/>
                    </a:stretch>
                  </pic:blipFill>
                  <pic:spPr bwMode="auto">
                    <a:xfrm>
                      <a:off x="0" y="0"/>
                      <a:ext cx="1777365" cy="1551940"/>
                    </a:xfrm>
                    <a:prstGeom prst="rect">
                      <a:avLst/>
                    </a:prstGeom>
                    <a:noFill/>
                    <a:ln w="9525">
                      <a:noFill/>
                      <a:miter lim="800000"/>
                      <a:headEnd/>
                      <a:tailEnd/>
                    </a:ln>
                  </pic:spPr>
                </pic:pic>
              </a:graphicData>
            </a:graphic>
          </wp:anchor>
        </w:drawing>
      </w:r>
      <w:r>
        <w:rPr>
          <w:noProof/>
          <w:snapToGrid/>
          <w:color w:val="000000"/>
          <w:spacing w:val="-1"/>
          <w:sz w:val="30"/>
          <w:szCs w:val="30"/>
        </w:rPr>
        <w:drawing>
          <wp:anchor distT="0" distB="0" distL="114300" distR="114300" simplePos="0" relativeHeight="251749376" behindDoc="1" locked="0" layoutInCell="1" allowOverlap="1">
            <wp:simplePos x="0" y="0"/>
            <wp:positionH relativeFrom="column">
              <wp:posOffset>2393950</wp:posOffset>
            </wp:positionH>
            <wp:positionV relativeFrom="paragraph">
              <wp:posOffset>954405</wp:posOffset>
            </wp:positionV>
            <wp:extent cx="3223260" cy="2243455"/>
            <wp:effectExtent l="19050" t="0" r="0" b="0"/>
            <wp:wrapTight wrapText="bothSides">
              <wp:wrapPolygon edited="0">
                <wp:start x="-128" y="0"/>
                <wp:lineTo x="-128" y="21459"/>
                <wp:lineTo x="21574" y="21459"/>
                <wp:lineTo x="21574" y="0"/>
                <wp:lineTo x="-128" y="0"/>
              </wp:wrapPolygon>
            </wp:wrapTight>
            <wp:docPr id="87" name="Рисунок 16" descr="C:\Users\Admin\Documents\Сушильный шкаф лаборатор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ocuments\Сушильный шкаф лабораторный.jpg"/>
                    <pic:cNvPicPr>
                      <a:picLocks noChangeAspect="1" noChangeArrowheads="1"/>
                    </pic:cNvPicPr>
                  </pic:nvPicPr>
                  <pic:blipFill>
                    <a:blip r:embed="rId23" cstate="print"/>
                    <a:srcRect/>
                    <a:stretch>
                      <a:fillRect/>
                    </a:stretch>
                  </pic:blipFill>
                  <pic:spPr bwMode="auto">
                    <a:xfrm>
                      <a:off x="0" y="0"/>
                      <a:ext cx="3223260" cy="2243455"/>
                    </a:xfrm>
                    <a:prstGeom prst="rect">
                      <a:avLst/>
                    </a:prstGeom>
                    <a:noFill/>
                    <a:ln w="9525">
                      <a:noFill/>
                      <a:miter lim="800000"/>
                      <a:headEnd/>
                      <a:tailEnd/>
                    </a:ln>
                  </pic:spPr>
                </pic:pic>
              </a:graphicData>
            </a:graphic>
          </wp:anchor>
        </w:drawing>
      </w:r>
      <w:r>
        <w:rPr>
          <w:noProof/>
          <w:snapToGrid/>
          <w:color w:val="000000"/>
          <w:spacing w:val="-1"/>
          <w:sz w:val="30"/>
          <w:szCs w:val="30"/>
        </w:rPr>
        <w:t xml:space="preserve">  </w:t>
      </w:r>
      <w:r w:rsidR="00EC3AE1" w:rsidRPr="002D5111">
        <w:rPr>
          <w:color w:val="000000"/>
          <w:spacing w:val="-1"/>
          <w:sz w:val="30"/>
          <w:szCs w:val="30"/>
        </w:rPr>
        <w:t xml:space="preserve">После взятия необходимого количества проб, стаканчики с почвой доставляют в лабораторию и взвешивают с точностью до </w:t>
      </w:r>
      <w:smartTag w:uri="urn:schemas-microsoft-com:office:smarttags" w:element="metricconverter">
        <w:smartTagPr>
          <w:attr w:name="ProductID" w:val="0,01 г"/>
        </w:smartTagPr>
        <w:r w:rsidR="00EC3AE1" w:rsidRPr="002D5111">
          <w:rPr>
            <w:color w:val="000000"/>
            <w:spacing w:val="-1"/>
            <w:sz w:val="30"/>
            <w:szCs w:val="30"/>
          </w:rPr>
          <w:t>0,01 г</w:t>
        </w:r>
      </w:smartTag>
      <w:r w:rsidR="00EC3AE1" w:rsidRPr="002D5111">
        <w:rPr>
          <w:color w:val="000000"/>
          <w:spacing w:val="-1"/>
          <w:sz w:val="30"/>
          <w:szCs w:val="30"/>
        </w:rPr>
        <w:t>.</w:t>
      </w:r>
      <w:r w:rsidR="00EF040C">
        <w:rPr>
          <w:color w:val="000000"/>
          <w:spacing w:val="-1"/>
          <w:sz w:val="30"/>
          <w:szCs w:val="30"/>
        </w:rPr>
        <w:t xml:space="preserve"> </w:t>
      </w:r>
      <w:r w:rsidR="00EC3AE1" w:rsidRPr="002D5111">
        <w:rPr>
          <w:color w:val="000000"/>
          <w:spacing w:val="-1"/>
          <w:sz w:val="30"/>
          <w:szCs w:val="30"/>
        </w:rPr>
        <w:t>Снимают крышки. Стаканчики, вставленные нижним концом в крышки, помещают в сушильный шкаф</w:t>
      </w:r>
      <w:r w:rsidR="00EF040C">
        <w:rPr>
          <w:color w:val="000000"/>
          <w:spacing w:val="-1"/>
          <w:sz w:val="30"/>
          <w:szCs w:val="30"/>
        </w:rPr>
        <w:t xml:space="preserve"> (рис.1.15)</w:t>
      </w:r>
      <w:r w:rsidR="00EC3AE1" w:rsidRPr="002D5111">
        <w:rPr>
          <w:color w:val="000000"/>
          <w:spacing w:val="-1"/>
          <w:sz w:val="30"/>
          <w:szCs w:val="30"/>
        </w:rPr>
        <w:t xml:space="preserve"> и высушивают в течение 6 часов при температуре 105°С.</w:t>
      </w:r>
    </w:p>
    <w:p w:rsidR="00592301" w:rsidRDefault="00592301" w:rsidP="00EC3AE1">
      <w:pPr>
        <w:pStyle w:val="11"/>
        <w:shd w:val="clear" w:color="auto" w:fill="FFFFFF"/>
        <w:ind w:firstLine="414"/>
        <w:jc w:val="both"/>
        <w:rPr>
          <w:color w:val="000000"/>
          <w:spacing w:val="-1"/>
          <w:sz w:val="30"/>
          <w:szCs w:val="30"/>
        </w:rPr>
      </w:pPr>
    </w:p>
    <w:p w:rsidR="00592301" w:rsidRDefault="00592301" w:rsidP="00EC3AE1">
      <w:pPr>
        <w:pStyle w:val="11"/>
        <w:shd w:val="clear" w:color="auto" w:fill="FFFFFF"/>
        <w:ind w:firstLine="414"/>
        <w:jc w:val="both"/>
        <w:rPr>
          <w:color w:val="000000"/>
          <w:spacing w:val="-1"/>
          <w:sz w:val="30"/>
          <w:szCs w:val="30"/>
        </w:rPr>
      </w:pPr>
    </w:p>
    <w:p w:rsidR="00592301" w:rsidRDefault="00592301" w:rsidP="00EC3AE1">
      <w:pPr>
        <w:pStyle w:val="11"/>
        <w:shd w:val="clear" w:color="auto" w:fill="FFFFFF"/>
        <w:ind w:firstLine="414"/>
        <w:jc w:val="both"/>
        <w:rPr>
          <w:color w:val="000000"/>
          <w:spacing w:val="-1"/>
          <w:sz w:val="30"/>
          <w:szCs w:val="30"/>
        </w:rPr>
      </w:pPr>
    </w:p>
    <w:p w:rsidR="00592301" w:rsidRDefault="00592301" w:rsidP="00EC3AE1">
      <w:pPr>
        <w:pStyle w:val="11"/>
        <w:shd w:val="clear" w:color="auto" w:fill="FFFFFF"/>
        <w:ind w:firstLine="414"/>
        <w:jc w:val="both"/>
        <w:rPr>
          <w:color w:val="000000"/>
          <w:spacing w:val="-1"/>
          <w:sz w:val="30"/>
          <w:szCs w:val="30"/>
        </w:rPr>
      </w:pPr>
    </w:p>
    <w:p w:rsidR="00592301" w:rsidRDefault="00592301" w:rsidP="00EC3AE1">
      <w:pPr>
        <w:pStyle w:val="11"/>
        <w:shd w:val="clear" w:color="auto" w:fill="FFFFFF"/>
        <w:ind w:firstLine="414"/>
        <w:jc w:val="both"/>
        <w:rPr>
          <w:color w:val="000000"/>
          <w:spacing w:val="-1"/>
          <w:sz w:val="30"/>
          <w:szCs w:val="30"/>
        </w:rPr>
      </w:pPr>
    </w:p>
    <w:p w:rsidR="00592301" w:rsidRDefault="00592301" w:rsidP="00EC3AE1">
      <w:pPr>
        <w:pStyle w:val="11"/>
        <w:shd w:val="clear" w:color="auto" w:fill="FFFFFF"/>
        <w:ind w:firstLine="414"/>
        <w:jc w:val="both"/>
        <w:rPr>
          <w:color w:val="000000"/>
          <w:spacing w:val="-1"/>
          <w:sz w:val="30"/>
          <w:szCs w:val="30"/>
        </w:rPr>
      </w:pPr>
    </w:p>
    <w:p w:rsidR="00AD5911" w:rsidRDefault="00592301" w:rsidP="00EC3AE1">
      <w:pPr>
        <w:pStyle w:val="11"/>
        <w:shd w:val="clear" w:color="auto" w:fill="FFFFFF"/>
        <w:ind w:firstLine="414"/>
        <w:jc w:val="both"/>
        <w:rPr>
          <w:color w:val="000000"/>
          <w:spacing w:val="-1"/>
          <w:sz w:val="30"/>
          <w:szCs w:val="30"/>
        </w:rPr>
      </w:pPr>
      <w:r>
        <w:rPr>
          <w:color w:val="000000"/>
          <w:spacing w:val="-1"/>
          <w:sz w:val="30"/>
          <w:szCs w:val="30"/>
        </w:rPr>
        <w:t xml:space="preserve">                             </w:t>
      </w:r>
    </w:p>
    <w:p w:rsidR="00592301" w:rsidRDefault="00592301" w:rsidP="00EC3AE1">
      <w:pPr>
        <w:pStyle w:val="11"/>
        <w:shd w:val="clear" w:color="auto" w:fill="FFFFFF"/>
        <w:ind w:firstLine="414"/>
        <w:jc w:val="both"/>
        <w:rPr>
          <w:color w:val="000000"/>
          <w:spacing w:val="-1"/>
          <w:sz w:val="30"/>
          <w:szCs w:val="30"/>
        </w:rPr>
      </w:pPr>
    </w:p>
    <w:p w:rsidR="00592301" w:rsidRPr="00EF040C" w:rsidRDefault="00EF040C" w:rsidP="00592301">
      <w:pPr>
        <w:pStyle w:val="11"/>
        <w:shd w:val="clear" w:color="auto" w:fill="FFFFFF"/>
        <w:ind w:firstLine="414"/>
        <w:jc w:val="both"/>
        <w:rPr>
          <w:b/>
          <w:color w:val="000000"/>
          <w:spacing w:val="-1"/>
          <w:sz w:val="30"/>
          <w:szCs w:val="30"/>
        </w:rPr>
      </w:pPr>
      <w:r w:rsidRPr="00EF040C">
        <w:rPr>
          <w:b/>
          <w:color w:val="000000"/>
          <w:spacing w:val="-1"/>
          <w:sz w:val="30"/>
          <w:szCs w:val="30"/>
        </w:rPr>
        <w:t xml:space="preserve">   </w:t>
      </w:r>
      <w:r w:rsidR="00592301" w:rsidRPr="00EF040C">
        <w:rPr>
          <w:b/>
          <w:color w:val="000000"/>
          <w:spacing w:val="-1"/>
          <w:sz w:val="30"/>
          <w:szCs w:val="30"/>
        </w:rPr>
        <w:t xml:space="preserve">Рисунок 1.14. </w:t>
      </w:r>
    </w:p>
    <w:p w:rsidR="00EF040C" w:rsidRDefault="00592301" w:rsidP="00EF040C">
      <w:pPr>
        <w:pStyle w:val="11"/>
        <w:shd w:val="clear" w:color="auto" w:fill="FFFFFF"/>
        <w:ind w:left="414"/>
        <w:jc w:val="both"/>
        <w:rPr>
          <w:b/>
          <w:color w:val="000000"/>
          <w:spacing w:val="-1"/>
          <w:sz w:val="30"/>
          <w:szCs w:val="30"/>
        </w:rPr>
      </w:pPr>
      <w:r w:rsidRPr="00EF040C">
        <w:rPr>
          <w:b/>
          <w:color w:val="000000"/>
          <w:spacing w:val="-1"/>
          <w:sz w:val="30"/>
          <w:szCs w:val="30"/>
        </w:rPr>
        <w:t>Бюкс лабораторный</w:t>
      </w:r>
      <w:r w:rsidR="00EF040C">
        <w:rPr>
          <w:b/>
          <w:color w:val="000000"/>
          <w:spacing w:val="-1"/>
          <w:sz w:val="30"/>
          <w:szCs w:val="30"/>
        </w:rPr>
        <w:t xml:space="preserve">                   Рисунок 1.15. Сушильный                </w:t>
      </w:r>
    </w:p>
    <w:p w:rsidR="00AD5911" w:rsidRPr="00EF040C" w:rsidRDefault="00EF040C" w:rsidP="00EF040C">
      <w:pPr>
        <w:pStyle w:val="11"/>
        <w:shd w:val="clear" w:color="auto" w:fill="FFFFFF"/>
        <w:ind w:left="414"/>
        <w:jc w:val="both"/>
        <w:rPr>
          <w:b/>
          <w:color w:val="000000"/>
          <w:spacing w:val="-1"/>
          <w:sz w:val="30"/>
          <w:szCs w:val="30"/>
        </w:rPr>
      </w:pPr>
      <w:r>
        <w:rPr>
          <w:b/>
          <w:color w:val="000000"/>
          <w:spacing w:val="-1"/>
          <w:sz w:val="30"/>
          <w:szCs w:val="30"/>
        </w:rPr>
        <w:t xml:space="preserve">                                                                    шкаф   </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lastRenderedPageBreak/>
        <w:t>После высушивания, стаканчики помещают в эксикатор для охлаждения, а затем взвешивают внов</w:t>
      </w:r>
      <w:r w:rsidR="00EF040C">
        <w:rPr>
          <w:color w:val="000000"/>
          <w:spacing w:val="-1"/>
          <w:sz w:val="30"/>
          <w:szCs w:val="30"/>
        </w:rPr>
        <w:t>ь. Результаты заносят в таблицу:</w:t>
      </w:r>
    </w:p>
    <w:p w:rsidR="00EC3AE1" w:rsidRPr="002D5111" w:rsidRDefault="00EC3AE1" w:rsidP="00EC3AE1">
      <w:pPr>
        <w:pStyle w:val="11"/>
        <w:shd w:val="clear" w:color="auto" w:fill="FFFFFF"/>
        <w:jc w:val="center"/>
        <w:rPr>
          <w:color w:val="000000"/>
          <w:spacing w:val="-1"/>
          <w:sz w:val="30"/>
          <w:szCs w:val="30"/>
        </w:rPr>
      </w:pPr>
      <w:r w:rsidRPr="002D5111">
        <w:rPr>
          <w:color w:val="000000"/>
          <w:spacing w:val="-1"/>
          <w:sz w:val="30"/>
          <w:szCs w:val="30"/>
        </w:rPr>
        <w:t>Скважина 1</w:t>
      </w:r>
    </w:p>
    <w:p w:rsidR="00EC3AE1" w:rsidRPr="002D5111" w:rsidRDefault="00EC3AE1" w:rsidP="00EC3AE1">
      <w:pPr>
        <w:pStyle w:val="11"/>
        <w:shd w:val="clear" w:color="auto" w:fill="FFFFFF"/>
        <w:jc w:val="both"/>
        <w:rPr>
          <w:color w:val="000000"/>
          <w:spacing w:val="-1"/>
          <w:sz w:val="30"/>
          <w:szCs w:val="30"/>
        </w:rPr>
      </w:pPr>
    </w:p>
    <w:tbl>
      <w:tblPr>
        <w:tblW w:w="850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34"/>
        <w:gridCol w:w="992"/>
        <w:gridCol w:w="851"/>
        <w:gridCol w:w="1134"/>
        <w:gridCol w:w="1134"/>
        <w:gridCol w:w="1134"/>
        <w:gridCol w:w="1276"/>
        <w:gridCol w:w="850"/>
      </w:tblGrid>
      <w:tr w:rsidR="00EC3AE1" w:rsidRPr="00EF040C" w:rsidTr="009773DF">
        <w:trPr>
          <w:cantSplit/>
          <w:trHeight w:val="708"/>
        </w:trPr>
        <w:tc>
          <w:tcPr>
            <w:tcW w:w="1134" w:type="dxa"/>
            <w:vMerge w:val="restart"/>
          </w:tcPr>
          <w:p w:rsidR="00EC3AE1" w:rsidRPr="00EF040C" w:rsidRDefault="00EC3AE1" w:rsidP="005A6C52">
            <w:pPr>
              <w:pStyle w:val="11"/>
              <w:jc w:val="center"/>
              <w:rPr>
                <w:color w:val="000000"/>
                <w:spacing w:val="-1"/>
                <w:sz w:val="26"/>
                <w:szCs w:val="26"/>
              </w:rPr>
            </w:pPr>
            <w:r w:rsidRPr="00EF040C">
              <w:rPr>
                <w:color w:val="000000"/>
                <w:spacing w:val="-1"/>
                <w:sz w:val="26"/>
                <w:szCs w:val="26"/>
              </w:rPr>
              <w:t>Слой</w:t>
            </w:r>
          </w:p>
          <w:p w:rsidR="00EC3AE1" w:rsidRPr="00EF040C" w:rsidRDefault="00EC3AE1" w:rsidP="005A6C52">
            <w:pPr>
              <w:pStyle w:val="11"/>
              <w:jc w:val="center"/>
              <w:rPr>
                <w:color w:val="000000"/>
                <w:spacing w:val="-1"/>
                <w:sz w:val="26"/>
                <w:szCs w:val="26"/>
              </w:rPr>
            </w:pPr>
            <w:r w:rsidRPr="00EF040C">
              <w:rPr>
                <w:color w:val="000000"/>
                <w:spacing w:val="-1"/>
                <w:sz w:val="26"/>
                <w:szCs w:val="26"/>
              </w:rPr>
              <w:t>почвы,</w:t>
            </w:r>
          </w:p>
          <w:p w:rsidR="00EC3AE1" w:rsidRPr="00EF040C" w:rsidRDefault="00EC3AE1" w:rsidP="005A6C52">
            <w:pPr>
              <w:pStyle w:val="11"/>
              <w:jc w:val="center"/>
              <w:rPr>
                <w:color w:val="000000"/>
                <w:spacing w:val="-1"/>
                <w:sz w:val="26"/>
                <w:szCs w:val="26"/>
              </w:rPr>
            </w:pPr>
            <w:r w:rsidRPr="00EF040C">
              <w:rPr>
                <w:color w:val="000000"/>
                <w:spacing w:val="-1"/>
                <w:sz w:val="26"/>
                <w:szCs w:val="26"/>
              </w:rPr>
              <w:t>см</w:t>
            </w:r>
          </w:p>
        </w:tc>
        <w:tc>
          <w:tcPr>
            <w:tcW w:w="992" w:type="dxa"/>
            <w:vMerge w:val="restart"/>
          </w:tcPr>
          <w:p w:rsidR="00EC3AE1" w:rsidRPr="00EF040C" w:rsidRDefault="00EC3AE1" w:rsidP="005A6C52">
            <w:pPr>
              <w:pStyle w:val="11"/>
              <w:jc w:val="center"/>
              <w:rPr>
                <w:color w:val="000000"/>
                <w:spacing w:val="-1"/>
                <w:sz w:val="26"/>
                <w:szCs w:val="26"/>
              </w:rPr>
            </w:pPr>
            <w:r w:rsidRPr="00EF040C">
              <w:rPr>
                <w:color w:val="000000"/>
                <w:spacing w:val="-1"/>
                <w:sz w:val="26"/>
                <w:szCs w:val="26"/>
              </w:rPr>
              <w:t>№ ста-канчи-</w:t>
            </w:r>
          </w:p>
          <w:p w:rsidR="00EC3AE1" w:rsidRPr="00EF040C" w:rsidRDefault="00EC3AE1" w:rsidP="005A6C52">
            <w:pPr>
              <w:pStyle w:val="11"/>
              <w:jc w:val="center"/>
              <w:rPr>
                <w:color w:val="000000"/>
                <w:spacing w:val="-1"/>
                <w:sz w:val="26"/>
                <w:szCs w:val="26"/>
              </w:rPr>
            </w:pPr>
            <w:r w:rsidRPr="00EF040C">
              <w:rPr>
                <w:color w:val="000000"/>
                <w:spacing w:val="-1"/>
                <w:sz w:val="26"/>
                <w:szCs w:val="26"/>
              </w:rPr>
              <w:t>ка</w:t>
            </w:r>
          </w:p>
        </w:tc>
        <w:tc>
          <w:tcPr>
            <w:tcW w:w="3119" w:type="dxa"/>
            <w:gridSpan w:val="3"/>
          </w:tcPr>
          <w:p w:rsidR="00EC3AE1" w:rsidRPr="00EF040C" w:rsidRDefault="00EC3AE1" w:rsidP="00504495">
            <w:pPr>
              <w:pStyle w:val="11"/>
              <w:jc w:val="center"/>
              <w:rPr>
                <w:color w:val="000000"/>
                <w:spacing w:val="-1"/>
                <w:sz w:val="26"/>
                <w:szCs w:val="26"/>
              </w:rPr>
            </w:pPr>
            <w:r w:rsidRPr="00EF040C">
              <w:rPr>
                <w:color w:val="000000"/>
                <w:spacing w:val="-1"/>
                <w:sz w:val="26"/>
                <w:szCs w:val="26"/>
              </w:rPr>
              <w:t>Масса стаканчика,</w:t>
            </w:r>
            <w:r w:rsidR="00504495" w:rsidRPr="00EF040C">
              <w:rPr>
                <w:color w:val="000000"/>
                <w:spacing w:val="-1"/>
                <w:sz w:val="26"/>
                <w:szCs w:val="26"/>
              </w:rPr>
              <w:t xml:space="preserve"> </w:t>
            </w:r>
            <w:r w:rsidRPr="00EF040C">
              <w:rPr>
                <w:color w:val="000000"/>
                <w:spacing w:val="-1"/>
                <w:sz w:val="26"/>
                <w:szCs w:val="26"/>
              </w:rPr>
              <w:t>г</w:t>
            </w:r>
          </w:p>
        </w:tc>
        <w:tc>
          <w:tcPr>
            <w:tcW w:w="1134" w:type="dxa"/>
            <w:vMerge w:val="restart"/>
          </w:tcPr>
          <w:p w:rsidR="00EC3AE1" w:rsidRPr="00EF040C" w:rsidRDefault="00504495" w:rsidP="005A6C52">
            <w:pPr>
              <w:pStyle w:val="11"/>
              <w:jc w:val="center"/>
              <w:rPr>
                <w:color w:val="000000"/>
                <w:spacing w:val="-1"/>
                <w:sz w:val="26"/>
                <w:szCs w:val="26"/>
              </w:rPr>
            </w:pPr>
            <w:r w:rsidRPr="00EF040C">
              <w:rPr>
                <w:color w:val="000000"/>
                <w:spacing w:val="-1"/>
                <w:sz w:val="26"/>
                <w:szCs w:val="26"/>
              </w:rPr>
              <w:t xml:space="preserve">Масса </w:t>
            </w:r>
            <w:r w:rsidR="009773DF">
              <w:rPr>
                <w:color w:val="000000"/>
                <w:spacing w:val="-1"/>
                <w:sz w:val="26"/>
                <w:szCs w:val="26"/>
              </w:rPr>
              <w:t>испарив-</w:t>
            </w:r>
            <w:r w:rsidR="00EC3AE1" w:rsidRPr="00EF040C">
              <w:rPr>
                <w:color w:val="000000"/>
                <w:spacing w:val="-1"/>
                <w:sz w:val="26"/>
                <w:szCs w:val="26"/>
              </w:rPr>
              <w:t>шейся воды,</w:t>
            </w:r>
          </w:p>
          <w:p w:rsidR="00EC3AE1" w:rsidRPr="00EF040C" w:rsidRDefault="00EC3AE1" w:rsidP="005A6C52">
            <w:pPr>
              <w:pStyle w:val="11"/>
              <w:jc w:val="center"/>
              <w:rPr>
                <w:color w:val="000000"/>
                <w:spacing w:val="-1"/>
                <w:sz w:val="26"/>
                <w:szCs w:val="26"/>
              </w:rPr>
            </w:pPr>
            <w:r w:rsidRPr="00EF040C">
              <w:rPr>
                <w:color w:val="000000"/>
                <w:spacing w:val="-1"/>
                <w:sz w:val="26"/>
                <w:szCs w:val="26"/>
              </w:rPr>
              <w:t>г</w:t>
            </w:r>
          </w:p>
        </w:tc>
        <w:tc>
          <w:tcPr>
            <w:tcW w:w="1276" w:type="dxa"/>
            <w:vMerge w:val="restart"/>
          </w:tcPr>
          <w:p w:rsidR="00EC3AE1" w:rsidRPr="00EF040C" w:rsidRDefault="00504495" w:rsidP="005A6C52">
            <w:pPr>
              <w:pStyle w:val="11"/>
              <w:jc w:val="center"/>
              <w:rPr>
                <w:color w:val="000000"/>
                <w:spacing w:val="-1"/>
                <w:sz w:val="26"/>
                <w:szCs w:val="26"/>
              </w:rPr>
            </w:pPr>
            <w:r w:rsidRPr="00EF040C">
              <w:rPr>
                <w:color w:val="000000"/>
                <w:spacing w:val="-1"/>
                <w:sz w:val="26"/>
                <w:szCs w:val="26"/>
              </w:rPr>
              <w:t>Масса абсо</w:t>
            </w:r>
            <w:r w:rsidR="00EC3AE1" w:rsidRPr="00EF040C">
              <w:rPr>
                <w:color w:val="000000"/>
                <w:spacing w:val="-1"/>
                <w:sz w:val="26"/>
                <w:szCs w:val="26"/>
              </w:rPr>
              <w:t>лют</w:t>
            </w:r>
            <w:r w:rsidR="009773DF">
              <w:rPr>
                <w:color w:val="000000"/>
                <w:spacing w:val="-1"/>
                <w:sz w:val="26"/>
                <w:szCs w:val="26"/>
              </w:rPr>
              <w:t>-</w:t>
            </w:r>
            <w:r w:rsidR="00EC3AE1" w:rsidRPr="00EF040C">
              <w:rPr>
                <w:color w:val="000000"/>
                <w:spacing w:val="-1"/>
                <w:sz w:val="26"/>
                <w:szCs w:val="26"/>
              </w:rPr>
              <w:t>но</w:t>
            </w:r>
          </w:p>
          <w:p w:rsidR="00EC3AE1" w:rsidRPr="00EF040C" w:rsidRDefault="00EC3AE1" w:rsidP="005A6C52">
            <w:pPr>
              <w:pStyle w:val="11"/>
              <w:jc w:val="center"/>
              <w:rPr>
                <w:color w:val="000000"/>
                <w:spacing w:val="-1"/>
                <w:sz w:val="26"/>
                <w:szCs w:val="26"/>
              </w:rPr>
            </w:pPr>
            <w:r w:rsidRPr="00EF040C">
              <w:rPr>
                <w:color w:val="000000"/>
                <w:spacing w:val="-1"/>
                <w:sz w:val="26"/>
                <w:szCs w:val="26"/>
              </w:rPr>
              <w:t>сухой</w:t>
            </w:r>
          </w:p>
          <w:p w:rsidR="00EC3AE1" w:rsidRPr="00EF040C" w:rsidRDefault="00EC3AE1" w:rsidP="005A6C52">
            <w:pPr>
              <w:pStyle w:val="11"/>
              <w:jc w:val="center"/>
              <w:rPr>
                <w:color w:val="000000"/>
                <w:spacing w:val="-1"/>
                <w:sz w:val="26"/>
                <w:szCs w:val="26"/>
              </w:rPr>
            </w:pPr>
            <w:r w:rsidRPr="00EF040C">
              <w:rPr>
                <w:color w:val="000000"/>
                <w:spacing w:val="-1"/>
                <w:sz w:val="26"/>
                <w:szCs w:val="26"/>
              </w:rPr>
              <w:t>почвы, г</w:t>
            </w:r>
          </w:p>
        </w:tc>
        <w:tc>
          <w:tcPr>
            <w:tcW w:w="850" w:type="dxa"/>
            <w:vMerge w:val="restart"/>
          </w:tcPr>
          <w:p w:rsidR="00EC3AE1" w:rsidRPr="00EF040C" w:rsidRDefault="00504495" w:rsidP="00504495">
            <w:pPr>
              <w:pStyle w:val="11"/>
              <w:jc w:val="center"/>
              <w:rPr>
                <w:color w:val="000000"/>
                <w:spacing w:val="-1"/>
                <w:sz w:val="26"/>
                <w:szCs w:val="26"/>
              </w:rPr>
            </w:pPr>
            <w:r w:rsidRPr="00EF040C">
              <w:rPr>
                <w:color w:val="000000"/>
                <w:spacing w:val="-1"/>
                <w:sz w:val="26"/>
                <w:szCs w:val="26"/>
              </w:rPr>
              <w:t>Влаж</w:t>
            </w:r>
            <w:r w:rsidR="00EC3AE1" w:rsidRPr="00EF040C">
              <w:rPr>
                <w:color w:val="000000"/>
                <w:spacing w:val="-1"/>
                <w:sz w:val="26"/>
                <w:szCs w:val="26"/>
              </w:rPr>
              <w:t>ность</w:t>
            </w:r>
          </w:p>
          <w:p w:rsidR="00EC3AE1" w:rsidRPr="00EF040C" w:rsidRDefault="00EC3AE1" w:rsidP="005A6C52">
            <w:pPr>
              <w:pStyle w:val="11"/>
              <w:jc w:val="center"/>
              <w:rPr>
                <w:color w:val="000000"/>
                <w:spacing w:val="-1"/>
                <w:sz w:val="26"/>
                <w:szCs w:val="26"/>
              </w:rPr>
            </w:pPr>
            <w:r w:rsidRPr="00EF040C">
              <w:rPr>
                <w:color w:val="000000"/>
                <w:spacing w:val="-1"/>
                <w:sz w:val="26"/>
                <w:szCs w:val="26"/>
              </w:rPr>
              <w:t>почвы,</w:t>
            </w:r>
          </w:p>
          <w:p w:rsidR="00EC3AE1" w:rsidRPr="00EF040C" w:rsidRDefault="00EC3AE1" w:rsidP="005A6C52">
            <w:pPr>
              <w:pStyle w:val="11"/>
              <w:jc w:val="center"/>
              <w:rPr>
                <w:color w:val="000000"/>
                <w:spacing w:val="-1"/>
                <w:sz w:val="26"/>
                <w:szCs w:val="26"/>
              </w:rPr>
            </w:pPr>
            <w:r w:rsidRPr="00EF040C">
              <w:rPr>
                <w:color w:val="000000"/>
                <w:spacing w:val="-1"/>
                <w:sz w:val="26"/>
                <w:szCs w:val="26"/>
              </w:rPr>
              <w:t>%</w:t>
            </w:r>
          </w:p>
        </w:tc>
      </w:tr>
      <w:tr w:rsidR="009773DF" w:rsidRPr="00EF040C" w:rsidTr="009773DF">
        <w:trPr>
          <w:cantSplit/>
          <w:trHeight w:val="728"/>
        </w:trPr>
        <w:tc>
          <w:tcPr>
            <w:tcW w:w="1134" w:type="dxa"/>
            <w:vMerge/>
          </w:tcPr>
          <w:p w:rsidR="00EC3AE1" w:rsidRPr="00EF040C" w:rsidRDefault="00EC3AE1" w:rsidP="005A6C52">
            <w:pPr>
              <w:pStyle w:val="11"/>
              <w:jc w:val="both"/>
              <w:rPr>
                <w:color w:val="000000"/>
                <w:spacing w:val="-1"/>
                <w:sz w:val="26"/>
                <w:szCs w:val="26"/>
              </w:rPr>
            </w:pPr>
          </w:p>
        </w:tc>
        <w:tc>
          <w:tcPr>
            <w:tcW w:w="992" w:type="dxa"/>
            <w:vMerge/>
          </w:tcPr>
          <w:p w:rsidR="00EC3AE1" w:rsidRPr="00EF040C" w:rsidRDefault="00EC3AE1" w:rsidP="005A6C52">
            <w:pPr>
              <w:pStyle w:val="11"/>
              <w:jc w:val="both"/>
              <w:rPr>
                <w:color w:val="000000"/>
                <w:spacing w:val="-1"/>
                <w:sz w:val="26"/>
                <w:szCs w:val="26"/>
              </w:rPr>
            </w:pPr>
          </w:p>
        </w:tc>
        <w:tc>
          <w:tcPr>
            <w:tcW w:w="851" w:type="dxa"/>
          </w:tcPr>
          <w:p w:rsidR="00EC3AE1" w:rsidRPr="00EF040C" w:rsidRDefault="00512B75" w:rsidP="005A6C52">
            <w:pPr>
              <w:pStyle w:val="11"/>
              <w:jc w:val="center"/>
              <w:rPr>
                <w:color w:val="000000"/>
                <w:spacing w:val="-1"/>
                <w:sz w:val="26"/>
                <w:szCs w:val="26"/>
              </w:rPr>
            </w:pPr>
            <w:r>
              <w:rPr>
                <w:color w:val="000000"/>
                <w:spacing w:val="-1"/>
                <w:sz w:val="26"/>
                <w:szCs w:val="26"/>
              </w:rPr>
              <w:t>п</w:t>
            </w:r>
            <w:r w:rsidR="00504495" w:rsidRPr="00EF040C">
              <w:rPr>
                <w:color w:val="000000"/>
                <w:spacing w:val="-1"/>
                <w:sz w:val="26"/>
                <w:szCs w:val="26"/>
              </w:rPr>
              <w:t>ус</w:t>
            </w:r>
            <w:r>
              <w:rPr>
                <w:color w:val="000000"/>
                <w:spacing w:val="-1"/>
                <w:sz w:val="26"/>
                <w:szCs w:val="26"/>
              </w:rPr>
              <w:t>-</w:t>
            </w:r>
            <w:r w:rsidR="00504495" w:rsidRPr="00EF040C">
              <w:rPr>
                <w:color w:val="000000"/>
                <w:spacing w:val="-1"/>
                <w:sz w:val="26"/>
                <w:szCs w:val="26"/>
              </w:rPr>
              <w:t>то</w:t>
            </w:r>
            <w:r w:rsidR="00EC3AE1" w:rsidRPr="00EF040C">
              <w:rPr>
                <w:color w:val="000000"/>
                <w:spacing w:val="-1"/>
                <w:sz w:val="26"/>
                <w:szCs w:val="26"/>
              </w:rPr>
              <w:t>го</w:t>
            </w:r>
          </w:p>
        </w:tc>
        <w:tc>
          <w:tcPr>
            <w:tcW w:w="1134" w:type="dxa"/>
          </w:tcPr>
          <w:p w:rsidR="00EC3AE1" w:rsidRPr="00EF040C" w:rsidRDefault="00EC3AE1" w:rsidP="009773DF">
            <w:pPr>
              <w:pStyle w:val="11"/>
              <w:jc w:val="center"/>
              <w:rPr>
                <w:color w:val="000000"/>
                <w:spacing w:val="-1"/>
                <w:sz w:val="26"/>
                <w:szCs w:val="26"/>
              </w:rPr>
            </w:pPr>
            <w:r w:rsidRPr="00EF040C">
              <w:rPr>
                <w:color w:val="000000"/>
                <w:spacing w:val="-1"/>
                <w:sz w:val="26"/>
                <w:szCs w:val="26"/>
              </w:rPr>
              <w:t>с сырой почвой</w:t>
            </w:r>
          </w:p>
        </w:tc>
        <w:tc>
          <w:tcPr>
            <w:tcW w:w="1134" w:type="dxa"/>
          </w:tcPr>
          <w:p w:rsidR="00EC3AE1" w:rsidRPr="00EF040C" w:rsidRDefault="00EC3AE1" w:rsidP="005A6C52">
            <w:pPr>
              <w:pStyle w:val="11"/>
              <w:jc w:val="both"/>
              <w:rPr>
                <w:color w:val="000000"/>
                <w:spacing w:val="-1"/>
                <w:sz w:val="26"/>
                <w:szCs w:val="26"/>
              </w:rPr>
            </w:pPr>
            <w:r w:rsidRPr="00EF040C">
              <w:rPr>
                <w:color w:val="000000"/>
                <w:spacing w:val="-1"/>
                <w:sz w:val="26"/>
                <w:szCs w:val="26"/>
              </w:rPr>
              <w:t>с сухой почвой</w:t>
            </w:r>
          </w:p>
        </w:tc>
        <w:tc>
          <w:tcPr>
            <w:tcW w:w="1134" w:type="dxa"/>
            <w:vMerge/>
          </w:tcPr>
          <w:p w:rsidR="00EC3AE1" w:rsidRPr="00EF040C" w:rsidRDefault="00EC3AE1" w:rsidP="005A6C52">
            <w:pPr>
              <w:pStyle w:val="11"/>
              <w:jc w:val="both"/>
              <w:rPr>
                <w:color w:val="000000"/>
                <w:spacing w:val="-1"/>
                <w:sz w:val="26"/>
                <w:szCs w:val="26"/>
              </w:rPr>
            </w:pPr>
          </w:p>
        </w:tc>
        <w:tc>
          <w:tcPr>
            <w:tcW w:w="1276" w:type="dxa"/>
            <w:vMerge/>
          </w:tcPr>
          <w:p w:rsidR="00EC3AE1" w:rsidRPr="00EF040C" w:rsidRDefault="00EC3AE1" w:rsidP="005A6C52">
            <w:pPr>
              <w:pStyle w:val="11"/>
              <w:jc w:val="both"/>
              <w:rPr>
                <w:color w:val="000000"/>
                <w:spacing w:val="-1"/>
                <w:sz w:val="26"/>
                <w:szCs w:val="26"/>
              </w:rPr>
            </w:pPr>
          </w:p>
        </w:tc>
        <w:tc>
          <w:tcPr>
            <w:tcW w:w="850" w:type="dxa"/>
            <w:vMerge/>
          </w:tcPr>
          <w:p w:rsidR="00EC3AE1" w:rsidRPr="00EF040C" w:rsidRDefault="00EC3AE1" w:rsidP="005A6C52">
            <w:pPr>
              <w:pStyle w:val="11"/>
              <w:jc w:val="center"/>
              <w:rPr>
                <w:color w:val="000000"/>
                <w:spacing w:val="-1"/>
                <w:sz w:val="26"/>
                <w:szCs w:val="26"/>
              </w:rPr>
            </w:pPr>
          </w:p>
        </w:tc>
      </w:tr>
      <w:tr w:rsidR="009773DF" w:rsidRPr="00EF040C" w:rsidTr="009773DF">
        <w:tc>
          <w:tcPr>
            <w:tcW w:w="1134" w:type="dxa"/>
          </w:tcPr>
          <w:p w:rsidR="00504495" w:rsidRPr="00EF040C" w:rsidRDefault="00504495" w:rsidP="005A6C52">
            <w:pPr>
              <w:pStyle w:val="11"/>
              <w:jc w:val="center"/>
              <w:rPr>
                <w:color w:val="000000"/>
                <w:spacing w:val="-1"/>
                <w:sz w:val="26"/>
                <w:szCs w:val="26"/>
              </w:rPr>
            </w:pPr>
            <w:r w:rsidRPr="00EF040C">
              <w:rPr>
                <w:color w:val="000000"/>
                <w:spacing w:val="-1"/>
                <w:sz w:val="26"/>
                <w:szCs w:val="26"/>
              </w:rPr>
              <w:t>0 – 20</w:t>
            </w:r>
          </w:p>
          <w:p w:rsidR="00504495" w:rsidRPr="00EF040C" w:rsidRDefault="00504495" w:rsidP="005A6C52">
            <w:pPr>
              <w:pStyle w:val="11"/>
              <w:jc w:val="center"/>
              <w:rPr>
                <w:color w:val="000000"/>
                <w:spacing w:val="-1"/>
                <w:sz w:val="26"/>
                <w:szCs w:val="26"/>
              </w:rPr>
            </w:pPr>
          </w:p>
          <w:p w:rsidR="00504495" w:rsidRPr="00EF040C" w:rsidRDefault="00504495" w:rsidP="005A6C52">
            <w:pPr>
              <w:pStyle w:val="11"/>
              <w:jc w:val="center"/>
              <w:rPr>
                <w:color w:val="000000"/>
                <w:spacing w:val="-1"/>
                <w:sz w:val="26"/>
                <w:szCs w:val="26"/>
              </w:rPr>
            </w:pPr>
            <w:r w:rsidRPr="00EF040C">
              <w:rPr>
                <w:color w:val="000000"/>
                <w:spacing w:val="-1"/>
                <w:sz w:val="26"/>
                <w:szCs w:val="26"/>
              </w:rPr>
              <w:t>20 – 40</w:t>
            </w:r>
          </w:p>
          <w:p w:rsidR="00504495" w:rsidRPr="00EF040C" w:rsidRDefault="00504495" w:rsidP="005A6C52">
            <w:pPr>
              <w:pStyle w:val="11"/>
              <w:jc w:val="center"/>
              <w:rPr>
                <w:color w:val="000000"/>
                <w:spacing w:val="-1"/>
                <w:sz w:val="26"/>
                <w:szCs w:val="26"/>
              </w:rPr>
            </w:pPr>
          </w:p>
          <w:p w:rsidR="00504495" w:rsidRPr="00EF040C" w:rsidRDefault="00504495" w:rsidP="005A6C52">
            <w:pPr>
              <w:pStyle w:val="11"/>
              <w:jc w:val="center"/>
              <w:rPr>
                <w:color w:val="000000"/>
                <w:spacing w:val="-1"/>
                <w:sz w:val="26"/>
                <w:szCs w:val="26"/>
              </w:rPr>
            </w:pPr>
            <w:r w:rsidRPr="00EF040C">
              <w:rPr>
                <w:color w:val="000000"/>
                <w:spacing w:val="-1"/>
                <w:sz w:val="26"/>
                <w:szCs w:val="26"/>
              </w:rPr>
              <w:t>40 – 60</w:t>
            </w:r>
          </w:p>
          <w:p w:rsidR="00504495" w:rsidRPr="00EF040C" w:rsidRDefault="00504495" w:rsidP="005A6C52">
            <w:pPr>
              <w:pStyle w:val="11"/>
              <w:jc w:val="center"/>
              <w:rPr>
                <w:color w:val="000000"/>
                <w:spacing w:val="-1"/>
                <w:sz w:val="26"/>
                <w:szCs w:val="26"/>
              </w:rPr>
            </w:pPr>
          </w:p>
          <w:p w:rsidR="00504495" w:rsidRPr="00EF040C" w:rsidRDefault="00504495" w:rsidP="005A6C52">
            <w:pPr>
              <w:pStyle w:val="11"/>
              <w:jc w:val="center"/>
              <w:rPr>
                <w:color w:val="000000"/>
                <w:spacing w:val="-1"/>
                <w:sz w:val="26"/>
                <w:szCs w:val="26"/>
              </w:rPr>
            </w:pPr>
            <w:r w:rsidRPr="00EF040C">
              <w:rPr>
                <w:color w:val="000000"/>
                <w:spacing w:val="-1"/>
                <w:sz w:val="26"/>
                <w:szCs w:val="26"/>
              </w:rPr>
              <w:t>60 – 80</w:t>
            </w:r>
          </w:p>
          <w:p w:rsidR="00504495" w:rsidRPr="00EF040C" w:rsidRDefault="00504495" w:rsidP="005A6C52">
            <w:pPr>
              <w:pStyle w:val="11"/>
              <w:jc w:val="center"/>
              <w:rPr>
                <w:color w:val="000000"/>
                <w:spacing w:val="-1"/>
                <w:sz w:val="26"/>
                <w:szCs w:val="26"/>
              </w:rPr>
            </w:pPr>
          </w:p>
          <w:p w:rsidR="00504495" w:rsidRPr="00EF040C" w:rsidRDefault="00504495" w:rsidP="005A6C52">
            <w:pPr>
              <w:pStyle w:val="11"/>
              <w:jc w:val="center"/>
              <w:rPr>
                <w:color w:val="000000"/>
                <w:spacing w:val="-1"/>
                <w:sz w:val="26"/>
                <w:szCs w:val="26"/>
              </w:rPr>
            </w:pPr>
            <w:r w:rsidRPr="00EF040C">
              <w:rPr>
                <w:color w:val="000000"/>
                <w:spacing w:val="-1"/>
                <w:sz w:val="26"/>
                <w:szCs w:val="26"/>
              </w:rPr>
              <w:t>80 - 100</w:t>
            </w:r>
          </w:p>
        </w:tc>
        <w:tc>
          <w:tcPr>
            <w:tcW w:w="992" w:type="dxa"/>
          </w:tcPr>
          <w:p w:rsidR="00504495" w:rsidRPr="00EF040C" w:rsidRDefault="00504495" w:rsidP="005A6C52">
            <w:pPr>
              <w:pStyle w:val="11"/>
              <w:jc w:val="both"/>
              <w:rPr>
                <w:color w:val="000000"/>
                <w:spacing w:val="-1"/>
                <w:sz w:val="26"/>
                <w:szCs w:val="26"/>
              </w:rPr>
            </w:pPr>
          </w:p>
        </w:tc>
        <w:tc>
          <w:tcPr>
            <w:tcW w:w="851" w:type="dxa"/>
          </w:tcPr>
          <w:p w:rsidR="00504495" w:rsidRPr="00EF040C" w:rsidRDefault="00504495" w:rsidP="005A6C52">
            <w:pPr>
              <w:pStyle w:val="11"/>
              <w:jc w:val="both"/>
              <w:rPr>
                <w:color w:val="000000"/>
                <w:spacing w:val="-1"/>
                <w:sz w:val="26"/>
                <w:szCs w:val="26"/>
              </w:rPr>
            </w:pPr>
          </w:p>
        </w:tc>
        <w:tc>
          <w:tcPr>
            <w:tcW w:w="1134" w:type="dxa"/>
          </w:tcPr>
          <w:p w:rsidR="00504495" w:rsidRPr="00EF040C" w:rsidRDefault="00504495" w:rsidP="005A6C52">
            <w:pPr>
              <w:pStyle w:val="11"/>
              <w:jc w:val="both"/>
              <w:rPr>
                <w:color w:val="000000"/>
                <w:spacing w:val="-1"/>
                <w:sz w:val="26"/>
                <w:szCs w:val="26"/>
              </w:rPr>
            </w:pPr>
          </w:p>
        </w:tc>
        <w:tc>
          <w:tcPr>
            <w:tcW w:w="1134" w:type="dxa"/>
          </w:tcPr>
          <w:p w:rsidR="00504495" w:rsidRPr="00EF040C" w:rsidRDefault="00504495" w:rsidP="005A6C52">
            <w:pPr>
              <w:pStyle w:val="11"/>
              <w:jc w:val="both"/>
              <w:rPr>
                <w:color w:val="000000"/>
                <w:spacing w:val="-1"/>
                <w:sz w:val="26"/>
                <w:szCs w:val="26"/>
              </w:rPr>
            </w:pPr>
          </w:p>
        </w:tc>
        <w:tc>
          <w:tcPr>
            <w:tcW w:w="1134" w:type="dxa"/>
          </w:tcPr>
          <w:p w:rsidR="00504495" w:rsidRPr="00EF040C" w:rsidRDefault="00504495" w:rsidP="005A6C52">
            <w:pPr>
              <w:pStyle w:val="11"/>
              <w:jc w:val="both"/>
              <w:rPr>
                <w:color w:val="000000"/>
                <w:spacing w:val="-1"/>
                <w:sz w:val="26"/>
                <w:szCs w:val="26"/>
              </w:rPr>
            </w:pPr>
          </w:p>
        </w:tc>
        <w:tc>
          <w:tcPr>
            <w:tcW w:w="1276" w:type="dxa"/>
          </w:tcPr>
          <w:p w:rsidR="00504495" w:rsidRPr="00EF040C" w:rsidRDefault="00504495" w:rsidP="005A6C52">
            <w:pPr>
              <w:pStyle w:val="11"/>
              <w:jc w:val="both"/>
              <w:rPr>
                <w:color w:val="000000"/>
                <w:spacing w:val="-1"/>
                <w:sz w:val="26"/>
                <w:szCs w:val="26"/>
              </w:rPr>
            </w:pPr>
          </w:p>
        </w:tc>
        <w:tc>
          <w:tcPr>
            <w:tcW w:w="850" w:type="dxa"/>
          </w:tcPr>
          <w:p w:rsidR="00504495" w:rsidRPr="00EF040C" w:rsidRDefault="00504495" w:rsidP="005A6C52">
            <w:pPr>
              <w:pStyle w:val="11"/>
              <w:jc w:val="center"/>
              <w:rPr>
                <w:color w:val="000000"/>
                <w:spacing w:val="-1"/>
                <w:sz w:val="26"/>
                <w:szCs w:val="26"/>
              </w:rPr>
            </w:pPr>
          </w:p>
        </w:tc>
      </w:tr>
    </w:tbl>
    <w:p w:rsidR="00EC3AE1" w:rsidRPr="002D5111" w:rsidRDefault="00EC3AE1" w:rsidP="00EC3AE1">
      <w:pPr>
        <w:pStyle w:val="11"/>
        <w:shd w:val="clear" w:color="auto" w:fill="FFFFFF"/>
        <w:ind w:firstLine="414"/>
        <w:jc w:val="both"/>
        <w:rPr>
          <w:color w:val="000000"/>
          <w:spacing w:val="-1"/>
          <w:sz w:val="30"/>
          <w:szCs w:val="30"/>
        </w:rPr>
      </w:pP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 xml:space="preserve">Скважина 2. Данные у второго звена студентов. </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 xml:space="preserve">Скважина 3. Данные у третьего звена студентов. </w:t>
      </w:r>
    </w:p>
    <w:p w:rsidR="00EC3AE1" w:rsidRPr="002D5111" w:rsidRDefault="00EC3AE1" w:rsidP="00EC3AE1">
      <w:pPr>
        <w:pStyle w:val="11"/>
        <w:shd w:val="clear" w:color="auto" w:fill="FFFFFF"/>
        <w:jc w:val="both"/>
        <w:rPr>
          <w:color w:val="000000"/>
          <w:spacing w:val="-1"/>
          <w:sz w:val="30"/>
          <w:szCs w:val="30"/>
        </w:rPr>
      </w:pPr>
    </w:p>
    <w:p w:rsidR="00EC3AE1" w:rsidRPr="002D5111" w:rsidRDefault="00EC3AE1" w:rsidP="00EC3AE1">
      <w:pPr>
        <w:pStyle w:val="11"/>
        <w:shd w:val="clear" w:color="auto" w:fill="FFFFFF"/>
        <w:ind w:firstLine="414"/>
        <w:jc w:val="center"/>
        <w:rPr>
          <w:color w:val="000000"/>
          <w:spacing w:val="-1"/>
          <w:sz w:val="30"/>
          <w:szCs w:val="30"/>
        </w:rPr>
      </w:pPr>
      <w:r w:rsidRPr="002D5111">
        <w:rPr>
          <w:color w:val="000000"/>
          <w:spacing w:val="-1"/>
          <w:sz w:val="30"/>
          <w:szCs w:val="30"/>
        </w:rPr>
        <w:t>Сводные данные по 3-м скважинам.</w:t>
      </w:r>
    </w:p>
    <w:p w:rsidR="00EC3AE1" w:rsidRPr="002D5111" w:rsidRDefault="00EC3AE1">
      <w:pPr>
        <w:rPr>
          <w:sz w:val="30"/>
          <w:szCs w:val="30"/>
        </w:rPr>
      </w:pPr>
    </w:p>
    <w:tbl>
      <w:tblPr>
        <w:tblW w:w="850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18"/>
        <w:gridCol w:w="1842"/>
        <w:gridCol w:w="1701"/>
        <w:gridCol w:w="1560"/>
        <w:gridCol w:w="1984"/>
      </w:tblGrid>
      <w:tr w:rsidR="00EC3AE1" w:rsidRPr="002D5111" w:rsidTr="009773DF">
        <w:trPr>
          <w:cantSplit/>
          <w:trHeight w:val="486"/>
        </w:trPr>
        <w:tc>
          <w:tcPr>
            <w:tcW w:w="1418" w:type="dxa"/>
            <w:vMerge w:val="restart"/>
          </w:tcPr>
          <w:p w:rsidR="00EC3AE1" w:rsidRPr="003D604A" w:rsidRDefault="00EC3AE1" w:rsidP="005A6C52">
            <w:pPr>
              <w:pStyle w:val="11"/>
              <w:jc w:val="center"/>
              <w:rPr>
                <w:color w:val="000000"/>
                <w:spacing w:val="-1"/>
                <w:sz w:val="28"/>
                <w:szCs w:val="28"/>
              </w:rPr>
            </w:pPr>
            <w:r w:rsidRPr="003D604A">
              <w:rPr>
                <w:color w:val="000000"/>
                <w:spacing w:val="-1"/>
                <w:sz w:val="28"/>
                <w:szCs w:val="28"/>
              </w:rPr>
              <w:t>Слой почвы,</w:t>
            </w:r>
          </w:p>
          <w:p w:rsidR="00EC3AE1" w:rsidRPr="003D604A" w:rsidRDefault="00EC3AE1" w:rsidP="005A6C52">
            <w:pPr>
              <w:pStyle w:val="11"/>
              <w:jc w:val="center"/>
              <w:rPr>
                <w:color w:val="000000"/>
                <w:spacing w:val="-1"/>
                <w:sz w:val="28"/>
                <w:szCs w:val="28"/>
              </w:rPr>
            </w:pPr>
            <w:r w:rsidRPr="003D604A">
              <w:rPr>
                <w:color w:val="000000"/>
                <w:spacing w:val="-1"/>
                <w:sz w:val="28"/>
                <w:szCs w:val="28"/>
              </w:rPr>
              <w:t>см</w:t>
            </w:r>
          </w:p>
        </w:tc>
        <w:tc>
          <w:tcPr>
            <w:tcW w:w="7087" w:type="dxa"/>
            <w:gridSpan w:val="4"/>
          </w:tcPr>
          <w:p w:rsidR="00EC3AE1" w:rsidRPr="003D604A" w:rsidRDefault="00EC3AE1" w:rsidP="005A6C52">
            <w:pPr>
              <w:pStyle w:val="11"/>
              <w:jc w:val="center"/>
              <w:rPr>
                <w:color w:val="000000"/>
                <w:spacing w:val="-1"/>
                <w:sz w:val="28"/>
                <w:szCs w:val="28"/>
              </w:rPr>
            </w:pPr>
            <w:r w:rsidRPr="003D604A">
              <w:rPr>
                <w:color w:val="000000"/>
                <w:spacing w:val="-1"/>
                <w:sz w:val="28"/>
                <w:szCs w:val="28"/>
              </w:rPr>
              <w:t>Влажность почвы, %</w:t>
            </w:r>
          </w:p>
        </w:tc>
      </w:tr>
      <w:tr w:rsidR="00EC3AE1" w:rsidRPr="002D5111" w:rsidTr="009773DF">
        <w:trPr>
          <w:cantSplit/>
          <w:trHeight w:val="327"/>
        </w:trPr>
        <w:tc>
          <w:tcPr>
            <w:tcW w:w="1418" w:type="dxa"/>
            <w:vMerge/>
          </w:tcPr>
          <w:p w:rsidR="00EC3AE1" w:rsidRPr="003D604A" w:rsidRDefault="00EC3AE1" w:rsidP="005A6C52">
            <w:pPr>
              <w:pStyle w:val="11"/>
              <w:jc w:val="both"/>
              <w:rPr>
                <w:color w:val="000000"/>
                <w:spacing w:val="-1"/>
                <w:sz w:val="28"/>
                <w:szCs w:val="28"/>
              </w:rPr>
            </w:pPr>
          </w:p>
        </w:tc>
        <w:tc>
          <w:tcPr>
            <w:tcW w:w="1842" w:type="dxa"/>
          </w:tcPr>
          <w:p w:rsidR="00EC3AE1" w:rsidRPr="003D604A" w:rsidRDefault="00EC3AE1" w:rsidP="005A6C52">
            <w:pPr>
              <w:pStyle w:val="11"/>
              <w:jc w:val="center"/>
              <w:rPr>
                <w:color w:val="000000"/>
                <w:spacing w:val="-1"/>
                <w:sz w:val="28"/>
                <w:szCs w:val="28"/>
              </w:rPr>
            </w:pPr>
            <w:r w:rsidRPr="003D604A">
              <w:rPr>
                <w:color w:val="000000"/>
                <w:spacing w:val="-1"/>
                <w:sz w:val="28"/>
                <w:szCs w:val="28"/>
              </w:rPr>
              <w:t>1 скважина</w:t>
            </w:r>
          </w:p>
        </w:tc>
        <w:tc>
          <w:tcPr>
            <w:tcW w:w="1701" w:type="dxa"/>
          </w:tcPr>
          <w:p w:rsidR="00EC3AE1" w:rsidRPr="003D604A" w:rsidRDefault="00EC3AE1" w:rsidP="005A6C52">
            <w:pPr>
              <w:pStyle w:val="11"/>
              <w:jc w:val="center"/>
              <w:rPr>
                <w:color w:val="000000"/>
                <w:spacing w:val="-1"/>
                <w:sz w:val="28"/>
                <w:szCs w:val="28"/>
              </w:rPr>
            </w:pPr>
            <w:r w:rsidRPr="003D604A">
              <w:rPr>
                <w:color w:val="000000"/>
                <w:spacing w:val="-1"/>
                <w:sz w:val="28"/>
                <w:szCs w:val="28"/>
              </w:rPr>
              <w:t>2 скважина</w:t>
            </w:r>
          </w:p>
        </w:tc>
        <w:tc>
          <w:tcPr>
            <w:tcW w:w="1560" w:type="dxa"/>
          </w:tcPr>
          <w:p w:rsidR="00EC3AE1" w:rsidRPr="003D604A" w:rsidRDefault="00EC3AE1" w:rsidP="005A6C52">
            <w:pPr>
              <w:pStyle w:val="11"/>
              <w:jc w:val="center"/>
              <w:rPr>
                <w:color w:val="000000"/>
                <w:spacing w:val="-1"/>
                <w:sz w:val="28"/>
                <w:szCs w:val="28"/>
              </w:rPr>
            </w:pPr>
            <w:r w:rsidRPr="003D604A">
              <w:rPr>
                <w:color w:val="000000"/>
                <w:spacing w:val="-1"/>
                <w:sz w:val="28"/>
                <w:szCs w:val="28"/>
              </w:rPr>
              <w:t>3 скважина</w:t>
            </w:r>
          </w:p>
        </w:tc>
        <w:tc>
          <w:tcPr>
            <w:tcW w:w="1984" w:type="dxa"/>
          </w:tcPr>
          <w:p w:rsidR="00EC3AE1" w:rsidRPr="003D604A" w:rsidRDefault="00EC3AE1" w:rsidP="005A6C52">
            <w:pPr>
              <w:pStyle w:val="11"/>
              <w:jc w:val="center"/>
              <w:rPr>
                <w:color w:val="000000"/>
                <w:spacing w:val="-1"/>
                <w:sz w:val="28"/>
                <w:szCs w:val="28"/>
              </w:rPr>
            </w:pPr>
            <w:r w:rsidRPr="003D604A">
              <w:rPr>
                <w:color w:val="000000"/>
                <w:spacing w:val="-1"/>
                <w:sz w:val="28"/>
                <w:szCs w:val="28"/>
              </w:rPr>
              <w:t>среднее</w:t>
            </w:r>
          </w:p>
        </w:tc>
      </w:tr>
      <w:tr w:rsidR="00EC3AE1" w:rsidRPr="002D5111" w:rsidTr="009773DF">
        <w:tc>
          <w:tcPr>
            <w:tcW w:w="1418" w:type="dxa"/>
          </w:tcPr>
          <w:p w:rsidR="00EC3AE1" w:rsidRPr="003D604A" w:rsidRDefault="00EC3AE1" w:rsidP="005A6C52">
            <w:pPr>
              <w:pStyle w:val="11"/>
              <w:jc w:val="center"/>
              <w:rPr>
                <w:color w:val="000000"/>
                <w:spacing w:val="-1"/>
                <w:sz w:val="28"/>
                <w:szCs w:val="28"/>
              </w:rPr>
            </w:pPr>
            <w:r w:rsidRPr="003D604A">
              <w:rPr>
                <w:color w:val="000000"/>
                <w:spacing w:val="-1"/>
                <w:sz w:val="28"/>
                <w:szCs w:val="28"/>
              </w:rPr>
              <w:t>0 – 20</w:t>
            </w:r>
          </w:p>
          <w:p w:rsidR="00140699" w:rsidRPr="003D604A" w:rsidRDefault="00140699" w:rsidP="005A6C52">
            <w:pPr>
              <w:pStyle w:val="11"/>
              <w:jc w:val="center"/>
              <w:rPr>
                <w:color w:val="000000"/>
                <w:spacing w:val="-1"/>
                <w:sz w:val="28"/>
                <w:szCs w:val="28"/>
              </w:rPr>
            </w:pPr>
          </w:p>
          <w:p w:rsidR="00EC3AE1" w:rsidRPr="003D604A" w:rsidRDefault="00EC3AE1" w:rsidP="005A6C52">
            <w:pPr>
              <w:pStyle w:val="11"/>
              <w:jc w:val="center"/>
              <w:rPr>
                <w:color w:val="000000"/>
                <w:spacing w:val="-1"/>
                <w:sz w:val="28"/>
                <w:szCs w:val="28"/>
              </w:rPr>
            </w:pPr>
            <w:r w:rsidRPr="003D604A">
              <w:rPr>
                <w:color w:val="000000"/>
                <w:spacing w:val="-1"/>
                <w:sz w:val="28"/>
                <w:szCs w:val="28"/>
              </w:rPr>
              <w:t>20 – 40</w:t>
            </w:r>
          </w:p>
          <w:p w:rsidR="00140699" w:rsidRPr="003D604A" w:rsidRDefault="00140699" w:rsidP="005A6C52">
            <w:pPr>
              <w:pStyle w:val="11"/>
              <w:jc w:val="center"/>
              <w:rPr>
                <w:color w:val="000000"/>
                <w:spacing w:val="-1"/>
                <w:sz w:val="28"/>
                <w:szCs w:val="28"/>
              </w:rPr>
            </w:pPr>
          </w:p>
          <w:p w:rsidR="00EC3AE1" w:rsidRPr="003D604A" w:rsidRDefault="00EC3AE1" w:rsidP="005A6C52">
            <w:pPr>
              <w:pStyle w:val="11"/>
              <w:jc w:val="center"/>
              <w:rPr>
                <w:color w:val="000000"/>
                <w:spacing w:val="-1"/>
                <w:sz w:val="28"/>
                <w:szCs w:val="28"/>
              </w:rPr>
            </w:pPr>
            <w:r w:rsidRPr="003D604A">
              <w:rPr>
                <w:color w:val="000000"/>
                <w:spacing w:val="-1"/>
                <w:sz w:val="28"/>
                <w:szCs w:val="28"/>
              </w:rPr>
              <w:t>40 – 60</w:t>
            </w:r>
          </w:p>
          <w:p w:rsidR="00140699" w:rsidRPr="003D604A" w:rsidRDefault="00140699" w:rsidP="005A6C52">
            <w:pPr>
              <w:pStyle w:val="11"/>
              <w:jc w:val="center"/>
              <w:rPr>
                <w:color w:val="000000"/>
                <w:spacing w:val="-1"/>
                <w:sz w:val="28"/>
                <w:szCs w:val="28"/>
              </w:rPr>
            </w:pPr>
          </w:p>
          <w:p w:rsidR="00EC3AE1" w:rsidRPr="003D604A" w:rsidRDefault="00EC3AE1" w:rsidP="005A6C52">
            <w:pPr>
              <w:pStyle w:val="11"/>
              <w:jc w:val="center"/>
              <w:rPr>
                <w:color w:val="000000"/>
                <w:spacing w:val="-1"/>
                <w:sz w:val="28"/>
                <w:szCs w:val="28"/>
              </w:rPr>
            </w:pPr>
            <w:r w:rsidRPr="003D604A">
              <w:rPr>
                <w:color w:val="000000"/>
                <w:spacing w:val="-1"/>
                <w:sz w:val="28"/>
                <w:szCs w:val="28"/>
              </w:rPr>
              <w:t>60 – 80</w:t>
            </w:r>
          </w:p>
          <w:p w:rsidR="00140699" w:rsidRPr="003D604A" w:rsidRDefault="00140699" w:rsidP="005A6C52">
            <w:pPr>
              <w:pStyle w:val="11"/>
              <w:jc w:val="center"/>
              <w:rPr>
                <w:color w:val="000000"/>
                <w:spacing w:val="-1"/>
                <w:sz w:val="28"/>
                <w:szCs w:val="28"/>
              </w:rPr>
            </w:pPr>
          </w:p>
          <w:p w:rsidR="00EC3AE1" w:rsidRPr="003D604A" w:rsidRDefault="00EC3AE1" w:rsidP="005A6C52">
            <w:pPr>
              <w:pStyle w:val="11"/>
              <w:jc w:val="center"/>
              <w:rPr>
                <w:color w:val="000000"/>
                <w:spacing w:val="-1"/>
                <w:sz w:val="28"/>
                <w:szCs w:val="28"/>
              </w:rPr>
            </w:pPr>
            <w:r w:rsidRPr="003D604A">
              <w:rPr>
                <w:color w:val="000000"/>
                <w:spacing w:val="-1"/>
                <w:sz w:val="28"/>
                <w:szCs w:val="28"/>
              </w:rPr>
              <w:t>80 - 100</w:t>
            </w:r>
          </w:p>
        </w:tc>
        <w:tc>
          <w:tcPr>
            <w:tcW w:w="1842" w:type="dxa"/>
          </w:tcPr>
          <w:p w:rsidR="00EC3AE1" w:rsidRPr="003D604A" w:rsidRDefault="00EC3AE1" w:rsidP="005A6C52">
            <w:pPr>
              <w:pStyle w:val="11"/>
              <w:jc w:val="both"/>
              <w:rPr>
                <w:color w:val="000000"/>
                <w:spacing w:val="-1"/>
                <w:sz w:val="28"/>
                <w:szCs w:val="28"/>
              </w:rPr>
            </w:pPr>
          </w:p>
        </w:tc>
        <w:tc>
          <w:tcPr>
            <w:tcW w:w="1701" w:type="dxa"/>
          </w:tcPr>
          <w:p w:rsidR="00EC3AE1" w:rsidRPr="003D604A" w:rsidRDefault="00EC3AE1" w:rsidP="005A6C52">
            <w:pPr>
              <w:pStyle w:val="11"/>
              <w:jc w:val="both"/>
              <w:rPr>
                <w:color w:val="000000"/>
                <w:spacing w:val="-1"/>
                <w:sz w:val="28"/>
                <w:szCs w:val="28"/>
              </w:rPr>
            </w:pPr>
          </w:p>
        </w:tc>
        <w:tc>
          <w:tcPr>
            <w:tcW w:w="1560" w:type="dxa"/>
          </w:tcPr>
          <w:p w:rsidR="00EC3AE1" w:rsidRPr="003D604A" w:rsidRDefault="00EC3AE1" w:rsidP="005A6C52">
            <w:pPr>
              <w:pStyle w:val="11"/>
              <w:jc w:val="both"/>
              <w:rPr>
                <w:color w:val="000000"/>
                <w:spacing w:val="-1"/>
                <w:sz w:val="28"/>
                <w:szCs w:val="28"/>
              </w:rPr>
            </w:pPr>
          </w:p>
        </w:tc>
        <w:tc>
          <w:tcPr>
            <w:tcW w:w="1984" w:type="dxa"/>
          </w:tcPr>
          <w:p w:rsidR="00EC3AE1" w:rsidRPr="003D604A" w:rsidRDefault="00EC3AE1" w:rsidP="005A6C52">
            <w:pPr>
              <w:pStyle w:val="11"/>
              <w:jc w:val="both"/>
              <w:rPr>
                <w:color w:val="000000"/>
                <w:spacing w:val="-1"/>
                <w:sz w:val="28"/>
                <w:szCs w:val="28"/>
              </w:rPr>
            </w:pPr>
          </w:p>
        </w:tc>
      </w:tr>
    </w:tbl>
    <w:p w:rsidR="003D604A" w:rsidRDefault="003D604A" w:rsidP="00EC3AE1">
      <w:pPr>
        <w:pStyle w:val="11"/>
        <w:shd w:val="clear" w:color="auto" w:fill="FFFFFF"/>
        <w:ind w:firstLine="414"/>
        <w:jc w:val="center"/>
        <w:rPr>
          <w:color w:val="000000"/>
          <w:spacing w:val="-1"/>
          <w:sz w:val="30"/>
          <w:szCs w:val="30"/>
        </w:rPr>
      </w:pPr>
    </w:p>
    <w:p w:rsidR="00EC3AE1" w:rsidRPr="002D5111" w:rsidRDefault="00EC3AE1" w:rsidP="00EC3AE1">
      <w:pPr>
        <w:pStyle w:val="11"/>
        <w:shd w:val="clear" w:color="auto" w:fill="FFFFFF"/>
        <w:ind w:firstLine="414"/>
        <w:jc w:val="center"/>
        <w:rPr>
          <w:color w:val="000000"/>
          <w:spacing w:val="-1"/>
          <w:sz w:val="30"/>
          <w:szCs w:val="30"/>
        </w:rPr>
      </w:pPr>
      <w:r w:rsidRPr="002D5111">
        <w:rPr>
          <w:color w:val="000000"/>
          <w:spacing w:val="-1"/>
          <w:sz w:val="30"/>
          <w:szCs w:val="30"/>
        </w:rPr>
        <w:t>Полевую влажность почв рассчитывают по формуле:</w:t>
      </w:r>
    </w:p>
    <w:p w:rsidR="00140699" w:rsidRPr="002D5111" w:rsidRDefault="00140699" w:rsidP="00EC3AE1">
      <w:pPr>
        <w:pStyle w:val="11"/>
        <w:shd w:val="clear" w:color="auto" w:fill="FFFFFF"/>
        <w:ind w:firstLine="414"/>
        <w:jc w:val="center"/>
        <w:rPr>
          <w:color w:val="000000"/>
          <w:spacing w:val="-1"/>
          <w:sz w:val="30"/>
          <w:szCs w:val="30"/>
        </w:rPr>
      </w:pPr>
    </w:p>
    <w:p w:rsidR="00EC3AE1" w:rsidRPr="002D5111" w:rsidRDefault="00EC3AE1" w:rsidP="00EC3AE1">
      <w:pPr>
        <w:pStyle w:val="11"/>
        <w:shd w:val="clear" w:color="auto" w:fill="FFFFFF"/>
        <w:ind w:firstLine="414"/>
        <w:jc w:val="center"/>
        <w:rPr>
          <w:b/>
          <w:i/>
          <w:color w:val="000000"/>
          <w:spacing w:val="-1"/>
          <w:sz w:val="30"/>
          <w:szCs w:val="30"/>
        </w:rPr>
      </w:pPr>
      <w:r w:rsidRPr="002D5111">
        <w:rPr>
          <w:b/>
          <w:i/>
          <w:color w:val="000000"/>
          <w:spacing w:val="-1"/>
          <w:sz w:val="30"/>
          <w:szCs w:val="30"/>
        </w:rPr>
        <w:t>У = (а •100) / в,</w:t>
      </w:r>
    </w:p>
    <w:p w:rsidR="00140699" w:rsidRPr="002D5111" w:rsidRDefault="00EC3AE1" w:rsidP="00140699">
      <w:pPr>
        <w:pStyle w:val="11"/>
        <w:shd w:val="clear" w:color="auto" w:fill="FFFFFF"/>
        <w:ind w:firstLine="414"/>
        <w:jc w:val="both"/>
        <w:rPr>
          <w:color w:val="000000"/>
          <w:spacing w:val="-1"/>
          <w:sz w:val="30"/>
          <w:szCs w:val="30"/>
        </w:rPr>
      </w:pPr>
      <w:r w:rsidRPr="002D5111">
        <w:rPr>
          <w:color w:val="000000"/>
          <w:spacing w:val="-1"/>
          <w:sz w:val="30"/>
          <w:szCs w:val="30"/>
        </w:rPr>
        <w:lastRenderedPageBreak/>
        <w:t xml:space="preserve">где </w:t>
      </w:r>
      <w:r w:rsidRPr="002D5111">
        <w:rPr>
          <w:b/>
          <w:i/>
          <w:color w:val="000000"/>
          <w:spacing w:val="-1"/>
          <w:sz w:val="30"/>
          <w:szCs w:val="30"/>
        </w:rPr>
        <w:t>У</w:t>
      </w:r>
      <w:r w:rsidRPr="002D5111">
        <w:rPr>
          <w:color w:val="000000"/>
          <w:spacing w:val="-1"/>
          <w:sz w:val="30"/>
          <w:szCs w:val="30"/>
        </w:rPr>
        <w:t xml:space="preserve"> - полевая влажность, в %; </w:t>
      </w:r>
      <w:r w:rsidRPr="002D5111">
        <w:rPr>
          <w:b/>
          <w:i/>
          <w:color w:val="000000"/>
          <w:spacing w:val="-1"/>
          <w:sz w:val="30"/>
          <w:szCs w:val="30"/>
        </w:rPr>
        <w:t>а</w:t>
      </w:r>
      <w:r w:rsidRPr="002D5111">
        <w:rPr>
          <w:color w:val="000000"/>
          <w:spacing w:val="-1"/>
          <w:sz w:val="30"/>
          <w:szCs w:val="30"/>
        </w:rPr>
        <w:t xml:space="preserve"> - масса испарившейся влаги, в г; </w:t>
      </w:r>
    </w:p>
    <w:p w:rsidR="00EC3AE1" w:rsidRPr="002D5111" w:rsidRDefault="00EC3AE1" w:rsidP="00EC3AE1">
      <w:pPr>
        <w:pStyle w:val="11"/>
        <w:shd w:val="clear" w:color="auto" w:fill="FFFFFF"/>
        <w:ind w:firstLine="414"/>
        <w:jc w:val="both"/>
        <w:rPr>
          <w:color w:val="000000"/>
          <w:spacing w:val="-1"/>
          <w:sz w:val="30"/>
          <w:szCs w:val="30"/>
        </w:rPr>
      </w:pPr>
      <w:r w:rsidRPr="002D5111">
        <w:rPr>
          <w:b/>
          <w:i/>
          <w:color w:val="000000"/>
          <w:spacing w:val="-1"/>
          <w:sz w:val="30"/>
          <w:szCs w:val="30"/>
        </w:rPr>
        <w:t>в</w:t>
      </w:r>
      <w:r w:rsidRPr="002D5111">
        <w:rPr>
          <w:color w:val="000000"/>
          <w:spacing w:val="-1"/>
          <w:sz w:val="30"/>
          <w:szCs w:val="30"/>
        </w:rPr>
        <w:t xml:space="preserve"> - масса абсолютно сухой почвы, г. </w:t>
      </w:r>
    </w:p>
    <w:p w:rsidR="00140699" w:rsidRPr="002D5111" w:rsidRDefault="00140699" w:rsidP="00EC3AE1">
      <w:pPr>
        <w:pStyle w:val="11"/>
        <w:shd w:val="clear" w:color="auto" w:fill="FFFFFF"/>
        <w:ind w:firstLine="414"/>
        <w:jc w:val="both"/>
        <w:rPr>
          <w:color w:val="000000"/>
          <w:spacing w:val="-1"/>
          <w:sz w:val="30"/>
          <w:szCs w:val="30"/>
        </w:rPr>
      </w:pP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Запас влаги, в том или ином слое почвы (т/га), рассчитывают по формуле:</w:t>
      </w:r>
    </w:p>
    <w:p w:rsidR="00140699" w:rsidRPr="002D5111" w:rsidRDefault="00140699" w:rsidP="00EC3AE1">
      <w:pPr>
        <w:pStyle w:val="11"/>
        <w:shd w:val="clear" w:color="auto" w:fill="FFFFFF"/>
        <w:ind w:firstLine="414"/>
        <w:jc w:val="both"/>
        <w:rPr>
          <w:color w:val="000000"/>
          <w:spacing w:val="-1"/>
          <w:sz w:val="30"/>
          <w:szCs w:val="30"/>
        </w:rPr>
      </w:pPr>
    </w:p>
    <w:p w:rsidR="00EC3AE1" w:rsidRPr="002D5111" w:rsidRDefault="00EC3AE1" w:rsidP="00EC3AE1">
      <w:pPr>
        <w:pStyle w:val="11"/>
        <w:shd w:val="clear" w:color="auto" w:fill="FFFFFF"/>
        <w:ind w:firstLine="414"/>
        <w:jc w:val="center"/>
        <w:rPr>
          <w:b/>
          <w:i/>
          <w:color w:val="000000"/>
          <w:spacing w:val="-1"/>
          <w:sz w:val="30"/>
          <w:szCs w:val="30"/>
        </w:rPr>
      </w:pPr>
      <w:r w:rsidRPr="002D5111">
        <w:rPr>
          <w:b/>
          <w:i/>
          <w:color w:val="000000"/>
          <w:spacing w:val="-1"/>
          <w:sz w:val="30"/>
          <w:szCs w:val="30"/>
        </w:rPr>
        <w:t>W = У • d • h,</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 xml:space="preserve">где </w:t>
      </w:r>
      <w:r w:rsidRPr="002D5111">
        <w:rPr>
          <w:b/>
          <w:i/>
          <w:color w:val="000000"/>
          <w:spacing w:val="-1"/>
          <w:sz w:val="30"/>
          <w:szCs w:val="30"/>
        </w:rPr>
        <w:t>W</w:t>
      </w:r>
      <w:r w:rsidRPr="002D5111">
        <w:rPr>
          <w:color w:val="000000"/>
          <w:spacing w:val="-1"/>
          <w:sz w:val="30"/>
          <w:szCs w:val="30"/>
        </w:rPr>
        <w:t xml:space="preserve"> - общий запас воды в почве, в т/га; </w:t>
      </w:r>
      <w:r w:rsidRPr="002D5111">
        <w:rPr>
          <w:b/>
          <w:i/>
          <w:color w:val="000000"/>
          <w:spacing w:val="-1"/>
          <w:sz w:val="30"/>
          <w:szCs w:val="30"/>
        </w:rPr>
        <w:t>У</w:t>
      </w:r>
      <w:r w:rsidRPr="002D5111">
        <w:rPr>
          <w:color w:val="000000"/>
          <w:spacing w:val="-1"/>
          <w:sz w:val="30"/>
          <w:szCs w:val="30"/>
        </w:rPr>
        <w:t xml:space="preserve"> - влажность почвы, в %;</w:t>
      </w:r>
    </w:p>
    <w:p w:rsidR="00EC3AE1" w:rsidRPr="002D5111" w:rsidRDefault="00EC3AE1" w:rsidP="00EC3AE1">
      <w:pPr>
        <w:pStyle w:val="11"/>
        <w:shd w:val="clear" w:color="auto" w:fill="FFFFFF"/>
        <w:ind w:firstLine="414"/>
        <w:jc w:val="both"/>
        <w:rPr>
          <w:color w:val="000000"/>
          <w:spacing w:val="-1"/>
          <w:sz w:val="30"/>
          <w:szCs w:val="30"/>
        </w:rPr>
      </w:pPr>
      <w:r w:rsidRPr="002D5111">
        <w:rPr>
          <w:b/>
          <w:i/>
          <w:color w:val="000000"/>
          <w:spacing w:val="-1"/>
          <w:sz w:val="30"/>
          <w:szCs w:val="30"/>
        </w:rPr>
        <w:t xml:space="preserve"> d</w:t>
      </w:r>
      <w:r w:rsidRPr="002D5111">
        <w:rPr>
          <w:color w:val="000000"/>
          <w:spacing w:val="-1"/>
          <w:sz w:val="30"/>
          <w:szCs w:val="30"/>
        </w:rPr>
        <w:t xml:space="preserve"> - объемная масса почвы в г/см3; </w:t>
      </w:r>
      <w:r w:rsidRPr="002D5111">
        <w:rPr>
          <w:b/>
          <w:i/>
          <w:color w:val="000000"/>
          <w:spacing w:val="-1"/>
          <w:sz w:val="30"/>
          <w:szCs w:val="30"/>
        </w:rPr>
        <w:t>h</w:t>
      </w:r>
      <w:r w:rsidRPr="002D5111">
        <w:rPr>
          <w:color w:val="000000"/>
          <w:spacing w:val="-1"/>
          <w:sz w:val="30"/>
          <w:szCs w:val="30"/>
        </w:rPr>
        <w:t xml:space="preserve"> - толщина, исследуемого слоя, в см.</w:t>
      </w:r>
    </w:p>
    <w:p w:rsidR="00140699" w:rsidRPr="002D5111" w:rsidRDefault="00140699" w:rsidP="00EC3AE1">
      <w:pPr>
        <w:pStyle w:val="11"/>
        <w:shd w:val="clear" w:color="auto" w:fill="FFFFFF"/>
        <w:ind w:firstLine="414"/>
        <w:jc w:val="both"/>
        <w:rPr>
          <w:color w:val="000000"/>
          <w:spacing w:val="-1"/>
          <w:sz w:val="30"/>
          <w:szCs w:val="30"/>
        </w:rPr>
      </w:pP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 xml:space="preserve">Чтобы выразить запас воды в миллиметрах водного столба, полученное количество воды в тоннах нужно разделить на 10, т. к. слой воды толщиной в </w:t>
      </w:r>
      <w:smartTag w:uri="urn:schemas-microsoft-com:office:smarttags" w:element="metricconverter">
        <w:smartTagPr>
          <w:attr w:name="ProductID" w:val="1 мм"/>
        </w:smartTagPr>
        <w:r w:rsidRPr="002D5111">
          <w:rPr>
            <w:color w:val="000000"/>
            <w:spacing w:val="-1"/>
            <w:sz w:val="30"/>
            <w:szCs w:val="30"/>
          </w:rPr>
          <w:t>1 мм</w:t>
        </w:r>
      </w:smartTag>
      <w:r w:rsidRPr="002D5111">
        <w:rPr>
          <w:color w:val="000000"/>
          <w:spacing w:val="-1"/>
          <w:sz w:val="30"/>
          <w:szCs w:val="30"/>
        </w:rPr>
        <w:t xml:space="preserve"> на площади </w:t>
      </w:r>
      <w:smartTag w:uri="urn:schemas-microsoft-com:office:smarttags" w:element="metricconverter">
        <w:smartTagPr>
          <w:attr w:name="ProductID" w:val="1 га"/>
        </w:smartTagPr>
        <w:r w:rsidRPr="002D5111">
          <w:rPr>
            <w:color w:val="000000"/>
            <w:spacing w:val="-1"/>
            <w:sz w:val="30"/>
            <w:szCs w:val="30"/>
          </w:rPr>
          <w:t>1 га</w:t>
        </w:r>
      </w:smartTag>
      <w:r w:rsidRPr="002D5111">
        <w:rPr>
          <w:color w:val="000000"/>
          <w:spacing w:val="-1"/>
          <w:sz w:val="30"/>
          <w:szCs w:val="30"/>
        </w:rPr>
        <w:t xml:space="preserve"> соответствуют </w:t>
      </w:r>
      <w:smartTag w:uri="urn:schemas-microsoft-com:office:smarttags" w:element="metricconverter">
        <w:smartTagPr>
          <w:attr w:name="ProductID" w:val="10 куб. м"/>
        </w:smartTagPr>
        <w:r w:rsidRPr="002D5111">
          <w:rPr>
            <w:color w:val="000000"/>
            <w:spacing w:val="-1"/>
            <w:sz w:val="30"/>
            <w:szCs w:val="30"/>
          </w:rPr>
          <w:t>10 куб. м</w:t>
        </w:r>
      </w:smartTag>
      <w:r w:rsidRPr="002D5111">
        <w:rPr>
          <w:color w:val="000000"/>
          <w:spacing w:val="-1"/>
          <w:sz w:val="30"/>
          <w:szCs w:val="30"/>
        </w:rPr>
        <w:t>.</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Сделайте расчеты запасов влаги в почве по горизонтам и в целом, по изучаемому слою. Показатели объемной массы почвы возьмите у преподавателя.</w:t>
      </w:r>
    </w:p>
    <w:p w:rsidR="00EC3AE1" w:rsidRPr="002D5111" w:rsidRDefault="00EC3AE1" w:rsidP="00EC3AE1">
      <w:pPr>
        <w:pStyle w:val="11"/>
        <w:shd w:val="clear" w:color="auto" w:fill="FFFFFF"/>
        <w:ind w:firstLine="414"/>
        <w:jc w:val="both"/>
        <w:rPr>
          <w:color w:val="000000"/>
          <w:spacing w:val="-1"/>
          <w:sz w:val="30"/>
          <w:szCs w:val="30"/>
        </w:rPr>
      </w:pPr>
    </w:p>
    <w:p w:rsidR="00EC3AE1" w:rsidRPr="002D5111" w:rsidRDefault="00EC3AE1" w:rsidP="00EC3AE1">
      <w:pPr>
        <w:pStyle w:val="11"/>
        <w:shd w:val="clear" w:color="auto" w:fill="FFFFFF"/>
        <w:ind w:firstLine="414"/>
        <w:jc w:val="center"/>
        <w:rPr>
          <w:b/>
          <w:color w:val="000000"/>
          <w:spacing w:val="-1"/>
          <w:sz w:val="30"/>
          <w:szCs w:val="30"/>
        </w:rPr>
      </w:pPr>
      <w:r w:rsidRPr="002D5111">
        <w:rPr>
          <w:b/>
          <w:color w:val="000000"/>
          <w:spacing w:val="-1"/>
          <w:sz w:val="30"/>
          <w:szCs w:val="30"/>
        </w:rPr>
        <w:t>Контрольные вопросы</w:t>
      </w:r>
    </w:p>
    <w:p w:rsidR="00EC3AE1" w:rsidRPr="002D5111" w:rsidRDefault="00EC3AE1" w:rsidP="00EC3AE1">
      <w:pPr>
        <w:pStyle w:val="11"/>
        <w:shd w:val="clear" w:color="auto" w:fill="FFFFFF"/>
        <w:ind w:firstLine="414"/>
        <w:jc w:val="both"/>
        <w:rPr>
          <w:color w:val="000000"/>
          <w:spacing w:val="-1"/>
          <w:sz w:val="30"/>
          <w:szCs w:val="30"/>
        </w:rPr>
      </w:pP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1. Что такое влажность почвы?</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2. В каких единицах измеряются запасы влаги в почве?</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3. В каких состояниях находится вода в почве?</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4. От чего зависит содержание доступной влаги в почве?</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5. В каком состоянии вода доступна для растений?</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6. Что такое "мертвый запас воды"?</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7. Что такое влагоемкость, водопроницаемость, водоподъемная способность, испаряющая способность почвы? От чего зависят эти показатели?</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8. Для чего нужно знать влажность почвы?</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9. Как определить полевую влажность почвы?</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10. Как рассчитать запасы влаги в почве?</w:t>
      </w:r>
    </w:p>
    <w:p w:rsidR="00EC3AE1" w:rsidRPr="002D5111" w:rsidRDefault="00EC3AE1" w:rsidP="00EC3AE1">
      <w:pPr>
        <w:pStyle w:val="11"/>
        <w:widowControl/>
        <w:jc w:val="both"/>
        <w:rPr>
          <w:color w:val="000000"/>
          <w:spacing w:val="-1"/>
          <w:sz w:val="30"/>
          <w:szCs w:val="30"/>
        </w:rPr>
      </w:pPr>
    </w:p>
    <w:p w:rsidR="00EC3AE1" w:rsidRPr="002D5111" w:rsidRDefault="00EC3AE1" w:rsidP="00EC3AE1">
      <w:pPr>
        <w:pStyle w:val="11"/>
        <w:shd w:val="clear" w:color="auto" w:fill="FFFFFF"/>
        <w:ind w:firstLine="414"/>
        <w:jc w:val="center"/>
        <w:rPr>
          <w:b/>
          <w:i/>
          <w:color w:val="000000"/>
          <w:spacing w:val="-1"/>
          <w:sz w:val="30"/>
          <w:szCs w:val="30"/>
        </w:rPr>
      </w:pPr>
    </w:p>
    <w:p w:rsidR="00EC3AE1" w:rsidRPr="002D5111" w:rsidRDefault="00EC3AE1">
      <w:pPr>
        <w:rPr>
          <w:sz w:val="30"/>
          <w:szCs w:val="30"/>
        </w:rPr>
      </w:pPr>
    </w:p>
    <w:p w:rsidR="00EC3AE1" w:rsidRPr="002D5111" w:rsidRDefault="003D604A" w:rsidP="00EC3AE1">
      <w:pPr>
        <w:pStyle w:val="11"/>
        <w:shd w:val="clear" w:color="auto" w:fill="FFFFFF"/>
        <w:ind w:firstLine="414"/>
        <w:jc w:val="center"/>
        <w:rPr>
          <w:b/>
          <w:color w:val="000000"/>
          <w:spacing w:val="-1"/>
          <w:sz w:val="30"/>
          <w:szCs w:val="30"/>
        </w:rPr>
      </w:pPr>
      <w:r>
        <w:rPr>
          <w:b/>
          <w:color w:val="000000"/>
          <w:spacing w:val="-1"/>
          <w:sz w:val="30"/>
          <w:szCs w:val="30"/>
        </w:rPr>
        <w:lastRenderedPageBreak/>
        <w:t xml:space="preserve">1.4. </w:t>
      </w:r>
      <w:r w:rsidR="00EC3AE1" w:rsidRPr="002D5111">
        <w:rPr>
          <w:b/>
          <w:color w:val="000000"/>
          <w:spacing w:val="-1"/>
          <w:sz w:val="30"/>
          <w:szCs w:val="30"/>
        </w:rPr>
        <w:t>КЛАССИФИКАЦИЯ ПОЧВ, СТРОЕНИЕ ПОЧВЕННОГО ПРОФИЛЯ, ПОЧВЕННЫЕ КАРТЫ И КАРТОГРАММЫ</w:t>
      </w:r>
    </w:p>
    <w:p w:rsidR="00EC3AE1" w:rsidRPr="002D5111" w:rsidRDefault="00EC3AE1" w:rsidP="00EC3AE1">
      <w:pPr>
        <w:pStyle w:val="11"/>
        <w:shd w:val="clear" w:color="auto" w:fill="FFFFFF"/>
        <w:ind w:firstLine="414"/>
        <w:jc w:val="both"/>
        <w:rPr>
          <w:color w:val="000000"/>
          <w:spacing w:val="-1"/>
          <w:sz w:val="30"/>
          <w:szCs w:val="30"/>
        </w:rPr>
      </w:pPr>
    </w:p>
    <w:p w:rsidR="00EC3AE1" w:rsidRPr="002D5111" w:rsidRDefault="00EC3AE1" w:rsidP="00EC3AE1">
      <w:pPr>
        <w:pStyle w:val="11"/>
        <w:shd w:val="clear" w:color="auto" w:fill="FFFFFF"/>
        <w:ind w:firstLine="414"/>
        <w:jc w:val="center"/>
        <w:rPr>
          <w:b/>
          <w:color w:val="000000"/>
          <w:spacing w:val="-1"/>
          <w:sz w:val="30"/>
          <w:szCs w:val="30"/>
        </w:rPr>
      </w:pPr>
      <w:r w:rsidRPr="002D5111">
        <w:rPr>
          <w:b/>
          <w:color w:val="000000"/>
          <w:spacing w:val="-1"/>
          <w:sz w:val="30"/>
          <w:szCs w:val="30"/>
        </w:rPr>
        <w:t>Общие сведения</w:t>
      </w:r>
    </w:p>
    <w:p w:rsidR="00EC3AE1" w:rsidRPr="002D5111" w:rsidRDefault="00EC3AE1" w:rsidP="00EC3AE1">
      <w:pPr>
        <w:pStyle w:val="11"/>
        <w:shd w:val="clear" w:color="auto" w:fill="FFFFFF"/>
        <w:ind w:firstLine="414"/>
        <w:jc w:val="center"/>
        <w:rPr>
          <w:color w:val="000000"/>
          <w:spacing w:val="-1"/>
          <w:sz w:val="30"/>
          <w:szCs w:val="30"/>
        </w:rPr>
      </w:pP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а) С изменением географического положения территории существенно меняется климат и расти</w:t>
      </w:r>
      <w:r w:rsidR="00140699" w:rsidRPr="002D5111">
        <w:rPr>
          <w:color w:val="000000"/>
          <w:spacing w:val="-1"/>
          <w:sz w:val="30"/>
          <w:szCs w:val="30"/>
        </w:rPr>
        <w:t>тельность. Это приводит к разви</w:t>
      </w:r>
      <w:r w:rsidRPr="002D5111">
        <w:rPr>
          <w:color w:val="000000"/>
          <w:spacing w:val="-1"/>
          <w:sz w:val="30"/>
          <w:szCs w:val="30"/>
        </w:rPr>
        <w:t>тию разнообразных по характеру почвообразовательных процессов, следствием которых является образование групп почв, обладающих специфическими признаками.</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Для более детального изучения почв, повышения их плодородия и эффективного использования все почвы классифицированы, т.е. объединены в группы по происхождению, свойствам и уровню плодородия. В настоящее время приняты следующие классификацион</w:t>
      </w:r>
      <w:r w:rsidRPr="002D5111">
        <w:rPr>
          <w:color w:val="000000"/>
          <w:spacing w:val="-1"/>
          <w:sz w:val="30"/>
          <w:szCs w:val="30"/>
        </w:rPr>
        <w:softHyphen/>
        <w:t>ные единицы: тип, подтип, род, вид и разновидность.</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 xml:space="preserve">Под </w:t>
      </w:r>
      <w:r w:rsidRPr="003D604A">
        <w:rPr>
          <w:i/>
          <w:color w:val="000000"/>
          <w:spacing w:val="-1"/>
          <w:sz w:val="30"/>
          <w:szCs w:val="30"/>
        </w:rPr>
        <w:t>типом</w:t>
      </w:r>
      <w:r w:rsidRPr="002D5111">
        <w:rPr>
          <w:color w:val="000000"/>
          <w:spacing w:val="-1"/>
          <w:sz w:val="30"/>
          <w:szCs w:val="30"/>
        </w:rPr>
        <w:t xml:space="preserve"> подразумевают группу почв, сформировавшихся в одинаковых природных условиях, обладающих сходными свойствами и уровнем плодородия. Примером типа могут служить дерново-подзолистые почвы, черноземы, солонцы, каштановые почвы и т.д.</w:t>
      </w:r>
    </w:p>
    <w:p w:rsidR="00EC3AE1" w:rsidRPr="002D5111" w:rsidRDefault="00EC3AE1" w:rsidP="00EC3AE1">
      <w:pPr>
        <w:pStyle w:val="11"/>
        <w:shd w:val="clear" w:color="auto" w:fill="FFFFFF"/>
        <w:ind w:firstLine="414"/>
        <w:jc w:val="both"/>
        <w:rPr>
          <w:color w:val="000000"/>
          <w:spacing w:val="-1"/>
          <w:sz w:val="30"/>
          <w:szCs w:val="30"/>
        </w:rPr>
      </w:pPr>
      <w:r w:rsidRPr="003D604A">
        <w:rPr>
          <w:i/>
          <w:color w:val="000000"/>
          <w:spacing w:val="-1"/>
          <w:sz w:val="30"/>
          <w:szCs w:val="30"/>
        </w:rPr>
        <w:t>Подтипы -</w:t>
      </w:r>
      <w:r w:rsidRPr="002D5111">
        <w:rPr>
          <w:color w:val="000000"/>
          <w:spacing w:val="-1"/>
          <w:sz w:val="30"/>
          <w:szCs w:val="30"/>
        </w:rPr>
        <w:t xml:space="preserve"> выделяют в пределах типа. Например, черноземы могут подразделяться на оподзоленные, выщелоченные, типичные и др.</w:t>
      </w:r>
    </w:p>
    <w:p w:rsidR="00EC3AE1" w:rsidRPr="002D5111" w:rsidRDefault="00EC3AE1" w:rsidP="00EC3AE1">
      <w:pPr>
        <w:pStyle w:val="11"/>
        <w:shd w:val="clear" w:color="auto" w:fill="FFFFFF"/>
        <w:ind w:firstLine="414"/>
        <w:jc w:val="both"/>
        <w:rPr>
          <w:color w:val="000000"/>
          <w:spacing w:val="-1"/>
          <w:sz w:val="30"/>
          <w:szCs w:val="30"/>
        </w:rPr>
      </w:pPr>
      <w:r w:rsidRPr="003D604A">
        <w:rPr>
          <w:i/>
          <w:color w:val="000000"/>
          <w:spacing w:val="-1"/>
          <w:sz w:val="30"/>
          <w:szCs w:val="30"/>
        </w:rPr>
        <w:t>Роды -</w:t>
      </w:r>
      <w:r w:rsidRPr="002D5111">
        <w:rPr>
          <w:color w:val="000000"/>
          <w:spacing w:val="-1"/>
          <w:sz w:val="30"/>
          <w:szCs w:val="30"/>
        </w:rPr>
        <w:t xml:space="preserve"> почвы характеризуют состав почвообразующих пород, химизм грунтовых вод и т.д. (например, «чернозём выщелоченный на легких породах», «чернозем южный солнцевато-солончаковый» и т.д.).</w:t>
      </w:r>
    </w:p>
    <w:p w:rsidR="00EC3AE1" w:rsidRPr="002D5111" w:rsidRDefault="00EC3AE1" w:rsidP="00EC3AE1">
      <w:pPr>
        <w:pStyle w:val="11"/>
        <w:shd w:val="clear" w:color="auto" w:fill="FFFFFF"/>
        <w:ind w:firstLine="414"/>
        <w:rPr>
          <w:color w:val="000000"/>
          <w:spacing w:val="-1"/>
          <w:sz w:val="30"/>
          <w:szCs w:val="30"/>
        </w:rPr>
      </w:pPr>
      <w:r w:rsidRPr="003D604A">
        <w:rPr>
          <w:i/>
          <w:color w:val="000000"/>
          <w:spacing w:val="-1"/>
          <w:sz w:val="30"/>
          <w:szCs w:val="30"/>
        </w:rPr>
        <w:t xml:space="preserve">Виды </w:t>
      </w:r>
      <w:r w:rsidRPr="002D5111">
        <w:rPr>
          <w:color w:val="000000"/>
          <w:spacing w:val="-1"/>
          <w:sz w:val="30"/>
          <w:szCs w:val="30"/>
        </w:rPr>
        <w:t>почв выделяют в пределах рода, в зависимости от степени развития почвообразовательного процесса - степени подзолистости, глубины гумусированности и др. (например, «чернозем мощный тучный»).</w:t>
      </w:r>
    </w:p>
    <w:p w:rsidR="00EC3AE1" w:rsidRPr="002D5111" w:rsidRDefault="00EC3AE1" w:rsidP="00EC3AE1">
      <w:pPr>
        <w:pStyle w:val="11"/>
        <w:shd w:val="clear" w:color="auto" w:fill="FFFFFF"/>
        <w:ind w:firstLine="414"/>
        <w:rPr>
          <w:color w:val="000000"/>
          <w:spacing w:val="-1"/>
          <w:sz w:val="30"/>
          <w:szCs w:val="30"/>
        </w:rPr>
      </w:pPr>
      <w:r w:rsidRPr="003D604A">
        <w:rPr>
          <w:i/>
          <w:color w:val="000000"/>
          <w:spacing w:val="-1"/>
          <w:sz w:val="30"/>
          <w:szCs w:val="30"/>
        </w:rPr>
        <w:t>Разновидность</w:t>
      </w:r>
      <w:r w:rsidRPr="002D5111">
        <w:rPr>
          <w:color w:val="000000"/>
          <w:spacing w:val="-1"/>
          <w:sz w:val="30"/>
          <w:szCs w:val="30"/>
        </w:rPr>
        <w:t xml:space="preserve"> - характеризует механический состав верхней ча</w:t>
      </w:r>
      <w:r w:rsidRPr="002D5111">
        <w:rPr>
          <w:color w:val="000000"/>
          <w:spacing w:val="-1"/>
          <w:sz w:val="30"/>
          <w:szCs w:val="30"/>
        </w:rPr>
        <w:softHyphen/>
        <w:t>сти профиля почвы (супесчаная, тяжелосуглинистая почва и др.).</w:t>
      </w:r>
    </w:p>
    <w:p w:rsidR="00EC3AE1" w:rsidRPr="002D5111" w:rsidRDefault="00140699" w:rsidP="00140699">
      <w:pPr>
        <w:rPr>
          <w:sz w:val="30"/>
          <w:szCs w:val="30"/>
        </w:rPr>
      </w:pPr>
      <w:r w:rsidRPr="002D5111">
        <w:rPr>
          <w:color w:val="000000"/>
          <w:spacing w:val="-1"/>
          <w:sz w:val="30"/>
          <w:szCs w:val="30"/>
        </w:rPr>
        <w:t xml:space="preserve">     </w:t>
      </w:r>
      <w:r w:rsidR="00EC3AE1" w:rsidRPr="002D5111">
        <w:rPr>
          <w:color w:val="000000"/>
          <w:spacing w:val="-1"/>
          <w:sz w:val="30"/>
          <w:szCs w:val="30"/>
        </w:rPr>
        <w:t xml:space="preserve">б) О происхождении почвы, ее химическом составе и плодородии можно судить уже по внешним признакам, которые </w:t>
      </w:r>
      <w:r w:rsidR="00EC3AE1" w:rsidRPr="002D5111">
        <w:rPr>
          <w:color w:val="000000"/>
          <w:spacing w:val="-1"/>
          <w:sz w:val="30"/>
          <w:szCs w:val="30"/>
        </w:rPr>
        <w:lastRenderedPageBreak/>
        <w:t>обычно изучают по почвенному профилю (срезу), на котором видны горизонты почвы, сформировавшиеся в процессе почвообразования. Для морфологической</w:t>
      </w:r>
      <w:r w:rsidRPr="002D5111">
        <w:rPr>
          <w:color w:val="000000"/>
          <w:spacing w:val="-1"/>
          <w:sz w:val="30"/>
          <w:szCs w:val="30"/>
        </w:rPr>
        <w:t xml:space="preserve"> </w:t>
      </w:r>
      <w:r w:rsidR="00EC3AE1" w:rsidRPr="002D5111">
        <w:rPr>
          <w:color w:val="000000"/>
          <w:spacing w:val="-1"/>
          <w:sz w:val="30"/>
          <w:szCs w:val="30"/>
        </w:rPr>
        <w:t xml:space="preserve">характеристики почвенного профиля делают разрез от поверхности почвы до неизмененной почвообразовательным процессом породы, обычно на 1,5м. На вертикальной стенке разреза видны мощность почвенного слоя, окраска, сложение отдельных генетических горизонтов почвы, различные </w:t>
      </w:r>
      <w:r w:rsidR="00EC3AE1" w:rsidRPr="002D5111">
        <w:rPr>
          <w:i/>
          <w:color w:val="000000"/>
          <w:spacing w:val="-1"/>
          <w:sz w:val="30"/>
          <w:szCs w:val="30"/>
        </w:rPr>
        <w:t>включения и</w:t>
      </w:r>
      <w:r w:rsidR="00EC3AE1" w:rsidRPr="002D5111">
        <w:rPr>
          <w:color w:val="000000"/>
          <w:spacing w:val="-1"/>
          <w:sz w:val="30"/>
          <w:szCs w:val="30"/>
        </w:rPr>
        <w:t xml:space="preserve"> </w:t>
      </w:r>
      <w:r w:rsidR="00EC3AE1" w:rsidRPr="002D5111">
        <w:rPr>
          <w:i/>
          <w:color w:val="000000"/>
          <w:spacing w:val="-1"/>
          <w:sz w:val="30"/>
          <w:szCs w:val="30"/>
        </w:rPr>
        <w:t>новообразования.</w:t>
      </w:r>
      <w:r w:rsidR="00EC3AE1" w:rsidRPr="002D5111">
        <w:rPr>
          <w:color w:val="000000"/>
          <w:spacing w:val="-1"/>
          <w:sz w:val="30"/>
          <w:szCs w:val="30"/>
        </w:rPr>
        <w:t xml:space="preserve"> Определенные генетические горизонты  имеют присвоенные им буквенные обозначения.</w:t>
      </w:r>
    </w:p>
    <w:p w:rsidR="00EC3AE1" w:rsidRPr="002D5111" w:rsidRDefault="00E866D2" w:rsidP="00EC3AE1">
      <w:pPr>
        <w:pStyle w:val="11"/>
        <w:shd w:val="clear" w:color="auto" w:fill="FFFFFF"/>
        <w:ind w:firstLine="414"/>
        <w:jc w:val="both"/>
        <w:rPr>
          <w:color w:val="000000"/>
          <w:spacing w:val="-1"/>
          <w:sz w:val="30"/>
          <w:szCs w:val="30"/>
        </w:rPr>
      </w:pPr>
      <w:r>
        <w:rPr>
          <w:b/>
          <w:noProof/>
          <w:snapToGrid/>
          <w:color w:val="000000"/>
          <w:spacing w:val="-1"/>
          <w:sz w:val="30"/>
          <w:szCs w:val="30"/>
        </w:rPr>
        <w:drawing>
          <wp:anchor distT="0" distB="0" distL="114300" distR="114300" simplePos="0" relativeHeight="251662336" behindDoc="0" locked="0" layoutInCell="1" allowOverlap="1">
            <wp:simplePos x="0" y="0"/>
            <wp:positionH relativeFrom="column">
              <wp:posOffset>2747010</wp:posOffset>
            </wp:positionH>
            <wp:positionV relativeFrom="paragraph">
              <wp:posOffset>875665</wp:posOffset>
            </wp:positionV>
            <wp:extent cx="2721610" cy="3242310"/>
            <wp:effectExtent l="19050" t="0" r="2540" b="0"/>
            <wp:wrapSquare wrapText="bothSides"/>
            <wp:docPr id="3" name="Рисунок 3" descr="Почвенный профи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очвенный профиль"/>
                    <pic:cNvPicPr>
                      <a:picLocks noChangeAspect="1" noChangeArrowheads="1"/>
                    </pic:cNvPicPr>
                  </pic:nvPicPr>
                  <pic:blipFill>
                    <a:blip r:embed="rId24" cstate="print"/>
                    <a:srcRect t="2515"/>
                    <a:stretch>
                      <a:fillRect/>
                    </a:stretch>
                  </pic:blipFill>
                  <pic:spPr bwMode="auto">
                    <a:xfrm>
                      <a:off x="0" y="0"/>
                      <a:ext cx="2721610" cy="3242310"/>
                    </a:xfrm>
                    <a:prstGeom prst="rect">
                      <a:avLst/>
                    </a:prstGeom>
                    <a:noFill/>
                    <a:ln w="9525">
                      <a:noFill/>
                      <a:miter lim="800000"/>
                      <a:headEnd/>
                      <a:tailEnd/>
                    </a:ln>
                  </pic:spPr>
                </pic:pic>
              </a:graphicData>
            </a:graphic>
          </wp:anchor>
        </w:drawing>
      </w:r>
      <w:r w:rsidR="00EC3AE1" w:rsidRPr="002D5111">
        <w:rPr>
          <w:b/>
          <w:color w:val="000000"/>
          <w:spacing w:val="-1"/>
          <w:sz w:val="30"/>
          <w:szCs w:val="30"/>
        </w:rPr>
        <w:t>Горизонт А</w:t>
      </w:r>
      <w:r w:rsidR="00EC3AE1" w:rsidRPr="002D5111">
        <w:rPr>
          <w:color w:val="000000"/>
          <w:spacing w:val="-1"/>
          <w:sz w:val="30"/>
          <w:szCs w:val="30"/>
        </w:rPr>
        <w:t xml:space="preserve"> - перегнойный (перегнойно-аккумулятивный), отличается от нижних слоев почвы более высоким содержанием органических веществ, более темной окраской. Здесь происходит аккумуляция (накопление) гумуса и минеральных элементов.</w:t>
      </w:r>
    </w:p>
    <w:p w:rsidR="00140699" w:rsidRPr="002D5111" w:rsidRDefault="00EC3AE1" w:rsidP="00E866D2">
      <w:pPr>
        <w:pStyle w:val="11"/>
        <w:shd w:val="clear" w:color="auto" w:fill="FFFFFF"/>
        <w:ind w:firstLine="414"/>
        <w:jc w:val="both"/>
        <w:rPr>
          <w:color w:val="000000"/>
          <w:spacing w:val="-1"/>
          <w:sz w:val="30"/>
          <w:szCs w:val="30"/>
        </w:rPr>
      </w:pPr>
      <w:r w:rsidRPr="002D5111">
        <w:rPr>
          <w:color w:val="000000"/>
          <w:spacing w:val="-1"/>
          <w:sz w:val="30"/>
          <w:szCs w:val="30"/>
        </w:rPr>
        <w:t>В черноземах перегнойный горизонт имеет почти черную окраску, в серых лесных почвах - от светло-серой до темно-серой, в каштановых</w:t>
      </w:r>
      <w:r w:rsidR="00E866D2">
        <w:rPr>
          <w:color w:val="000000"/>
          <w:spacing w:val="-1"/>
          <w:sz w:val="30"/>
          <w:szCs w:val="30"/>
        </w:rPr>
        <w:t xml:space="preserve"> -</w:t>
      </w:r>
      <w:r w:rsidRPr="002D5111">
        <w:rPr>
          <w:color w:val="000000"/>
          <w:spacing w:val="-1"/>
          <w:sz w:val="30"/>
          <w:szCs w:val="30"/>
        </w:rPr>
        <w:t>серо-коричневый. В оподзоленных почвах горизонт А делится на два подгоризонта: А</w:t>
      </w:r>
      <w:r w:rsidRPr="002D5111">
        <w:rPr>
          <w:color w:val="000000"/>
          <w:spacing w:val="-1"/>
          <w:sz w:val="30"/>
          <w:szCs w:val="30"/>
          <w:vertAlign w:val="subscript"/>
        </w:rPr>
        <w:t>1</w:t>
      </w:r>
      <w:r w:rsidR="00E866D2">
        <w:rPr>
          <w:color w:val="000000"/>
          <w:spacing w:val="-1"/>
          <w:sz w:val="30"/>
          <w:szCs w:val="30"/>
        </w:rPr>
        <w:t xml:space="preserve"> – темноокрашенный (перегнойно-</w:t>
      </w:r>
      <w:r w:rsidRPr="002D5111">
        <w:rPr>
          <w:color w:val="000000"/>
          <w:spacing w:val="-1"/>
          <w:sz w:val="30"/>
          <w:szCs w:val="30"/>
        </w:rPr>
        <w:t>аккумулятивный) и А</w:t>
      </w:r>
      <w:r w:rsidRPr="002D5111">
        <w:rPr>
          <w:color w:val="000000"/>
          <w:spacing w:val="-1"/>
          <w:sz w:val="30"/>
          <w:szCs w:val="30"/>
          <w:vertAlign w:val="subscript"/>
        </w:rPr>
        <w:t>2</w:t>
      </w:r>
      <w:r w:rsidRPr="002D5111">
        <w:rPr>
          <w:color w:val="000000"/>
          <w:spacing w:val="-1"/>
          <w:sz w:val="30"/>
          <w:szCs w:val="30"/>
        </w:rPr>
        <w:t xml:space="preserve"> - светлоокрашенный (подзолистый), образованный в результате </w:t>
      </w:r>
      <w:r w:rsidR="003D604A" w:rsidRPr="002D5111">
        <w:rPr>
          <w:color w:val="000000"/>
          <w:spacing w:val="-1"/>
          <w:sz w:val="30"/>
          <w:szCs w:val="30"/>
        </w:rPr>
        <w:t>разрушения</w:t>
      </w:r>
      <w:r w:rsidR="00E866D2">
        <w:rPr>
          <w:color w:val="000000"/>
          <w:spacing w:val="-1"/>
          <w:sz w:val="30"/>
          <w:szCs w:val="30"/>
        </w:rPr>
        <w:t xml:space="preserve"> и </w:t>
      </w:r>
    </w:p>
    <w:p w:rsidR="00140699" w:rsidRPr="002D5111" w:rsidRDefault="00140699" w:rsidP="003D604A">
      <w:pPr>
        <w:pStyle w:val="11"/>
        <w:shd w:val="clear" w:color="auto" w:fill="FFFFFF"/>
        <w:ind w:left="4956" w:firstLine="183"/>
        <w:jc w:val="both"/>
        <w:rPr>
          <w:b/>
          <w:color w:val="000000"/>
          <w:spacing w:val="-1"/>
          <w:sz w:val="30"/>
          <w:szCs w:val="30"/>
        </w:rPr>
      </w:pPr>
      <w:r w:rsidRPr="002D5111">
        <w:rPr>
          <w:b/>
          <w:color w:val="000000"/>
          <w:spacing w:val="-1"/>
          <w:sz w:val="30"/>
          <w:szCs w:val="30"/>
        </w:rPr>
        <w:t xml:space="preserve">Рисунок </w:t>
      </w:r>
      <w:r w:rsidR="003D604A">
        <w:rPr>
          <w:b/>
          <w:color w:val="000000"/>
          <w:spacing w:val="-1"/>
          <w:sz w:val="30"/>
          <w:szCs w:val="30"/>
        </w:rPr>
        <w:t>1.16</w:t>
      </w:r>
      <w:r w:rsidRPr="002D5111">
        <w:rPr>
          <w:b/>
          <w:color w:val="000000"/>
          <w:spacing w:val="-1"/>
          <w:sz w:val="30"/>
          <w:szCs w:val="30"/>
        </w:rPr>
        <w:t xml:space="preserve">. Строение </w:t>
      </w:r>
      <w:r w:rsidR="003D604A">
        <w:rPr>
          <w:b/>
          <w:color w:val="000000"/>
          <w:spacing w:val="-1"/>
          <w:sz w:val="30"/>
          <w:szCs w:val="30"/>
        </w:rPr>
        <w:t xml:space="preserve">              </w:t>
      </w:r>
      <w:r w:rsidRPr="002D5111">
        <w:rPr>
          <w:b/>
          <w:color w:val="000000"/>
          <w:spacing w:val="-1"/>
          <w:sz w:val="30"/>
          <w:szCs w:val="30"/>
        </w:rPr>
        <w:t>почвенного профил</w:t>
      </w:r>
      <w:r w:rsidR="00351D65" w:rsidRPr="002D5111">
        <w:rPr>
          <w:b/>
          <w:color w:val="000000"/>
          <w:spacing w:val="-1"/>
          <w:sz w:val="30"/>
          <w:szCs w:val="30"/>
        </w:rPr>
        <w:t>я</w:t>
      </w:r>
    </w:p>
    <w:p w:rsidR="00EC3AE1" w:rsidRPr="002D5111" w:rsidRDefault="00EC3AE1" w:rsidP="00EC3AE1">
      <w:pPr>
        <w:pStyle w:val="11"/>
        <w:shd w:val="clear" w:color="auto" w:fill="FFFFFF"/>
        <w:jc w:val="both"/>
        <w:rPr>
          <w:color w:val="000000"/>
          <w:spacing w:val="-1"/>
          <w:sz w:val="30"/>
          <w:szCs w:val="30"/>
        </w:rPr>
      </w:pPr>
      <w:r w:rsidRPr="002D5111">
        <w:rPr>
          <w:color w:val="000000"/>
          <w:spacing w:val="-1"/>
          <w:sz w:val="30"/>
          <w:szCs w:val="30"/>
        </w:rPr>
        <w:t>вымывания в нижележащие горизонты органических веществ, силикатов. Поэтому горизонт А</w:t>
      </w:r>
      <w:r w:rsidRPr="002D5111">
        <w:rPr>
          <w:color w:val="000000"/>
          <w:spacing w:val="-1"/>
          <w:sz w:val="30"/>
          <w:szCs w:val="30"/>
          <w:vertAlign w:val="subscript"/>
        </w:rPr>
        <w:t>2</w:t>
      </w:r>
      <w:r w:rsidRPr="002D5111">
        <w:rPr>
          <w:color w:val="000000"/>
          <w:spacing w:val="-1"/>
          <w:sz w:val="30"/>
          <w:szCs w:val="30"/>
        </w:rPr>
        <w:t xml:space="preserve"> называют еще элювиальным (вымывным).</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Неразложившаяся лесная под</w:t>
      </w:r>
      <w:r w:rsidR="00E866D2">
        <w:rPr>
          <w:color w:val="000000"/>
          <w:spacing w:val="-1"/>
          <w:sz w:val="30"/>
          <w:szCs w:val="30"/>
        </w:rPr>
        <w:t xml:space="preserve">стилка или дернина, покрывающая </w:t>
      </w:r>
      <w:r w:rsidRPr="002D5111">
        <w:rPr>
          <w:color w:val="000000"/>
          <w:spacing w:val="-1"/>
          <w:sz w:val="30"/>
          <w:szCs w:val="30"/>
        </w:rPr>
        <w:t>поверхность почвы, обозначается А</w:t>
      </w:r>
      <w:r w:rsidRPr="002D5111">
        <w:rPr>
          <w:color w:val="000000"/>
          <w:spacing w:val="-1"/>
          <w:sz w:val="30"/>
          <w:szCs w:val="30"/>
          <w:vertAlign w:val="subscript"/>
        </w:rPr>
        <w:t>0</w:t>
      </w:r>
      <w:r w:rsidRPr="002D5111">
        <w:rPr>
          <w:color w:val="000000"/>
          <w:spacing w:val="-1"/>
          <w:sz w:val="30"/>
          <w:szCs w:val="30"/>
        </w:rPr>
        <w:t>.</w:t>
      </w:r>
    </w:p>
    <w:p w:rsidR="00EC3AE1" w:rsidRPr="002D5111" w:rsidRDefault="00EC3AE1" w:rsidP="00E866D2">
      <w:pPr>
        <w:pStyle w:val="11"/>
        <w:shd w:val="clear" w:color="auto" w:fill="FFFFFF"/>
        <w:ind w:firstLine="414"/>
        <w:jc w:val="both"/>
        <w:rPr>
          <w:color w:val="000000"/>
          <w:spacing w:val="-1"/>
          <w:sz w:val="30"/>
          <w:szCs w:val="30"/>
        </w:rPr>
      </w:pPr>
      <w:r w:rsidRPr="002D5111">
        <w:rPr>
          <w:color w:val="000000"/>
          <w:spacing w:val="-1"/>
          <w:sz w:val="30"/>
          <w:szCs w:val="30"/>
        </w:rPr>
        <w:t>На распаханных полях подгоризонты А</w:t>
      </w:r>
      <w:r w:rsidRPr="002D5111">
        <w:rPr>
          <w:color w:val="000000"/>
          <w:spacing w:val="-1"/>
          <w:sz w:val="30"/>
          <w:szCs w:val="30"/>
          <w:vertAlign w:val="subscript"/>
        </w:rPr>
        <w:t>о</w:t>
      </w:r>
      <w:r w:rsidRPr="002D5111">
        <w:rPr>
          <w:color w:val="000000"/>
          <w:spacing w:val="-1"/>
          <w:sz w:val="30"/>
          <w:szCs w:val="30"/>
        </w:rPr>
        <w:t>, А</w:t>
      </w:r>
      <w:r w:rsidRPr="002D5111">
        <w:rPr>
          <w:color w:val="000000"/>
          <w:spacing w:val="-1"/>
          <w:sz w:val="30"/>
          <w:szCs w:val="30"/>
          <w:vertAlign w:val="subscript"/>
        </w:rPr>
        <w:t>1</w:t>
      </w:r>
      <w:r w:rsidRPr="002D5111">
        <w:rPr>
          <w:color w:val="000000"/>
          <w:spacing w:val="-1"/>
          <w:sz w:val="30"/>
          <w:szCs w:val="30"/>
        </w:rPr>
        <w:t xml:space="preserve"> и частично А</w:t>
      </w:r>
      <w:r w:rsidRPr="002D5111">
        <w:rPr>
          <w:color w:val="000000"/>
          <w:spacing w:val="-1"/>
          <w:sz w:val="30"/>
          <w:szCs w:val="30"/>
          <w:vertAlign w:val="subscript"/>
        </w:rPr>
        <w:t>2</w:t>
      </w:r>
      <w:r w:rsidRPr="002D5111">
        <w:rPr>
          <w:color w:val="000000"/>
          <w:spacing w:val="-1"/>
          <w:sz w:val="30"/>
          <w:szCs w:val="30"/>
        </w:rPr>
        <w:t xml:space="preserve">, вовлекаются в обработку, смешиваются между собой и </w:t>
      </w:r>
      <w:r w:rsidRPr="002D5111">
        <w:rPr>
          <w:color w:val="000000"/>
          <w:spacing w:val="-1"/>
          <w:sz w:val="30"/>
          <w:szCs w:val="30"/>
        </w:rPr>
        <w:lastRenderedPageBreak/>
        <w:t>обозначаются А</w:t>
      </w:r>
      <w:r w:rsidRPr="002D5111">
        <w:rPr>
          <w:color w:val="000000"/>
          <w:spacing w:val="-1"/>
          <w:sz w:val="30"/>
          <w:szCs w:val="30"/>
          <w:vertAlign w:val="subscript"/>
        </w:rPr>
        <w:t>пах</w:t>
      </w:r>
      <w:r w:rsidRPr="002D5111">
        <w:rPr>
          <w:color w:val="000000"/>
          <w:spacing w:val="-1"/>
          <w:sz w:val="30"/>
          <w:szCs w:val="30"/>
        </w:rPr>
        <w:t xml:space="preserve"> -  пахотный слой,  мощность которого зависит от </w:t>
      </w:r>
      <w:r w:rsidR="00E866D2">
        <w:rPr>
          <w:color w:val="000000"/>
          <w:spacing w:val="-1"/>
          <w:sz w:val="30"/>
          <w:szCs w:val="30"/>
        </w:rPr>
        <w:t xml:space="preserve"> </w:t>
      </w:r>
      <w:r w:rsidRPr="002D5111">
        <w:rPr>
          <w:color w:val="000000"/>
          <w:spacing w:val="-1"/>
          <w:sz w:val="30"/>
          <w:szCs w:val="30"/>
        </w:rPr>
        <w:t>глубины вспашки.</w:t>
      </w:r>
    </w:p>
    <w:p w:rsidR="00EC3AE1" w:rsidRPr="002D5111" w:rsidRDefault="00EC3AE1" w:rsidP="00EC3AE1">
      <w:pPr>
        <w:pStyle w:val="11"/>
        <w:shd w:val="clear" w:color="auto" w:fill="FFFFFF"/>
        <w:ind w:firstLine="414"/>
        <w:jc w:val="both"/>
        <w:rPr>
          <w:color w:val="000000"/>
          <w:spacing w:val="-1"/>
          <w:sz w:val="30"/>
          <w:szCs w:val="30"/>
        </w:rPr>
      </w:pPr>
      <w:r w:rsidRPr="002D5111">
        <w:rPr>
          <w:b/>
          <w:color w:val="000000"/>
          <w:spacing w:val="-1"/>
          <w:sz w:val="30"/>
          <w:szCs w:val="30"/>
        </w:rPr>
        <w:t>Горизонт В</w:t>
      </w:r>
      <w:r w:rsidRPr="002D5111">
        <w:rPr>
          <w:color w:val="000000"/>
          <w:spacing w:val="-1"/>
          <w:sz w:val="30"/>
          <w:szCs w:val="30"/>
        </w:rPr>
        <w:t xml:space="preserve"> - горизонт вмывания (иллювиальный). Он отличается от верхнего горизонта меньшим количеством гумуса, а также тем, что в нем накапливаются оксиды и минеральные соли, вымываемые из верхних горизонтов. В зависимости от внешних признаков (окраски, структуры) могут выделяться несколько подгоризонтов (В</w:t>
      </w:r>
      <w:r w:rsidRPr="002D5111">
        <w:rPr>
          <w:color w:val="000000"/>
          <w:spacing w:val="-1"/>
          <w:sz w:val="30"/>
          <w:szCs w:val="30"/>
          <w:vertAlign w:val="subscript"/>
        </w:rPr>
        <w:t>1</w:t>
      </w:r>
      <w:r w:rsidRPr="002D5111">
        <w:rPr>
          <w:color w:val="000000"/>
          <w:spacing w:val="-1"/>
          <w:sz w:val="30"/>
          <w:szCs w:val="30"/>
        </w:rPr>
        <w:t>, В</w:t>
      </w:r>
      <w:r w:rsidRPr="002D5111">
        <w:rPr>
          <w:color w:val="000000"/>
          <w:spacing w:val="-1"/>
          <w:sz w:val="30"/>
          <w:szCs w:val="30"/>
          <w:vertAlign w:val="subscript"/>
        </w:rPr>
        <w:t>2</w:t>
      </w:r>
      <w:r w:rsidRPr="002D5111">
        <w:rPr>
          <w:color w:val="000000"/>
          <w:spacing w:val="-1"/>
          <w:sz w:val="30"/>
          <w:szCs w:val="30"/>
        </w:rPr>
        <w:t xml:space="preserve"> и т.д.)</w:t>
      </w:r>
    </w:p>
    <w:p w:rsidR="00EC3AE1" w:rsidRPr="002D5111" w:rsidRDefault="00EC3AE1" w:rsidP="00351D65">
      <w:pPr>
        <w:ind w:firstLine="414"/>
        <w:rPr>
          <w:sz w:val="30"/>
          <w:szCs w:val="30"/>
        </w:rPr>
      </w:pPr>
      <w:r w:rsidRPr="002D5111">
        <w:rPr>
          <w:b/>
          <w:color w:val="000000"/>
          <w:spacing w:val="-1"/>
          <w:sz w:val="30"/>
          <w:szCs w:val="30"/>
        </w:rPr>
        <w:t>Горизонт С</w:t>
      </w:r>
      <w:r w:rsidRPr="002D5111">
        <w:rPr>
          <w:color w:val="000000"/>
          <w:spacing w:val="-1"/>
          <w:sz w:val="30"/>
          <w:szCs w:val="30"/>
        </w:rPr>
        <w:t xml:space="preserve"> - материнская порода, на которой сформировалась почва</w:t>
      </w:r>
      <w:r w:rsidR="00351D65" w:rsidRPr="002D5111">
        <w:rPr>
          <w:color w:val="000000"/>
          <w:spacing w:val="-1"/>
          <w:sz w:val="30"/>
          <w:szCs w:val="30"/>
        </w:rPr>
        <w:t xml:space="preserve"> </w:t>
      </w:r>
      <w:r w:rsidRPr="002D5111">
        <w:rPr>
          <w:color w:val="000000"/>
          <w:spacing w:val="-1"/>
          <w:sz w:val="30"/>
          <w:szCs w:val="30"/>
        </w:rPr>
        <w:t xml:space="preserve">и которая участвовала в ее образовании. В нем часто встречаются </w:t>
      </w:r>
      <w:r w:rsidRPr="002D5111">
        <w:rPr>
          <w:i/>
          <w:color w:val="000000"/>
          <w:spacing w:val="-1"/>
          <w:sz w:val="30"/>
          <w:szCs w:val="30"/>
        </w:rPr>
        <w:t>включения</w:t>
      </w:r>
      <w:r w:rsidRPr="002D5111">
        <w:rPr>
          <w:color w:val="000000"/>
          <w:spacing w:val="-1"/>
          <w:sz w:val="30"/>
          <w:szCs w:val="30"/>
        </w:rPr>
        <w:t xml:space="preserve"> в виде галек, валунов, известковых отложений и т.д.</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Выделяют еще горизонт Д, означающий в отличие от материнской, подстилающую породу, не затронутую почвообразовательным процессом.</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Если границы между горизонтами нечеткие, то могут отмечаться переходные горизонты, например A</w:t>
      </w:r>
      <w:r w:rsidRPr="002D5111">
        <w:rPr>
          <w:color w:val="000000"/>
          <w:spacing w:val="-1"/>
          <w:sz w:val="30"/>
          <w:szCs w:val="30"/>
          <w:vertAlign w:val="subscript"/>
        </w:rPr>
        <w:t>2</w:t>
      </w:r>
      <w:r w:rsidRPr="002D5111">
        <w:rPr>
          <w:color w:val="000000"/>
          <w:spacing w:val="-1"/>
          <w:sz w:val="30"/>
          <w:szCs w:val="30"/>
        </w:rPr>
        <w:t>B, BC.</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 xml:space="preserve">Общая мощность почвенного слоя различна: от нескольких сантиметров до </w:t>
      </w:r>
      <w:smartTag w:uri="urn:schemas-microsoft-com:office:smarttags" w:element="metricconverter">
        <w:smartTagPr>
          <w:attr w:name="ProductID" w:val="2,5 м"/>
        </w:smartTagPr>
        <w:r w:rsidRPr="002D5111">
          <w:rPr>
            <w:color w:val="000000"/>
            <w:spacing w:val="-1"/>
            <w:sz w:val="30"/>
            <w:szCs w:val="30"/>
          </w:rPr>
          <w:t>2,5 м</w:t>
        </w:r>
      </w:smartTag>
      <w:r w:rsidRPr="002D5111">
        <w:rPr>
          <w:color w:val="000000"/>
          <w:spacing w:val="-1"/>
          <w:sz w:val="30"/>
          <w:szCs w:val="30"/>
        </w:rPr>
        <w:t xml:space="preserve"> (у черноземов).</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При рассмотрении профиля почв, прежде всего, обращают внимание на окраску почвы. Она может изменяться от белой до красной и черной. Та или иная окраска почвы связана с ее химическим составом: темная (черная) окраска зависит от гумуса, красноватая - от оксида железа, белесая свидетельствует о высоком содержании кремнезема и т.д.</w:t>
      </w:r>
      <w:r w:rsidR="00E866D2">
        <w:rPr>
          <w:color w:val="000000"/>
          <w:spacing w:val="-1"/>
          <w:sz w:val="30"/>
          <w:szCs w:val="30"/>
        </w:rPr>
        <w:t xml:space="preserve"> (рис.1.17)</w:t>
      </w:r>
    </w:p>
    <w:p w:rsidR="00EC3AE1" w:rsidRPr="002D5111" w:rsidRDefault="00EC3AE1" w:rsidP="00EC3AE1">
      <w:pPr>
        <w:pStyle w:val="11"/>
        <w:shd w:val="clear" w:color="auto" w:fill="FFFFFF"/>
        <w:ind w:firstLine="414"/>
        <w:jc w:val="both"/>
        <w:rPr>
          <w:color w:val="000000"/>
          <w:spacing w:val="-1"/>
          <w:sz w:val="30"/>
          <w:szCs w:val="30"/>
        </w:rPr>
      </w:pPr>
    </w:p>
    <w:p w:rsidR="00EC3AE1" w:rsidRPr="002D5111" w:rsidRDefault="00EC3AE1" w:rsidP="00EC3AE1">
      <w:pPr>
        <w:pStyle w:val="11"/>
        <w:shd w:val="clear" w:color="auto" w:fill="FFFFFF"/>
        <w:ind w:firstLine="414"/>
        <w:jc w:val="center"/>
        <w:rPr>
          <w:color w:val="000000"/>
          <w:spacing w:val="-1"/>
          <w:sz w:val="30"/>
          <w:szCs w:val="30"/>
        </w:rPr>
      </w:pPr>
      <w:r w:rsidRPr="002D5111">
        <w:rPr>
          <w:noProof/>
          <w:snapToGrid/>
          <w:color w:val="000000"/>
          <w:spacing w:val="-1"/>
          <w:sz w:val="30"/>
          <w:szCs w:val="30"/>
        </w:rPr>
        <w:drawing>
          <wp:inline distT="0" distB="0" distL="0" distR="0">
            <wp:extent cx="3184264" cy="2551813"/>
            <wp:effectExtent l="19050" t="0" r="0" b="0"/>
            <wp:docPr id="15" name="Рисунок 15" descr="Тругольник окраски поч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Тругольник окраски почвы"/>
                    <pic:cNvPicPr>
                      <a:picLocks noChangeAspect="1" noChangeArrowheads="1"/>
                    </pic:cNvPicPr>
                  </pic:nvPicPr>
                  <pic:blipFill>
                    <a:blip r:embed="rId25" cstate="print">
                      <a:lum bright="-10000" contrast="20000"/>
                    </a:blip>
                    <a:srcRect/>
                    <a:stretch>
                      <a:fillRect/>
                    </a:stretch>
                  </pic:blipFill>
                  <pic:spPr bwMode="auto">
                    <a:xfrm>
                      <a:off x="0" y="0"/>
                      <a:ext cx="3190506" cy="2556815"/>
                    </a:xfrm>
                    <a:prstGeom prst="rect">
                      <a:avLst/>
                    </a:prstGeom>
                    <a:noFill/>
                    <a:ln w="9525">
                      <a:noFill/>
                      <a:miter lim="800000"/>
                      <a:headEnd/>
                      <a:tailEnd/>
                    </a:ln>
                  </pic:spPr>
                </pic:pic>
              </a:graphicData>
            </a:graphic>
          </wp:inline>
        </w:drawing>
      </w:r>
    </w:p>
    <w:p w:rsidR="00EC3AE1" w:rsidRPr="002D5111" w:rsidRDefault="00E866D2" w:rsidP="00EC3AE1">
      <w:pPr>
        <w:pStyle w:val="11"/>
        <w:shd w:val="clear" w:color="auto" w:fill="FFFFFF"/>
        <w:ind w:firstLine="414"/>
        <w:jc w:val="center"/>
        <w:rPr>
          <w:b/>
          <w:color w:val="000000"/>
          <w:spacing w:val="-1"/>
          <w:sz w:val="30"/>
          <w:szCs w:val="30"/>
        </w:rPr>
      </w:pPr>
      <w:r>
        <w:rPr>
          <w:b/>
          <w:color w:val="000000"/>
          <w:spacing w:val="-1"/>
          <w:sz w:val="30"/>
          <w:szCs w:val="30"/>
        </w:rPr>
        <w:t>Рисунок 1.17</w:t>
      </w:r>
      <w:r w:rsidR="00EC3AE1" w:rsidRPr="002D5111">
        <w:rPr>
          <w:b/>
          <w:color w:val="000000"/>
          <w:spacing w:val="-1"/>
          <w:sz w:val="30"/>
          <w:szCs w:val="30"/>
        </w:rPr>
        <w:t>. Треугольник окраски почвы</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lastRenderedPageBreak/>
        <w:t>В пределах почвенного профиля меняется и механический состав почвы, что также отмечается при описании разреза.</w:t>
      </w:r>
    </w:p>
    <w:p w:rsidR="00EC3AE1" w:rsidRDefault="005A0EC6" w:rsidP="00EC3AE1">
      <w:pPr>
        <w:pStyle w:val="11"/>
        <w:shd w:val="clear" w:color="auto" w:fill="FFFFFF"/>
        <w:ind w:firstLine="414"/>
        <w:jc w:val="both"/>
        <w:rPr>
          <w:color w:val="000000"/>
          <w:spacing w:val="-1"/>
          <w:sz w:val="30"/>
          <w:szCs w:val="30"/>
        </w:rPr>
      </w:pPr>
      <w:r>
        <w:rPr>
          <w:noProof/>
          <w:snapToGrid/>
          <w:color w:val="000000"/>
          <w:spacing w:val="-1"/>
          <w:sz w:val="30"/>
          <w:szCs w:val="30"/>
        </w:rPr>
        <w:drawing>
          <wp:anchor distT="0" distB="0" distL="114300" distR="114300" simplePos="0" relativeHeight="251665408" behindDoc="0" locked="0" layoutInCell="1" allowOverlap="1">
            <wp:simplePos x="0" y="0"/>
            <wp:positionH relativeFrom="column">
              <wp:posOffset>3180715</wp:posOffset>
            </wp:positionH>
            <wp:positionV relativeFrom="paragraph">
              <wp:posOffset>601345</wp:posOffset>
            </wp:positionV>
            <wp:extent cx="2192020" cy="3338195"/>
            <wp:effectExtent l="19050" t="0" r="0" b="0"/>
            <wp:wrapSquare wrapText="bothSides"/>
            <wp:docPr id="27" name="Рисунок 26" descr="D:\АНАТОЛИЙ\ТЕХНОЛОГИЯ РАСТЕНИЕВОДСТВА 20 Гб\01. ЛЕКЦИИ  (Материалы)\03. Классификация почв\Крупная почвенная пора, заполненная карбонатом каль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АНАТОЛИЙ\ТЕХНОЛОГИЯ РАСТЕНИЕВОДСТВА 20 Гб\01. ЛЕКЦИИ  (Материалы)\03. Классификация почв\Крупная почвенная пора, заполненная карбонатом кальция..JPG"/>
                    <pic:cNvPicPr>
                      <a:picLocks noChangeAspect="1" noChangeArrowheads="1"/>
                    </pic:cNvPicPr>
                  </pic:nvPicPr>
                  <pic:blipFill>
                    <a:blip r:embed="rId26" cstate="print"/>
                    <a:srcRect/>
                    <a:stretch>
                      <a:fillRect/>
                    </a:stretch>
                  </pic:blipFill>
                  <pic:spPr bwMode="auto">
                    <a:xfrm>
                      <a:off x="0" y="0"/>
                      <a:ext cx="2192020" cy="3338195"/>
                    </a:xfrm>
                    <a:prstGeom prst="rect">
                      <a:avLst/>
                    </a:prstGeom>
                    <a:noFill/>
                    <a:ln w="9525">
                      <a:noFill/>
                      <a:miter lim="800000"/>
                      <a:headEnd/>
                      <a:tailEnd/>
                    </a:ln>
                  </pic:spPr>
                </pic:pic>
              </a:graphicData>
            </a:graphic>
          </wp:anchor>
        </w:drawing>
      </w:r>
      <w:r w:rsidR="00EC3AE1" w:rsidRPr="002D5111">
        <w:rPr>
          <w:color w:val="000000"/>
          <w:spacing w:val="-1"/>
          <w:sz w:val="30"/>
          <w:szCs w:val="30"/>
        </w:rPr>
        <w:t>При морфологическом исследовании почвы отмечают ее структурность. Например, черноземам присуща зернистая структура, солонцам - столбчатая, иллювиальным горизонтам серых лесных почв – ореховатая.</w:t>
      </w:r>
    </w:p>
    <w:p w:rsidR="005A0EC6" w:rsidRPr="002D5111" w:rsidRDefault="005A0EC6" w:rsidP="005A0EC6">
      <w:pPr>
        <w:pStyle w:val="11"/>
        <w:shd w:val="clear" w:color="auto" w:fill="FFFFFF"/>
        <w:ind w:firstLine="414"/>
        <w:jc w:val="both"/>
        <w:rPr>
          <w:color w:val="000000"/>
          <w:spacing w:val="-1"/>
          <w:sz w:val="30"/>
          <w:szCs w:val="30"/>
        </w:rPr>
      </w:pPr>
      <w:r w:rsidRPr="002D5111">
        <w:rPr>
          <w:color w:val="000000"/>
          <w:spacing w:val="-1"/>
          <w:sz w:val="30"/>
          <w:szCs w:val="30"/>
        </w:rPr>
        <w:t xml:space="preserve">При рассмотрении почвенного профиля, выделяют скопления различных веществ химического и биологического происхождения, появившиеся в почве в процессе почвообразования. Их называют </w:t>
      </w:r>
      <w:r w:rsidRPr="002D5111">
        <w:rPr>
          <w:b/>
          <w:i/>
          <w:color w:val="000000"/>
          <w:spacing w:val="-1"/>
          <w:sz w:val="30"/>
          <w:szCs w:val="30"/>
        </w:rPr>
        <w:t>новообразованиями</w:t>
      </w:r>
      <w:r w:rsidRPr="002D5111">
        <w:rPr>
          <w:color w:val="000000"/>
          <w:spacing w:val="-1"/>
          <w:sz w:val="30"/>
          <w:szCs w:val="30"/>
        </w:rPr>
        <w:t xml:space="preserve"> </w:t>
      </w:r>
      <w:r>
        <w:rPr>
          <w:color w:val="000000"/>
          <w:spacing w:val="-1"/>
          <w:sz w:val="30"/>
          <w:szCs w:val="30"/>
        </w:rPr>
        <w:t>(рис.1.18)</w:t>
      </w:r>
      <w:r w:rsidR="009773DF">
        <w:rPr>
          <w:color w:val="000000"/>
          <w:spacing w:val="-1"/>
          <w:sz w:val="30"/>
          <w:szCs w:val="30"/>
        </w:rPr>
        <w:t>.</w:t>
      </w:r>
    </w:p>
    <w:p w:rsidR="005A0EC6" w:rsidRPr="002D5111" w:rsidRDefault="005A0EC6" w:rsidP="005A0EC6">
      <w:pPr>
        <w:pStyle w:val="11"/>
        <w:shd w:val="clear" w:color="auto" w:fill="FFFFFF"/>
        <w:ind w:firstLine="414"/>
        <w:jc w:val="both"/>
        <w:rPr>
          <w:color w:val="000000"/>
          <w:spacing w:val="-1"/>
          <w:sz w:val="30"/>
          <w:szCs w:val="30"/>
        </w:rPr>
      </w:pPr>
      <w:r w:rsidRPr="002D5111">
        <w:rPr>
          <w:color w:val="000000"/>
          <w:spacing w:val="-1"/>
          <w:sz w:val="30"/>
          <w:szCs w:val="30"/>
        </w:rPr>
        <w:t>Это кротовины, выделения насекомых, концентрации извести, прожилки, налеты солей и т.д.</w:t>
      </w:r>
    </w:p>
    <w:p w:rsidR="005A0EC6" w:rsidRPr="002D5111" w:rsidRDefault="005A0EC6" w:rsidP="005A0EC6">
      <w:pPr>
        <w:pStyle w:val="11"/>
        <w:shd w:val="clear" w:color="auto" w:fill="FFFFFF"/>
        <w:ind w:firstLine="414"/>
        <w:jc w:val="both"/>
        <w:rPr>
          <w:color w:val="000000"/>
          <w:spacing w:val="-1"/>
          <w:sz w:val="30"/>
          <w:szCs w:val="30"/>
        </w:rPr>
      </w:pPr>
      <w:r w:rsidRPr="002D5111">
        <w:rPr>
          <w:color w:val="000000"/>
          <w:spacing w:val="-1"/>
          <w:sz w:val="30"/>
          <w:szCs w:val="30"/>
        </w:rPr>
        <w:t xml:space="preserve">Растительные и животные остатки, встречающиеся в почве, ракушки, галька, валуны и другие предметы относятся к </w:t>
      </w:r>
      <w:r w:rsidRPr="002D5111">
        <w:rPr>
          <w:b/>
          <w:i/>
          <w:color w:val="000000"/>
          <w:spacing w:val="-1"/>
          <w:sz w:val="30"/>
          <w:szCs w:val="30"/>
        </w:rPr>
        <w:t>включениям</w:t>
      </w:r>
      <w:r w:rsidRPr="002D5111">
        <w:rPr>
          <w:color w:val="000000"/>
          <w:spacing w:val="-1"/>
          <w:sz w:val="30"/>
          <w:szCs w:val="30"/>
        </w:rPr>
        <w:t>.</w:t>
      </w:r>
    </w:p>
    <w:p w:rsidR="003D604A" w:rsidRDefault="005A0EC6" w:rsidP="00EC3AE1">
      <w:pPr>
        <w:pStyle w:val="11"/>
        <w:shd w:val="clear" w:color="auto" w:fill="FFFFFF"/>
        <w:ind w:firstLine="414"/>
        <w:jc w:val="both"/>
        <w:rPr>
          <w:b/>
          <w:color w:val="000000"/>
          <w:spacing w:val="-1"/>
          <w:sz w:val="30"/>
          <w:szCs w:val="30"/>
        </w:rPr>
      </w:pPr>
      <w:r>
        <w:rPr>
          <w:color w:val="000000"/>
          <w:spacing w:val="-1"/>
          <w:sz w:val="30"/>
          <w:szCs w:val="30"/>
        </w:rPr>
        <w:t xml:space="preserve">                                                             </w:t>
      </w:r>
      <w:r w:rsidRPr="002D5111">
        <w:rPr>
          <w:b/>
          <w:color w:val="000000"/>
          <w:spacing w:val="-1"/>
          <w:sz w:val="30"/>
          <w:szCs w:val="30"/>
        </w:rPr>
        <w:t xml:space="preserve">Рисунок </w:t>
      </w:r>
      <w:r>
        <w:rPr>
          <w:b/>
          <w:color w:val="000000"/>
          <w:spacing w:val="-1"/>
          <w:sz w:val="30"/>
          <w:szCs w:val="30"/>
        </w:rPr>
        <w:t>1.18</w:t>
      </w:r>
      <w:r w:rsidRPr="002D5111">
        <w:rPr>
          <w:b/>
          <w:color w:val="000000"/>
          <w:spacing w:val="-1"/>
          <w:sz w:val="30"/>
          <w:szCs w:val="30"/>
        </w:rPr>
        <w:t>.</w:t>
      </w:r>
    </w:p>
    <w:p w:rsidR="005A0EC6" w:rsidRPr="002D5111" w:rsidRDefault="005A0EC6" w:rsidP="00EC3AE1">
      <w:pPr>
        <w:pStyle w:val="11"/>
        <w:shd w:val="clear" w:color="auto" w:fill="FFFFFF"/>
        <w:ind w:firstLine="414"/>
        <w:jc w:val="both"/>
        <w:rPr>
          <w:color w:val="000000"/>
          <w:spacing w:val="-1"/>
          <w:sz w:val="30"/>
          <w:szCs w:val="30"/>
        </w:rPr>
      </w:pPr>
      <w:r>
        <w:rPr>
          <w:b/>
          <w:color w:val="000000"/>
          <w:spacing w:val="-1"/>
          <w:sz w:val="30"/>
          <w:szCs w:val="30"/>
        </w:rPr>
        <w:t xml:space="preserve">                                                  </w:t>
      </w:r>
      <w:r w:rsidRPr="002D5111">
        <w:rPr>
          <w:b/>
          <w:color w:val="000000"/>
          <w:spacing w:val="-1"/>
          <w:sz w:val="30"/>
          <w:szCs w:val="30"/>
        </w:rPr>
        <w:t>Карбонатные новообразования</w:t>
      </w:r>
    </w:p>
    <w:p w:rsidR="005A0EC6" w:rsidRDefault="005A0EC6" w:rsidP="003D604A">
      <w:pPr>
        <w:pStyle w:val="11"/>
        <w:shd w:val="clear" w:color="auto" w:fill="FFFFFF"/>
        <w:ind w:firstLine="414"/>
        <w:jc w:val="both"/>
        <w:rPr>
          <w:b/>
          <w:i/>
          <w:color w:val="000000"/>
          <w:spacing w:val="-1"/>
          <w:sz w:val="30"/>
          <w:szCs w:val="30"/>
        </w:rPr>
      </w:pPr>
    </w:p>
    <w:p w:rsidR="003D604A" w:rsidRPr="002D5111" w:rsidRDefault="003D604A" w:rsidP="003D604A">
      <w:pPr>
        <w:pStyle w:val="11"/>
        <w:shd w:val="clear" w:color="auto" w:fill="FFFFFF"/>
        <w:ind w:firstLine="414"/>
        <w:jc w:val="both"/>
        <w:rPr>
          <w:color w:val="000000"/>
          <w:spacing w:val="-1"/>
          <w:sz w:val="30"/>
          <w:szCs w:val="30"/>
        </w:rPr>
      </w:pPr>
      <w:r w:rsidRPr="003D604A">
        <w:rPr>
          <w:b/>
          <w:i/>
          <w:color w:val="000000"/>
          <w:spacing w:val="-1"/>
          <w:sz w:val="30"/>
          <w:szCs w:val="30"/>
        </w:rPr>
        <w:t>Цель работы</w:t>
      </w:r>
      <w:r w:rsidRPr="002D5111">
        <w:rPr>
          <w:i/>
          <w:color w:val="000000"/>
          <w:spacing w:val="-1"/>
          <w:sz w:val="30"/>
          <w:szCs w:val="30"/>
        </w:rPr>
        <w:t>:</w:t>
      </w:r>
      <w:r w:rsidRPr="002D5111">
        <w:rPr>
          <w:color w:val="000000"/>
          <w:spacing w:val="-1"/>
          <w:sz w:val="30"/>
          <w:szCs w:val="30"/>
        </w:rPr>
        <w:t xml:space="preserve"> Ознакомление с основными типами почв Европейской части России, характеристика и оценка почвы по строению почвенного профиля, использование почвенных карт и картограмм для решения практических задач.</w:t>
      </w:r>
    </w:p>
    <w:p w:rsidR="003D604A" w:rsidRPr="002D5111" w:rsidRDefault="003D604A" w:rsidP="003D604A">
      <w:pPr>
        <w:pStyle w:val="11"/>
        <w:shd w:val="clear" w:color="auto" w:fill="FFFFFF"/>
        <w:ind w:firstLine="414"/>
        <w:jc w:val="both"/>
        <w:rPr>
          <w:color w:val="000000"/>
          <w:spacing w:val="-1"/>
          <w:sz w:val="30"/>
          <w:szCs w:val="30"/>
        </w:rPr>
      </w:pPr>
      <w:r w:rsidRPr="003D604A">
        <w:rPr>
          <w:b/>
          <w:i/>
          <w:color w:val="000000"/>
          <w:spacing w:val="-1"/>
          <w:sz w:val="30"/>
          <w:szCs w:val="30"/>
        </w:rPr>
        <w:t>Материалы и оборудование</w:t>
      </w:r>
      <w:r w:rsidRPr="002D5111">
        <w:rPr>
          <w:color w:val="000000"/>
          <w:spacing w:val="-1"/>
          <w:sz w:val="30"/>
          <w:szCs w:val="30"/>
        </w:rPr>
        <w:t>: Почвенная карта России, почвенная карта Тамбовской области, почвенные карты и агрохимические картограммы хозяйств, почвенный монолит, линейка.</w:t>
      </w:r>
    </w:p>
    <w:p w:rsidR="00351D65" w:rsidRPr="002D5111" w:rsidRDefault="00351D65" w:rsidP="00EC3AE1">
      <w:pPr>
        <w:pStyle w:val="11"/>
        <w:shd w:val="clear" w:color="auto" w:fill="FFFFFF"/>
        <w:ind w:firstLine="414"/>
        <w:jc w:val="center"/>
        <w:rPr>
          <w:b/>
          <w:color w:val="000000"/>
          <w:spacing w:val="-1"/>
          <w:sz w:val="30"/>
          <w:szCs w:val="30"/>
        </w:rPr>
      </w:pPr>
    </w:p>
    <w:p w:rsidR="00EC3AE1" w:rsidRPr="002D5111" w:rsidRDefault="00EC3AE1" w:rsidP="00EC3AE1">
      <w:pPr>
        <w:pStyle w:val="11"/>
        <w:shd w:val="clear" w:color="auto" w:fill="FFFFFF"/>
        <w:ind w:firstLine="414"/>
        <w:jc w:val="center"/>
        <w:rPr>
          <w:b/>
          <w:color w:val="000000"/>
          <w:spacing w:val="-1"/>
          <w:sz w:val="30"/>
          <w:szCs w:val="30"/>
        </w:rPr>
      </w:pPr>
      <w:r w:rsidRPr="002D5111">
        <w:rPr>
          <w:b/>
          <w:color w:val="000000"/>
          <w:spacing w:val="-1"/>
          <w:sz w:val="30"/>
          <w:szCs w:val="30"/>
        </w:rPr>
        <w:t>Порядок выполнения работы</w:t>
      </w:r>
    </w:p>
    <w:p w:rsidR="00EC3AE1" w:rsidRPr="002D5111" w:rsidRDefault="00EC3AE1" w:rsidP="00EC3AE1">
      <w:pPr>
        <w:pStyle w:val="11"/>
        <w:shd w:val="clear" w:color="auto" w:fill="FFFFFF"/>
        <w:ind w:firstLine="414"/>
        <w:jc w:val="both"/>
        <w:rPr>
          <w:color w:val="000000"/>
          <w:spacing w:val="-1"/>
          <w:sz w:val="30"/>
          <w:szCs w:val="30"/>
        </w:rPr>
      </w:pPr>
    </w:p>
    <w:p w:rsidR="00EC3AE1" w:rsidRPr="005A0EC6" w:rsidRDefault="00EC3AE1" w:rsidP="00B8177A">
      <w:pPr>
        <w:jc w:val="both"/>
        <w:rPr>
          <w:sz w:val="30"/>
          <w:szCs w:val="30"/>
        </w:rPr>
      </w:pPr>
      <w:r w:rsidRPr="002D5111">
        <w:rPr>
          <w:color w:val="000000"/>
          <w:spacing w:val="-1"/>
          <w:sz w:val="30"/>
          <w:szCs w:val="30"/>
        </w:rPr>
        <w:t>а) По почвенной карте Евр</w:t>
      </w:r>
      <w:r w:rsidR="00B8177A">
        <w:rPr>
          <w:color w:val="000000"/>
          <w:spacing w:val="-1"/>
          <w:sz w:val="30"/>
          <w:szCs w:val="30"/>
        </w:rPr>
        <w:t xml:space="preserve">опейской части России изучите и </w:t>
      </w:r>
      <w:r w:rsidRPr="002D5111">
        <w:rPr>
          <w:color w:val="000000"/>
          <w:spacing w:val="-1"/>
          <w:sz w:val="30"/>
          <w:szCs w:val="30"/>
        </w:rPr>
        <w:t>выпишите в тетрадь основные типы почв, перечислите их, указывая географические</w:t>
      </w:r>
      <w:r w:rsidR="005A0EC6">
        <w:rPr>
          <w:color w:val="000000"/>
          <w:spacing w:val="-1"/>
          <w:sz w:val="30"/>
          <w:szCs w:val="30"/>
        </w:rPr>
        <w:t xml:space="preserve"> </w:t>
      </w:r>
      <w:r w:rsidRPr="002D5111">
        <w:rPr>
          <w:color w:val="000000"/>
          <w:spacing w:val="-1"/>
          <w:sz w:val="30"/>
          <w:szCs w:val="30"/>
        </w:rPr>
        <w:t xml:space="preserve">районы распространения. </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lastRenderedPageBreak/>
        <w:t>Используя почвенную карту Тамбовской области, перечислите наиболее распространенные почвы на ее территории в северных, центральных и южных районах.</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 xml:space="preserve"> б) Используя почвенный монолит и коробочные образцы из различных горизонтов, той же почвы, проведите анализ строения почвенного профиля, определив следующие показатели:</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1. Мощность горизонта, в см - измеряется линейкой до границы нового горизонта.</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2. Окраска почвы.</w:t>
      </w:r>
    </w:p>
    <w:p w:rsidR="00B8177A" w:rsidRPr="002D5111" w:rsidRDefault="00EC3AE1" w:rsidP="00273FD5">
      <w:pPr>
        <w:pStyle w:val="11"/>
        <w:shd w:val="clear" w:color="auto" w:fill="FFFFFF"/>
        <w:ind w:firstLine="414"/>
        <w:jc w:val="both"/>
        <w:rPr>
          <w:color w:val="000000"/>
          <w:spacing w:val="-1"/>
          <w:sz w:val="30"/>
          <w:szCs w:val="30"/>
        </w:rPr>
      </w:pPr>
      <w:r w:rsidRPr="002D5111">
        <w:rPr>
          <w:color w:val="000000"/>
          <w:spacing w:val="-1"/>
          <w:sz w:val="30"/>
          <w:szCs w:val="30"/>
        </w:rPr>
        <w:t>3. Структура почвы по ее отдельным горизонтам.</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4. Наличие новообразований и включений.</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5. Механический состав почвы по горизонтам (определить полевым методом).</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6. Количество гумуса по горизонтам (темная окраска почвы, по</w:t>
      </w:r>
      <w:r w:rsidRPr="002D5111">
        <w:rPr>
          <w:color w:val="000000"/>
          <w:spacing w:val="-1"/>
          <w:sz w:val="30"/>
          <w:szCs w:val="30"/>
        </w:rPr>
        <w:softHyphen/>
        <w:t>чти черная, указывает на содержание в ней примерно 10 - 12 % гумуса, серая, каштановая, бурая - 4-6 %, светло-серая - 1-2 %).</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7. Переход к другому горизонту (плавный или резкий).</w:t>
      </w:r>
    </w:p>
    <w:p w:rsidR="005024E6" w:rsidRPr="002D5111" w:rsidRDefault="005024E6" w:rsidP="00EC3AE1">
      <w:pPr>
        <w:pStyle w:val="11"/>
        <w:shd w:val="clear" w:color="auto" w:fill="FFFFFF"/>
        <w:ind w:firstLine="414"/>
        <w:jc w:val="both"/>
        <w:rPr>
          <w:color w:val="000000"/>
          <w:spacing w:val="-1"/>
          <w:sz w:val="30"/>
          <w:szCs w:val="30"/>
        </w:rPr>
      </w:pPr>
    </w:p>
    <w:p w:rsidR="00EC3AE1" w:rsidRDefault="00EC3AE1" w:rsidP="005024E6">
      <w:pPr>
        <w:pStyle w:val="11"/>
        <w:shd w:val="clear" w:color="auto" w:fill="FFFFFF"/>
        <w:ind w:firstLine="414"/>
        <w:jc w:val="both"/>
        <w:rPr>
          <w:color w:val="000000"/>
          <w:spacing w:val="-1"/>
          <w:sz w:val="30"/>
          <w:szCs w:val="30"/>
        </w:rPr>
      </w:pPr>
      <w:r w:rsidRPr="002D5111">
        <w:rPr>
          <w:color w:val="000000"/>
          <w:spacing w:val="-1"/>
          <w:sz w:val="30"/>
          <w:szCs w:val="30"/>
        </w:rPr>
        <w:t>Результаты анализа занесите в таблицу:</w:t>
      </w:r>
    </w:p>
    <w:p w:rsidR="00273FD5" w:rsidRPr="002D5111" w:rsidRDefault="00273FD5" w:rsidP="005024E6">
      <w:pPr>
        <w:pStyle w:val="11"/>
        <w:shd w:val="clear" w:color="auto" w:fill="FFFFFF"/>
        <w:ind w:firstLine="414"/>
        <w:jc w:val="both"/>
        <w:rPr>
          <w:color w:val="000000"/>
          <w:spacing w:val="-1"/>
          <w:sz w:val="30"/>
          <w:szCs w:val="30"/>
        </w:rPr>
      </w:pPr>
    </w:p>
    <w:tbl>
      <w:tblPr>
        <w:tblpPr w:leftFromText="181" w:rightFromText="181" w:vertAnchor="text" w:horzAnchor="margin" w:tblpX="108" w:tblpY="1"/>
        <w:tblW w:w="8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51"/>
        <w:gridCol w:w="992"/>
        <w:gridCol w:w="992"/>
        <w:gridCol w:w="993"/>
        <w:gridCol w:w="850"/>
        <w:gridCol w:w="1134"/>
        <w:gridCol w:w="1134"/>
        <w:gridCol w:w="851"/>
        <w:gridCol w:w="850"/>
      </w:tblGrid>
      <w:tr w:rsidR="004A0D0B" w:rsidRPr="002D5111" w:rsidTr="009773DF">
        <w:tc>
          <w:tcPr>
            <w:tcW w:w="851" w:type="dxa"/>
          </w:tcPr>
          <w:p w:rsidR="00273FD5" w:rsidRPr="004A0D0B" w:rsidRDefault="00273FD5" w:rsidP="009773DF">
            <w:pPr>
              <w:pStyle w:val="11"/>
              <w:jc w:val="center"/>
              <w:rPr>
                <w:color w:val="000000"/>
                <w:spacing w:val="-1"/>
                <w:sz w:val="24"/>
                <w:szCs w:val="24"/>
              </w:rPr>
            </w:pPr>
            <w:r w:rsidRPr="004A0D0B">
              <w:rPr>
                <w:color w:val="000000"/>
                <w:spacing w:val="-1"/>
                <w:sz w:val="24"/>
                <w:szCs w:val="24"/>
              </w:rPr>
              <w:t>№</w:t>
            </w:r>
          </w:p>
          <w:p w:rsidR="00273FD5" w:rsidRPr="004A0D0B" w:rsidRDefault="00273FD5" w:rsidP="009773DF">
            <w:pPr>
              <w:pStyle w:val="11"/>
              <w:jc w:val="center"/>
              <w:rPr>
                <w:color w:val="000000"/>
                <w:spacing w:val="-1"/>
                <w:sz w:val="24"/>
                <w:szCs w:val="24"/>
              </w:rPr>
            </w:pPr>
            <w:r w:rsidRPr="004A0D0B">
              <w:rPr>
                <w:color w:val="000000"/>
                <w:spacing w:val="-1"/>
                <w:sz w:val="24"/>
                <w:szCs w:val="24"/>
              </w:rPr>
              <w:t>моно</w:t>
            </w:r>
          </w:p>
          <w:p w:rsidR="00273FD5" w:rsidRPr="004A0D0B" w:rsidRDefault="00273FD5" w:rsidP="009773DF">
            <w:pPr>
              <w:pStyle w:val="11"/>
              <w:jc w:val="center"/>
              <w:rPr>
                <w:color w:val="000000"/>
                <w:spacing w:val="-1"/>
                <w:sz w:val="24"/>
                <w:szCs w:val="24"/>
              </w:rPr>
            </w:pPr>
            <w:r w:rsidRPr="004A0D0B">
              <w:rPr>
                <w:color w:val="000000"/>
                <w:spacing w:val="-1"/>
                <w:sz w:val="24"/>
                <w:szCs w:val="24"/>
              </w:rPr>
              <w:t>лита</w:t>
            </w:r>
          </w:p>
        </w:tc>
        <w:tc>
          <w:tcPr>
            <w:tcW w:w="992" w:type="dxa"/>
          </w:tcPr>
          <w:p w:rsidR="00273FD5" w:rsidRPr="004A0D0B" w:rsidRDefault="00273FD5" w:rsidP="009773DF">
            <w:pPr>
              <w:pStyle w:val="11"/>
              <w:jc w:val="center"/>
              <w:rPr>
                <w:color w:val="000000"/>
                <w:spacing w:val="-1"/>
                <w:sz w:val="24"/>
                <w:szCs w:val="24"/>
              </w:rPr>
            </w:pPr>
            <w:r w:rsidRPr="004A0D0B">
              <w:rPr>
                <w:color w:val="000000"/>
                <w:spacing w:val="-1"/>
                <w:sz w:val="24"/>
                <w:szCs w:val="24"/>
              </w:rPr>
              <w:t>Наим-е</w:t>
            </w:r>
          </w:p>
          <w:p w:rsidR="00273FD5" w:rsidRPr="004A0D0B" w:rsidRDefault="00273FD5" w:rsidP="009773DF">
            <w:pPr>
              <w:pStyle w:val="11"/>
              <w:jc w:val="center"/>
              <w:rPr>
                <w:color w:val="000000"/>
                <w:spacing w:val="-1"/>
                <w:sz w:val="24"/>
                <w:szCs w:val="24"/>
              </w:rPr>
            </w:pPr>
            <w:r w:rsidRPr="004A0D0B">
              <w:rPr>
                <w:color w:val="000000"/>
                <w:spacing w:val="-1"/>
                <w:sz w:val="24"/>
                <w:szCs w:val="24"/>
              </w:rPr>
              <w:t>гори-</w:t>
            </w:r>
          </w:p>
          <w:p w:rsidR="00273FD5" w:rsidRPr="004A0D0B" w:rsidRDefault="00273FD5" w:rsidP="009773DF">
            <w:pPr>
              <w:pStyle w:val="11"/>
              <w:jc w:val="center"/>
              <w:rPr>
                <w:color w:val="000000"/>
                <w:spacing w:val="-1"/>
                <w:sz w:val="24"/>
                <w:szCs w:val="24"/>
              </w:rPr>
            </w:pPr>
            <w:r w:rsidRPr="004A0D0B">
              <w:rPr>
                <w:color w:val="000000"/>
                <w:spacing w:val="-1"/>
                <w:sz w:val="24"/>
                <w:szCs w:val="24"/>
              </w:rPr>
              <w:t>зонта</w:t>
            </w:r>
          </w:p>
        </w:tc>
        <w:tc>
          <w:tcPr>
            <w:tcW w:w="992" w:type="dxa"/>
          </w:tcPr>
          <w:p w:rsidR="00273FD5" w:rsidRPr="004A0D0B" w:rsidRDefault="00273FD5" w:rsidP="009773DF">
            <w:pPr>
              <w:pStyle w:val="11"/>
              <w:jc w:val="center"/>
              <w:rPr>
                <w:color w:val="000000"/>
                <w:spacing w:val="-1"/>
                <w:sz w:val="24"/>
                <w:szCs w:val="24"/>
              </w:rPr>
            </w:pPr>
            <w:r w:rsidRPr="004A0D0B">
              <w:rPr>
                <w:color w:val="000000"/>
                <w:spacing w:val="-1"/>
                <w:sz w:val="24"/>
                <w:szCs w:val="24"/>
              </w:rPr>
              <w:t>Мощ-</w:t>
            </w:r>
          </w:p>
          <w:p w:rsidR="00273FD5" w:rsidRPr="004A0D0B" w:rsidRDefault="00273FD5" w:rsidP="009773DF">
            <w:pPr>
              <w:pStyle w:val="11"/>
              <w:jc w:val="center"/>
              <w:rPr>
                <w:color w:val="000000"/>
                <w:spacing w:val="-1"/>
                <w:sz w:val="24"/>
                <w:szCs w:val="24"/>
              </w:rPr>
            </w:pPr>
            <w:r w:rsidRPr="004A0D0B">
              <w:rPr>
                <w:color w:val="000000"/>
                <w:spacing w:val="-1"/>
                <w:sz w:val="24"/>
                <w:szCs w:val="24"/>
              </w:rPr>
              <w:t>ность</w:t>
            </w:r>
          </w:p>
          <w:p w:rsidR="00273FD5" w:rsidRPr="004A0D0B" w:rsidRDefault="00273FD5" w:rsidP="009773DF">
            <w:pPr>
              <w:pStyle w:val="11"/>
              <w:jc w:val="center"/>
              <w:rPr>
                <w:color w:val="000000"/>
                <w:spacing w:val="-1"/>
                <w:sz w:val="24"/>
                <w:szCs w:val="24"/>
              </w:rPr>
            </w:pPr>
            <w:r w:rsidRPr="004A0D0B">
              <w:rPr>
                <w:color w:val="000000"/>
                <w:spacing w:val="-1"/>
                <w:sz w:val="24"/>
                <w:szCs w:val="24"/>
              </w:rPr>
              <w:t>гори-</w:t>
            </w:r>
          </w:p>
          <w:p w:rsidR="00273FD5" w:rsidRPr="004A0D0B" w:rsidRDefault="00273FD5" w:rsidP="009773DF">
            <w:pPr>
              <w:pStyle w:val="11"/>
              <w:jc w:val="center"/>
              <w:rPr>
                <w:color w:val="000000"/>
                <w:spacing w:val="-1"/>
                <w:sz w:val="24"/>
                <w:szCs w:val="24"/>
              </w:rPr>
            </w:pPr>
            <w:r w:rsidRPr="004A0D0B">
              <w:rPr>
                <w:color w:val="000000"/>
                <w:spacing w:val="-1"/>
                <w:sz w:val="24"/>
                <w:szCs w:val="24"/>
              </w:rPr>
              <w:t>зонта</w:t>
            </w:r>
          </w:p>
        </w:tc>
        <w:tc>
          <w:tcPr>
            <w:tcW w:w="993" w:type="dxa"/>
          </w:tcPr>
          <w:p w:rsidR="00273FD5" w:rsidRPr="004A0D0B" w:rsidRDefault="00273FD5" w:rsidP="009773DF">
            <w:pPr>
              <w:pStyle w:val="11"/>
              <w:jc w:val="center"/>
              <w:rPr>
                <w:color w:val="000000"/>
                <w:spacing w:val="-1"/>
                <w:sz w:val="24"/>
                <w:szCs w:val="24"/>
              </w:rPr>
            </w:pPr>
            <w:r w:rsidRPr="004A0D0B">
              <w:rPr>
                <w:color w:val="000000"/>
                <w:spacing w:val="-1"/>
                <w:sz w:val="24"/>
                <w:szCs w:val="24"/>
              </w:rPr>
              <w:t>Окрас-</w:t>
            </w:r>
          </w:p>
          <w:p w:rsidR="00273FD5" w:rsidRPr="004A0D0B" w:rsidRDefault="00273FD5" w:rsidP="009773DF">
            <w:pPr>
              <w:pStyle w:val="11"/>
              <w:jc w:val="center"/>
              <w:rPr>
                <w:color w:val="000000"/>
                <w:spacing w:val="-1"/>
                <w:sz w:val="24"/>
                <w:szCs w:val="24"/>
              </w:rPr>
            </w:pPr>
            <w:r w:rsidRPr="004A0D0B">
              <w:rPr>
                <w:color w:val="000000"/>
                <w:spacing w:val="-1"/>
                <w:sz w:val="24"/>
                <w:szCs w:val="24"/>
              </w:rPr>
              <w:t>ка</w:t>
            </w:r>
          </w:p>
        </w:tc>
        <w:tc>
          <w:tcPr>
            <w:tcW w:w="850" w:type="dxa"/>
          </w:tcPr>
          <w:p w:rsidR="00273FD5" w:rsidRPr="004A0D0B" w:rsidRDefault="009773DF" w:rsidP="009773DF">
            <w:pPr>
              <w:pStyle w:val="11"/>
              <w:jc w:val="center"/>
              <w:rPr>
                <w:color w:val="000000"/>
                <w:spacing w:val="-1"/>
                <w:sz w:val="24"/>
                <w:szCs w:val="24"/>
              </w:rPr>
            </w:pPr>
            <w:r>
              <w:rPr>
                <w:color w:val="000000"/>
                <w:spacing w:val="-1"/>
                <w:sz w:val="24"/>
                <w:szCs w:val="24"/>
              </w:rPr>
              <w:t>Струк</w:t>
            </w:r>
          </w:p>
          <w:p w:rsidR="00273FD5" w:rsidRPr="004A0D0B" w:rsidRDefault="00273FD5" w:rsidP="009773DF">
            <w:pPr>
              <w:pStyle w:val="11"/>
              <w:jc w:val="center"/>
              <w:rPr>
                <w:color w:val="000000"/>
                <w:spacing w:val="-1"/>
                <w:sz w:val="24"/>
                <w:szCs w:val="24"/>
              </w:rPr>
            </w:pPr>
            <w:r w:rsidRPr="004A0D0B">
              <w:rPr>
                <w:color w:val="000000"/>
                <w:spacing w:val="-1"/>
                <w:sz w:val="24"/>
                <w:szCs w:val="24"/>
              </w:rPr>
              <w:t>тура</w:t>
            </w:r>
          </w:p>
        </w:tc>
        <w:tc>
          <w:tcPr>
            <w:tcW w:w="1134" w:type="dxa"/>
          </w:tcPr>
          <w:p w:rsidR="00273FD5" w:rsidRPr="004A0D0B" w:rsidRDefault="00273FD5" w:rsidP="009773DF">
            <w:pPr>
              <w:pStyle w:val="11"/>
              <w:jc w:val="center"/>
              <w:rPr>
                <w:color w:val="000000"/>
                <w:spacing w:val="-1"/>
                <w:sz w:val="24"/>
                <w:szCs w:val="24"/>
              </w:rPr>
            </w:pPr>
            <w:r w:rsidRPr="004A0D0B">
              <w:rPr>
                <w:color w:val="000000"/>
                <w:spacing w:val="-1"/>
                <w:sz w:val="24"/>
                <w:szCs w:val="24"/>
              </w:rPr>
              <w:t>Меха-</w:t>
            </w:r>
          </w:p>
          <w:p w:rsidR="00273FD5" w:rsidRPr="004A0D0B" w:rsidRDefault="00273FD5" w:rsidP="009773DF">
            <w:pPr>
              <w:pStyle w:val="11"/>
              <w:jc w:val="center"/>
              <w:rPr>
                <w:color w:val="000000"/>
                <w:spacing w:val="-1"/>
                <w:sz w:val="24"/>
                <w:szCs w:val="24"/>
              </w:rPr>
            </w:pPr>
            <w:r w:rsidRPr="004A0D0B">
              <w:rPr>
                <w:color w:val="000000"/>
                <w:spacing w:val="-1"/>
                <w:sz w:val="24"/>
                <w:szCs w:val="24"/>
              </w:rPr>
              <w:t>ничес-</w:t>
            </w:r>
          </w:p>
          <w:p w:rsidR="00273FD5" w:rsidRPr="004A0D0B" w:rsidRDefault="00273FD5" w:rsidP="009773DF">
            <w:pPr>
              <w:pStyle w:val="11"/>
              <w:jc w:val="center"/>
              <w:rPr>
                <w:color w:val="000000"/>
                <w:spacing w:val="-1"/>
                <w:sz w:val="24"/>
                <w:szCs w:val="24"/>
              </w:rPr>
            </w:pPr>
            <w:r w:rsidRPr="004A0D0B">
              <w:rPr>
                <w:color w:val="000000"/>
                <w:spacing w:val="-1"/>
                <w:sz w:val="24"/>
                <w:szCs w:val="24"/>
              </w:rPr>
              <w:t>кий</w:t>
            </w:r>
          </w:p>
          <w:p w:rsidR="00273FD5" w:rsidRPr="004A0D0B" w:rsidRDefault="00273FD5" w:rsidP="009773DF">
            <w:pPr>
              <w:pStyle w:val="11"/>
              <w:jc w:val="center"/>
              <w:rPr>
                <w:color w:val="000000"/>
                <w:spacing w:val="-1"/>
                <w:sz w:val="24"/>
                <w:szCs w:val="24"/>
              </w:rPr>
            </w:pPr>
            <w:r w:rsidRPr="004A0D0B">
              <w:rPr>
                <w:color w:val="000000"/>
                <w:spacing w:val="-1"/>
                <w:sz w:val="24"/>
                <w:szCs w:val="24"/>
              </w:rPr>
              <w:t>состав</w:t>
            </w:r>
          </w:p>
        </w:tc>
        <w:tc>
          <w:tcPr>
            <w:tcW w:w="1134" w:type="dxa"/>
          </w:tcPr>
          <w:p w:rsidR="00273FD5" w:rsidRPr="004A0D0B" w:rsidRDefault="00273FD5" w:rsidP="009773DF">
            <w:pPr>
              <w:pStyle w:val="11"/>
              <w:jc w:val="center"/>
              <w:rPr>
                <w:color w:val="000000"/>
                <w:spacing w:val="-1"/>
                <w:sz w:val="24"/>
                <w:szCs w:val="24"/>
              </w:rPr>
            </w:pPr>
            <w:r w:rsidRPr="004A0D0B">
              <w:rPr>
                <w:color w:val="000000"/>
                <w:spacing w:val="-1"/>
                <w:sz w:val="24"/>
                <w:szCs w:val="24"/>
              </w:rPr>
              <w:t>Вклю-</w:t>
            </w:r>
          </w:p>
          <w:p w:rsidR="00273FD5" w:rsidRPr="004A0D0B" w:rsidRDefault="00273FD5" w:rsidP="009773DF">
            <w:pPr>
              <w:pStyle w:val="11"/>
              <w:jc w:val="center"/>
              <w:rPr>
                <w:color w:val="000000"/>
                <w:spacing w:val="-1"/>
                <w:sz w:val="24"/>
                <w:szCs w:val="24"/>
              </w:rPr>
            </w:pPr>
            <w:r w:rsidRPr="004A0D0B">
              <w:rPr>
                <w:color w:val="000000"/>
                <w:spacing w:val="-1"/>
                <w:sz w:val="24"/>
                <w:szCs w:val="24"/>
              </w:rPr>
              <w:t>чения</w:t>
            </w:r>
          </w:p>
          <w:p w:rsidR="00273FD5" w:rsidRPr="004A0D0B" w:rsidRDefault="00273FD5" w:rsidP="009773DF">
            <w:pPr>
              <w:pStyle w:val="11"/>
              <w:jc w:val="center"/>
              <w:rPr>
                <w:color w:val="000000"/>
                <w:spacing w:val="-1"/>
                <w:sz w:val="24"/>
                <w:szCs w:val="24"/>
              </w:rPr>
            </w:pPr>
            <w:r w:rsidRPr="004A0D0B">
              <w:rPr>
                <w:color w:val="000000"/>
                <w:spacing w:val="-1"/>
                <w:sz w:val="24"/>
                <w:szCs w:val="24"/>
              </w:rPr>
              <w:t>и ново-</w:t>
            </w:r>
          </w:p>
          <w:p w:rsidR="00273FD5" w:rsidRPr="004A0D0B" w:rsidRDefault="00273FD5" w:rsidP="009773DF">
            <w:pPr>
              <w:pStyle w:val="11"/>
              <w:jc w:val="center"/>
              <w:rPr>
                <w:color w:val="000000"/>
                <w:spacing w:val="-1"/>
                <w:sz w:val="24"/>
                <w:szCs w:val="24"/>
              </w:rPr>
            </w:pPr>
            <w:r w:rsidRPr="004A0D0B">
              <w:rPr>
                <w:color w:val="000000"/>
                <w:spacing w:val="-1"/>
                <w:sz w:val="24"/>
                <w:szCs w:val="24"/>
              </w:rPr>
              <w:t>обра-</w:t>
            </w:r>
          </w:p>
          <w:p w:rsidR="00273FD5" w:rsidRPr="004A0D0B" w:rsidRDefault="00273FD5" w:rsidP="009773DF">
            <w:pPr>
              <w:pStyle w:val="11"/>
              <w:jc w:val="center"/>
              <w:rPr>
                <w:color w:val="000000"/>
                <w:spacing w:val="-1"/>
                <w:sz w:val="24"/>
                <w:szCs w:val="24"/>
              </w:rPr>
            </w:pPr>
            <w:r w:rsidRPr="004A0D0B">
              <w:rPr>
                <w:color w:val="000000"/>
                <w:spacing w:val="-1"/>
                <w:sz w:val="24"/>
                <w:szCs w:val="24"/>
              </w:rPr>
              <w:t>зования</w:t>
            </w:r>
          </w:p>
        </w:tc>
        <w:tc>
          <w:tcPr>
            <w:tcW w:w="851" w:type="dxa"/>
          </w:tcPr>
          <w:p w:rsidR="00273FD5" w:rsidRPr="004A0D0B" w:rsidRDefault="00273FD5" w:rsidP="009773DF">
            <w:pPr>
              <w:pStyle w:val="11"/>
              <w:jc w:val="center"/>
              <w:rPr>
                <w:color w:val="000000"/>
                <w:spacing w:val="-1"/>
                <w:sz w:val="24"/>
                <w:szCs w:val="24"/>
              </w:rPr>
            </w:pPr>
            <w:r w:rsidRPr="004A0D0B">
              <w:rPr>
                <w:color w:val="000000"/>
                <w:spacing w:val="-1"/>
                <w:sz w:val="24"/>
                <w:szCs w:val="24"/>
              </w:rPr>
              <w:t>Кол-во</w:t>
            </w:r>
          </w:p>
          <w:p w:rsidR="00273FD5" w:rsidRPr="004A0D0B" w:rsidRDefault="00820650" w:rsidP="009773DF">
            <w:pPr>
              <w:pStyle w:val="11"/>
              <w:jc w:val="center"/>
              <w:rPr>
                <w:color w:val="000000"/>
                <w:spacing w:val="-1"/>
                <w:sz w:val="24"/>
                <w:szCs w:val="24"/>
              </w:rPr>
            </w:pPr>
            <w:r>
              <w:rPr>
                <w:color w:val="000000"/>
                <w:spacing w:val="-1"/>
                <w:sz w:val="24"/>
                <w:szCs w:val="24"/>
              </w:rPr>
              <w:t>гуму-</w:t>
            </w:r>
            <w:r w:rsidR="00273FD5" w:rsidRPr="004A0D0B">
              <w:rPr>
                <w:color w:val="000000"/>
                <w:spacing w:val="-1"/>
                <w:sz w:val="24"/>
                <w:szCs w:val="24"/>
              </w:rPr>
              <w:t>са</w:t>
            </w:r>
          </w:p>
        </w:tc>
        <w:tc>
          <w:tcPr>
            <w:tcW w:w="850" w:type="dxa"/>
          </w:tcPr>
          <w:p w:rsidR="00273FD5" w:rsidRPr="004A0D0B" w:rsidRDefault="00273FD5" w:rsidP="009773DF">
            <w:pPr>
              <w:pStyle w:val="11"/>
              <w:jc w:val="center"/>
              <w:rPr>
                <w:color w:val="000000"/>
                <w:spacing w:val="-1"/>
                <w:sz w:val="24"/>
                <w:szCs w:val="24"/>
              </w:rPr>
            </w:pPr>
            <w:r w:rsidRPr="004A0D0B">
              <w:rPr>
                <w:color w:val="000000"/>
                <w:spacing w:val="-1"/>
                <w:sz w:val="24"/>
                <w:szCs w:val="24"/>
              </w:rPr>
              <w:t>Пере-</w:t>
            </w:r>
          </w:p>
          <w:p w:rsidR="00273FD5" w:rsidRPr="004A0D0B" w:rsidRDefault="009773DF" w:rsidP="009773DF">
            <w:pPr>
              <w:pStyle w:val="11"/>
              <w:jc w:val="center"/>
              <w:rPr>
                <w:color w:val="000000"/>
                <w:spacing w:val="-1"/>
                <w:sz w:val="24"/>
                <w:szCs w:val="24"/>
              </w:rPr>
            </w:pPr>
            <w:r>
              <w:rPr>
                <w:color w:val="000000"/>
                <w:spacing w:val="-1"/>
                <w:sz w:val="24"/>
                <w:szCs w:val="24"/>
              </w:rPr>
              <w:t>ход к друго</w:t>
            </w:r>
          </w:p>
          <w:p w:rsidR="00273FD5" w:rsidRPr="004A0D0B" w:rsidRDefault="00273FD5" w:rsidP="009773DF">
            <w:pPr>
              <w:pStyle w:val="11"/>
              <w:jc w:val="center"/>
              <w:rPr>
                <w:color w:val="000000"/>
                <w:spacing w:val="-1"/>
                <w:sz w:val="24"/>
                <w:szCs w:val="24"/>
              </w:rPr>
            </w:pPr>
            <w:r w:rsidRPr="004A0D0B">
              <w:rPr>
                <w:color w:val="000000"/>
                <w:spacing w:val="-1"/>
                <w:sz w:val="24"/>
                <w:szCs w:val="24"/>
              </w:rPr>
              <w:t>му гори-</w:t>
            </w:r>
          </w:p>
          <w:p w:rsidR="00273FD5" w:rsidRPr="004A0D0B" w:rsidRDefault="00273FD5" w:rsidP="009773DF">
            <w:pPr>
              <w:pStyle w:val="11"/>
              <w:jc w:val="center"/>
              <w:rPr>
                <w:color w:val="000000"/>
                <w:spacing w:val="-1"/>
                <w:sz w:val="24"/>
                <w:szCs w:val="24"/>
              </w:rPr>
            </w:pPr>
            <w:r w:rsidRPr="004A0D0B">
              <w:rPr>
                <w:color w:val="000000"/>
                <w:spacing w:val="-1"/>
                <w:sz w:val="24"/>
                <w:szCs w:val="24"/>
              </w:rPr>
              <w:t>зонту</w:t>
            </w:r>
          </w:p>
        </w:tc>
      </w:tr>
      <w:tr w:rsidR="004A0D0B" w:rsidRPr="002D5111" w:rsidTr="009773DF">
        <w:tc>
          <w:tcPr>
            <w:tcW w:w="851" w:type="dxa"/>
          </w:tcPr>
          <w:p w:rsidR="00273FD5" w:rsidRDefault="00273FD5" w:rsidP="009773DF">
            <w:pPr>
              <w:pStyle w:val="11"/>
              <w:jc w:val="center"/>
              <w:rPr>
                <w:color w:val="000000"/>
                <w:spacing w:val="-1"/>
                <w:sz w:val="30"/>
                <w:szCs w:val="30"/>
              </w:rPr>
            </w:pPr>
          </w:p>
          <w:p w:rsidR="00273FD5" w:rsidRPr="002D5111" w:rsidRDefault="00273FD5" w:rsidP="009773DF">
            <w:pPr>
              <w:pStyle w:val="11"/>
              <w:jc w:val="center"/>
              <w:rPr>
                <w:color w:val="000000"/>
                <w:spacing w:val="-1"/>
                <w:sz w:val="30"/>
                <w:szCs w:val="30"/>
              </w:rPr>
            </w:pPr>
          </w:p>
          <w:p w:rsidR="00273FD5" w:rsidRPr="002D5111" w:rsidRDefault="00273FD5" w:rsidP="009773DF">
            <w:pPr>
              <w:pStyle w:val="11"/>
              <w:rPr>
                <w:color w:val="000000"/>
                <w:spacing w:val="-1"/>
                <w:sz w:val="30"/>
                <w:szCs w:val="30"/>
              </w:rPr>
            </w:pPr>
          </w:p>
        </w:tc>
        <w:tc>
          <w:tcPr>
            <w:tcW w:w="992" w:type="dxa"/>
          </w:tcPr>
          <w:p w:rsidR="00273FD5" w:rsidRPr="002D5111" w:rsidRDefault="00273FD5" w:rsidP="009773DF">
            <w:pPr>
              <w:pStyle w:val="11"/>
              <w:jc w:val="center"/>
              <w:rPr>
                <w:color w:val="000000"/>
                <w:spacing w:val="-1"/>
                <w:sz w:val="30"/>
                <w:szCs w:val="30"/>
              </w:rPr>
            </w:pPr>
          </w:p>
        </w:tc>
        <w:tc>
          <w:tcPr>
            <w:tcW w:w="992" w:type="dxa"/>
          </w:tcPr>
          <w:p w:rsidR="00273FD5" w:rsidRPr="002D5111" w:rsidRDefault="00273FD5" w:rsidP="009773DF">
            <w:pPr>
              <w:pStyle w:val="11"/>
              <w:jc w:val="center"/>
              <w:rPr>
                <w:color w:val="000000"/>
                <w:spacing w:val="-1"/>
                <w:sz w:val="30"/>
                <w:szCs w:val="30"/>
              </w:rPr>
            </w:pPr>
          </w:p>
        </w:tc>
        <w:tc>
          <w:tcPr>
            <w:tcW w:w="993" w:type="dxa"/>
          </w:tcPr>
          <w:p w:rsidR="00273FD5" w:rsidRPr="002D5111" w:rsidRDefault="00273FD5" w:rsidP="009773DF">
            <w:pPr>
              <w:pStyle w:val="11"/>
              <w:jc w:val="center"/>
              <w:rPr>
                <w:color w:val="000000"/>
                <w:spacing w:val="-1"/>
                <w:sz w:val="30"/>
                <w:szCs w:val="30"/>
              </w:rPr>
            </w:pPr>
          </w:p>
        </w:tc>
        <w:tc>
          <w:tcPr>
            <w:tcW w:w="850" w:type="dxa"/>
          </w:tcPr>
          <w:p w:rsidR="00273FD5" w:rsidRPr="002D5111" w:rsidRDefault="00273FD5" w:rsidP="009773DF">
            <w:pPr>
              <w:pStyle w:val="11"/>
              <w:jc w:val="center"/>
              <w:rPr>
                <w:color w:val="000000"/>
                <w:spacing w:val="-1"/>
                <w:sz w:val="30"/>
                <w:szCs w:val="30"/>
              </w:rPr>
            </w:pPr>
          </w:p>
        </w:tc>
        <w:tc>
          <w:tcPr>
            <w:tcW w:w="1134" w:type="dxa"/>
          </w:tcPr>
          <w:p w:rsidR="00273FD5" w:rsidRPr="002D5111" w:rsidRDefault="00273FD5" w:rsidP="009773DF">
            <w:pPr>
              <w:pStyle w:val="11"/>
              <w:jc w:val="center"/>
              <w:rPr>
                <w:color w:val="000000"/>
                <w:spacing w:val="-1"/>
                <w:sz w:val="30"/>
                <w:szCs w:val="30"/>
              </w:rPr>
            </w:pPr>
          </w:p>
        </w:tc>
        <w:tc>
          <w:tcPr>
            <w:tcW w:w="1134" w:type="dxa"/>
          </w:tcPr>
          <w:p w:rsidR="00273FD5" w:rsidRPr="002D5111" w:rsidRDefault="00273FD5" w:rsidP="009773DF">
            <w:pPr>
              <w:pStyle w:val="11"/>
              <w:jc w:val="center"/>
              <w:rPr>
                <w:color w:val="000000"/>
                <w:spacing w:val="-1"/>
                <w:sz w:val="30"/>
                <w:szCs w:val="30"/>
              </w:rPr>
            </w:pPr>
          </w:p>
        </w:tc>
        <w:tc>
          <w:tcPr>
            <w:tcW w:w="851" w:type="dxa"/>
          </w:tcPr>
          <w:p w:rsidR="00273FD5" w:rsidRPr="002D5111" w:rsidRDefault="00273FD5" w:rsidP="009773DF">
            <w:pPr>
              <w:pStyle w:val="11"/>
              <w:jc w:val="center"/>
              <w:rPr>
                <w:color w:val="000000"/>
                <w:spacing w:val="-1"/>
                <w:sz w:val="30"/>
                <w:szCs w:val="30"/>
              </w:rPr>
            </w:pPr>
          </w:p>
        </w:tc>
        <w:tc>
          <w:tcPr>
            <w:tcW w:w="850" w:type="dxa"/>
          </w:tcPr>
          <w:p w:rsidR="00273FD5" w:rsidRPr="002D5111" w:rsidRDefault="00273FD5" w:rsidP="009773DF">
            <w:pPr>
              <w:pStyle w:val="11"/>
              <w:jc w:val="center"/>
              <w:rPr>
                <w:color w:val="000000"/>
                <w:spacing w:val="-1"/>
                <w:sz w:val="30"/>
                <w:szCs w:val="30"/>
              </w:rPr>
            </w:pPr>
          </w:p>
        </w:tc>
      </w:tr>
    </w:tbl>
    <w:p w:rsidR="005024E6" w:rsidRDefault="005024E6" w:rsidP="00EC3AE1">
      <w:pPr>
        <w:pStyle w:val="11"/>
        <w:shd w:val="clear" w:color="auto" w:fill="FFFFFF"/>
        <w:ind w:firstLine="414"/>
        <w:jc w:val="both"/>
        <w:rPr>
          <w:color w:val="000000"/>
          <w:spacing w:val="-1"/>
          <w:sz w:val="30"/>
          <w:szCs w:val="30"/>
        </w:rPr>
      </w:pPr>
    </w:p>
    <w:p w:rsidR="00273FD5" w:rsidRPr="002D5111" w:rsidRDefault="00273FD5" w:rsidP="00EC3AE1">
      <w:pPr>
        <w:pStyle w:val="11"/>
        <w:shd w:val="clear" w:color="auto" w:fill="FFFFFF"/>
        <w:ind w:firstLine="414"/>
        <w:jc w:val="both"/>
        <w:rPr>
          <w:color w:val="000000"/>
          <w:spacing w:val="-1"/>
          <w:sz w:val="30"/>
          <w:szCs w:val="30"/>
        </w:rPr>
      </w:pPr>
    </w:p>
    <w:p w:rsidR="00EC3AE1" w:rsidRPr="00820650" w:rsidRDefault="00EC3AE1" w:rsidP="005A0EC6">
      <w:pPr>
        <w:pStyle w:val="11"/>
        <w:shd w:val="clear" w:color="auto" w:fill="FFFFFF"/>
        <w:jc w:val="both"/>
        <w:rPr>
          <w:color w:val="000000"/>
          <w:spacing w:val="-1"/>
          <w:sz w:val="30"/>
          <w:szCs w:val="30"/>
        </w:rPr>
      </w:pPr>
      <w:r w:rsidRPr="002D5111">
        <w:rPr>
          <w:color w:val="000000"/>
          <w:spacing w:val="-1"/>
          <w:sz w:val="30"/>
          <w:szCs w:val="30"/>
        </w:rPr>
        <w:t>в) Разнообразие почвенного покрова требует дифференцированного подхода при разработке мероприятий по сельскохозяйствен</w:t>
      </w:r>
      <w:r w:rsidRPr="002D5111">
        <w:rPr>
          <w:color w:val="000000"/>
          <w:spacing w:val="-1"/>
          <w:sz w:val="30"/>
          <w:szCs w:val="30"/>
        </w:rPr>
        <w:softHyphen/>
        <w:t xml:space="preserve">ному использованию земель. С этой целью проводят почвенные обследования и составляют </w:t>
      </w:r>
      <w:r w:rsidRPr="00820650">
        <w:rPr>
          <w:i/>
          <w:color w:val="000000"/>
          <w:spacing w:val="-1"/>
          <w:sz w:val="30"/>
          <w:szCs w:val="30"/>
        </w:rPr>
        <w:t>почвенные карты.</w:t>
      </w:r>
    </w:p>
    <w:p w:rsidR="005024E6" w:rsidRPr="002D5111" w:rsidRDefault="005024E6" w:rsidP="00EC3AE1">
      <w:pPr>
        <w:pStyle w:val="11"/>
        <w:shd w:val="clear" w:color="auto" w:fill="FFFFFF"/>
        <w:ind w:firstLine="414"/>
        <w:jc w:val="both"/>
        <w:rPr>
          <w:color w:val="000000"/>
          <w:spacing w:val="-1"/>
          <w:sz w:val="30"/>
          <w:szCs w:val="30"/>
        </w:rPr>
      </w:pPr>
    </w:p>
    <w:p w:rsidR="00EC3AE1" w:rsidRPr="002D5111" w:rsidRDefault="00EC3AE1" w:rsidP="00820650">
      <w:pPr>
        <w:pStyle w:val="11"/>
        <w:shd w:val="clear" w:color="auto" w:fill="FFFFFF"/>
        <w:ind w:firstLine="414"/>
        <w:jc w:val="both"/>
        <w:rPr>
          <w:color w:val="000000"/>
          <w:spacing w:val="-1"/>
          <w:sz w:val="30"/>
          <w:szCs w:val="30"/>
        </w:rPr>
      </w:pPr>
      <w:r w:rsidRPr="002D5111">
        <w:rPr>
          <w:color w:val="000000"/>
          <w:spacing w:val="-1"/>
          <w:sz w:val="30"/>
          <w:szCs w:val="30"/>
        </w:rPr>
        <w:t xml:space="preserve">Почвенные карты бывают мелкомасштабные, на которые наносят почвы республик, краев, областей и </w:t>
      </w:r>
      <w:r w:rsidR="00820650">
        <w:rPr>
          <w:color w:val="000000"/>
          <w:spacing w:val="-1"/>
          <w:sz w:val="30"/>
          <w:szCs w:val="30"/>
        </w:rPr>
        <w:t xml:space="preserve"> </w:t>
      </w:r>
      <w:r w:rsidRPr="002D5111">
        <w:rPr>
          <w:color w:val="000000"/>
          <w:spacing w:val="-1"/>
          <w:sz w:val="30"/>
          <w:szCs w:val="30"/>
        </w:rPr>
        <w:t xml:space="preserve">крупномасштабные, для характеристики почв отдельных хозяйств. На </w:t>
      </w:r>
      <w:r w:rsidRPr="002D5111">
        <w:rPr>
          <w:color w:val="000000"/>
          <w:spacing w:val="-1"/>
          <w:sz w:val="30"/>
          <w:szCs w:val="30"/>
        </w:rPr>
        <w:lastRenderedPageBreak/>
        <w:t>крупномасштабную карту взносят типы и виды почв, их механический состав, основные данные, характеризующие почву.</w:t>
      </w:r>
    </w:p>
    <w:p w:rsidR="00273FD5" w:rsidRPr="002D5111" w:rsidRDefault="00EC3AE1" w:rsidP="00820650">
      <w:pPr>
        <w:jc w:val="both"/>
        <w:rPr>
          <w:sz w:val="30"/>
          <w:szCs w:val="30"/>
        </w:rPr>
      </w:pPr>
      <w:r w:rsidRPr="002D5111">
        <w:rPr>
          <w:color w:val="000000"/>
          <w:spacing w:val="-1"/>
          <w:sz w:val="30"/>
          <w:szCs w:val="30"/>
        </w:rPr>
        <w:t>Для производственных целей, в дополнение к почвенной карте,</w:t>
      </w:r>
      <w:r w:rsidR="005024E6" w:rsidRPr="002D5111">
        <w:rPr>
          <w:color w:val="000000"/>
          <w:spacing w:val="-1"/>
          <w:sz w:val="30"/>
          <w:szCs w:val="30"/>
        </w:rPr>
        <w:t xml:space="preserve"> </w:t>
      </w:r>
      <w:r w:rsidRPr="002D5111">
        <w:rPr>
          <w:color w:val="000000"/>
          <w:spacing w:val="-1"/>
          <w:sz w:val="30"/>
          <w:szCs w:val="30"/>
        </w:rPr>
        <w:t xml:space="preserve">составляют специальные </w:t>
      </w:r>
      <w:r w:rsidRPr="00820650">
        <w:rPr>
          <w:i/>
          <w:color w:val="000000"/>
          <w:spacing w:val="-1"/>
          <w:sz w:val="30"/>
          <w:szCs w:val="30"/>
        </w:rPr>
        <w:t>картограммы</w:t>
      </w:r>
      <w:r w:rsidRPr="002D5111">
        <w:rPr>
          <w:b/>
          <w:i/>
          <w:color w:val="000000"/>
          <w:spacing w:val="-1"/>
          <w:sz w:val="30"/>
          <w:szCs w:val="30"/>
        </w:rPr>
        <w:t xml:space="preserve">, </w:t>
      </w:r>
      <w:r w:rsidRPr="002D5111">
        <w:rPr>
          <w:color w:val="000000"/>
          <w:spacing w:val="-1"/>
          <w:sz w:val="30"/>
          <w:szCs w:val="30"/>
        </w:rPr>
        <w:t xml:space="preserve">на которых отмечают содержание в почве </w:t>
      </w:r>
      <w:r w:rsidR="00273FD5" w:rsidRPr="002D5111">
        <w:rPr>
          <w:color w:val="000000"/>
          <w:spacing w:val="-1"/>
          <w:sz w:val="30"/>
          <w:szCs w:val="30"/>
        </w:rPr>
        <w:t>гумуса, азота, фосфора, калия, микроэлементов (В, С</w:t>
      </w:r>
      <w:r w:rsidR="00273FD5" w:rsidRPr="002D5111">
        <w:rPr>
          <w:color w:val="000000"/>
          <w:spacing w:val="-1"/>
          <w:sz w:val="30"/>
          <w:szCs w:val="30"/>
          <w:lang w:val="en-US"/>
        </w:rPr>
        <w:t>u</w:t>
      </w:r>
      <w:r w:rsidR="00273FD5" w:rsidRPr="002D5111">
        <w:rPr>
          <w:color w:val="000000"/>
          <w:spacing w:val="-1"/>
          <w:sz w:val="30"/>
          <w:szCs w:val="30"/>
        </w:rPr>
        <w:t>, М</w:t>
      </w:r>
      <w:r w:rsidR="00273FD5" w:rsidRPr="002D5111">
        <w:rPr>
          <w:color w:val="000000"/>
          <w:spacing w:val="-1"/>
          <w:sz w:val="30"/>
          <w:szCs w:val="30"/>
          <w:lang w:val="en-US"/>
        </w:rPr>
        <w:t>n</w:t>
      </w:r>
      <w:r w:rsidR="00273FD5" w:rsidRPr="002D5111">
        <w:rPr>
          <w:color w:val="000000"/>
          <w:spacing w:val="-1"/>
          <w:sz w:val="30"/>
          <w:szCs w:val="30"/>
        </w:rPr>
        <w:t xml:space="preserve"> и др.),</w:t>
      </w:r>
      <w:r w:rsidR="00273FD5" w:rsidRPr="00273FD5">
        <w:rPr>
          <w:color w:val="000000"/>
          <w:spacing w:val="-1"/>
          <w:sz w:val="30"/>
          <w:szCs w:val="30"/>
        </w:rPr>
        <w:t xml:space="preserve"> </w:t>
      </w:r>
      <w:r w:rsidR="00273FD5" w:rsidRPr="002D5111">
        <w:rPr>
          <w:color w:val="000000"/>
          <w:spacing w:val="-1"/>
          <w:sz w:val="30"/>
          <w:szCs w:val="30"/>
        </w:rPr>
        <w:t>почвенную кислотность или степень засоленности, участки, подверженные водной и ветровой эрозии и степень эродированности.</w:t>
      </w:r>
    </w:p>
    <w:p w:rsidR="00571F26" w:rsidRPr="002D5111" w:rsidRDefault="004A0D0B" w:rsidP="00273FD5">
      <w:pPr>
        <w:jc w:val="both"/>
        <w:rPr>
          <w:color w:val="000000"/>
          <w:spacing w:val="-1"/>
          <w:sz w:val="30"/>
          <w:szCs w:val="30"/>
        </w:rPr>
      </w:pPr>
      <w:r>
        <w:rPr>
          <w:noProof/>
          <w:color w:val="000000"/>
          <w:spacing w:val="-1"/>
          <w:sz w:val="30"/>
          <w:szCs w:val="30"/>
        </w:rPr>
        <w:drawing>
          <wp:anchor distT="0" distB="0" distL="114300" distR="114300" simplePos="0" relativeHeight="251750400" behindDoc="1" locked="0" layoutInCell="1" allowOverlap="1">
            <wp:simplePos x="0" y="0"/>
            <wp:positionH relativeFrom="column">
              <wp:posOffset>76200</wp:posOffset>
            </wp:positionH>
            <wp:positionV relativeFrom="paragraph">
              <wp:posOffset>131445</wp:posOffset>
            </wp:positionV>
            <wp:extent cx="5094605" cy="3519170"/>
            <wp:effectExtent l="19050" t="0" r="0" b="0"/>
            <wp:wrapTight wrapText="bothSides">
              <wp:wrapPolygon edited="0">
                <wp:start x="-81" y="0"/>
                <wp:lineTo x="-81" y="21514"/>
                <wp:lineTo x="21565" y="21514"/>
                <wp:lineTo x="21565" y="0"/>
                <wp:lineTo x="-81" y="0"/>
              </wp:wrapPolygon>
            </wp:wrapTight>
            <wp:docPr id="88" name="Рисунок 17" descr="C:\Users\Admin\Documents\Картограмма по фосфор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ocuments\Картограмма по фосфору.jpg"/>
                    <pic:cNvPicPr>
                      <a:picLocks noChangeAspect="1" noChangeArrowheads="1"/>
                    </pic:cNvPicPr>
                  </pic:nvPicPr>
                  <pic:blipFill>
                    <a:blip r:embed="rId27" cstate="print"/>
                    <a:srcRect l="2829" t="1666" r="3308" b="6389"/>
                    <a:stretch>
                      <a:fillRect/>
                    </a:stretch>
                  </pic:blipFill>
                  <pic:spPr bwMode="auto">
                    <a:xfrm>
                      <a:off x="0" y="0"/>
                      <a:ext cx="5094605" cy="3519170"/>
                    </a:xfrm>
                    <a:prstGeom prst="rect">
                      <a:avLst/>
                    </a:prstGeom>
                    <a:noFill/>
                    <a:ln w="9525">
                      <a:noFill/>
                      <a:miter lim="800000"/>
                      <a:headEnd/>
                      <a:tailEnd/>
                    </a:ln>
                  </pic:spPr>
                </pic:pic>
              </a:graphicData>
            </a:graphic>
          </wp:anchor>
        </w:drawing>
      </w:r>
    </w:p>
    <w:p w:rsidR="00571F26" w:rsidRPr="002D5111" w:rsidRDefault="00571F26" w:rsidP="00273FD5">
      <w:pPr>
        <w:jc w:val="center"/>
        <w:rPr>
          <w:color w:val="000000"/>
          <w:spacing w:val="-1"/>
          <w:sz w:val="30"/>
          <w:szCs w:val="30"/>
        </w:rPr>
      </w:pPr>
    </w:p>
    <w:p w:rsidR="00571F26" w:rsidRPr="002D5111" w:rsidRDefault="00B235A6" w:rsidP="00571F26">
      <w:pPr>
        <w:jc w:val="center"/>
        <w:rPr>
          <w:b/>
          <w:color w:val="000000"/>
          <w:spacing w:val="-1"/>
          <w:sz w:val="30"/>
          <w:szCs w:val="30"/>
        </w:rPr>
      </w:pPr>
      <w:r>
        <w:rPr>
          <w:b/>
          <w:color w:val="000000"/>
          <w:spacing w:val="-1"/>
          <w:sz w:val="30"/>
          <w:szCs w:val="30"/>
        </w:rPr>
        <w:t>Рисунок 1.19</w:t>
      </w:r>
      <w:r w:rsidR="00571F26" w:rsidRPr="002D5111">
        <w:rPr>
          <w:b/>
          <w:color w:val="000000"/>
          <w:spacing w:val="-1"/>
          <w:sz w:val="30"/>
          <w:szCs w:val="30"/>
        </w:rPr>
        <w:t>. Агрохимическая картограмма</w:t>
      </w:r>
    </w:p>
    <w:p w:rsidR="00571F26" w:rsidRPr="002D5111" w:rsidRDefault="00571F26" w:rsidP="00571F26">
      <w:pPr>
        <w:jc w:val="center"/>
        <w:rPr>
          <w:b/>
          <w:color w:val="000000"/>
          <w:spacing w:val="-1"/>
          <w:sz w:val="30"/>
          <w:szCs w:val="30"/>
        </w:rPr>
      </w:pP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Почвенная характеристика учитывается при разбивке севооборотов, выделении участков под застройку, размещении ценных полевых культур, выделении сенокосов и пастбищ.</w:t>
      </w:r>
    </w:p>
    <w:p w:rsidR="00571F26" w:rsidRPr="002D5111" w:rsidRDefault="00EC3AE1" w:rsidP="00571F26">
      <w:pPr>
        <w:pStyle w:val="11"/>
        <w:shd w:val="clear" w:color="auto" w:fill="FFFFFF"/>
        <w:ind w:firstLine="414"/>
        <w:jc w:val="both"/>
        <w:rPr>
          <w:color w:val="000000"/>
          <w:spacing w:val="-1"/>
          <w:sz w:val="30"/>
          <w:szCs w:val="30"/>
        </w:rPr>
      </w:pPr>
      <w:r w:rsidRPr="002D5111">
        <w:rPr>
          <w:color w:val="000000"/>
          <w:spacing w:val="-1"/>
          <w:sz w:val="30"/>
          <w:szCs w:val="30"/>
        </w:rPr>
        <w:t>Почвенная карта необходима при установлении последовательности весенних полевых работ и сроков посева на разных участках, для определения потребно</w:t>
      </w:r>
      <w:r w:rsidR="00571F26" w:rsidRPr="002D5111">
        <w:rPr>
          <w:color w:val="000000"/>
          <w:spacing w:val="-1"/>
          <w:sz w:val="30"/>
          <w:szCs w:val="30"/>
        </w:rPr>
        <w:t>сти в удобрении и известковани</w:t>
      </w:r>
      <w:r w:rsidR="004A0D0B">
        <w:rPr>
          <w:color w:val="000000"/>
          <w:spacing w:val="-1"/>
          <w:sz w:val="30"/>
          <w:szCs w:val="30"/>
        </w:rPr>
        <w:t>и.</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г) Используя почвенную карту хозяйства, изучите условные обозначения. Запишите, как принято изображать на карте тип почвы, ее механический состав, материнские породы.</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 xml:space="preserve">Отметьте, какие почвы наиболее распространены на </w:t>
      </w:r>
      <w:r w:rsidRPr="002D5111">
        <w:rPr>
          <w:color w:val="000000"/>
          <w:spacing w:val="-1"/>
          <w:sz w:val="30"/>
          <w:szCs w:val="30"/>
        </w:rPr>
        <w:lastRenderedPageBreak/>
        <w:t>территории хозяйства, какие почвы встречаются в долинах рек, в лесах, на лугах, в оврагах и т.д. Сделать выводы о почвенных условиях хозяйства и возможности сельскохозяйственной деятельности в данных условиях.</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Изучите агрохимические картограммы хозяйства и запишите, что обозначается на них и какими условными знаками. Сделайте заключение о содержании в почве элементов питания, почвенной кислотности, необходимости внесения минеральных удобрений и известкования.</w:t>
      </w:r>
    </w:p>
    <w:p w:rsidR="00EC3AE1" w:rsidRPr="002D5111" w:rsidRDefault="00EC3AE1" w:rsidP="00EC3AE1">
      <w:pPr>
        <w:pStyle w:val="11"/>
        <w:shd w:val="clear" w:color="auto" w:fill="FFFFFF"/>
        <w:ind w:firstLine="414"/>
        <w:jc w:val="both"/>
        <w:rPr>
          <w:color w:val="000000"/>
          <w:spacing w:val="-1"/>
          <w:sz w:val="30"/>
          <w:szCs w:val="30"/>
        </w:rPr>
      </w:pPr>
    </w:p>
    <w:p w:rsidR="00EC3AE1" w:rsidRPr="002D5111" w:rsidRDefault="00EC3AE1" w:rsidP="00EC3AE1">
      <w:pPr>
        <w:pStyle w:val="11"/>
        <w:shd w:val="clear" w:color="auto" w:fill="FFFFFF"/>
        <w:ind w:firstLine="414"/>
        <w:jc w:val="center"/>
        <w:rPr>
          <w:b/>
          <w:color w:val="000000"/>
          <w:spacing w:val="-1"/>
          <w:sz w:val="30"/>
          <w:szCs w:val="30"/>
        </w:rPr>
      </w:pPr>
      <w:r w:rsidRPr="002D5111">
        <w:rPr>
          <w:b/>
          <w:color w:val="000000"/>
          <w:spacing w:val="-1"/>
          <w:sz w:val="30"/>
          <w:szCs w:val="30"/>
        </w:rPr>
        <w:t>Контрольные вопросы</w:t>
      </w:r>
    </w:p>
    <w:p w:rsidR="00EC3AE1" w:rsidRPr="002D5111" w:rsidRDefault="00EC3AE1" w:rsidP="00EC3AE1">
      <w:pPr>
        <w:pStyle w:val="11"/>
        <w:shd w:val="clear" w:color="auto" w:fill="FFFFFF"/>
        <w:ind w:firstLine="414"/>
        <w:jc w:val="both"/>
        <w:rPr>
          <w:color w:val="000000"/>
          <w:spacing w:val="-1"/>
          <w:sz w:val="30"/>
          <w:szCs w:val="30"/>
        </w:rPr>
      </w:pP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1.Что является  причиной формирования различных типов почв?</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2. Для чего необходима классификация почв?</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3. Назовите основные тины почв Европейской части России.</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4. Какие почвы преобладают в Тамбовской области?</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5. Назовите горизонты почвенного профиля. Как они обозначаются, чем характеризуются?</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6. От чего зависит окраска почвы?</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7. Что такое включения и новообразования?</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8. Что указывается на почвенных картах?</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9. Для чего нужны почвенные карты в хозяйстве?</w:t>
      </w:r>
    </w:p>
    <w:p w:rsidR="00EC3AE1" w:rsidRPr="002D5111" w:rsidRDefault="00EC3AE1" w:rsidP="00EC3AE1">
      <w:pPr>
        <w:pStyle w:val="11"/>
        <w:shd w:val="clear" w:color="auto" w:fill="FFFFFF"/>
        <w:ind w:firstLine="414"/>
        <w:jc w:val="both"/>
        <w:rPr>
          <w:color w:val="000000"/>
          <w:spacing w:val="-1"/>
          <w:sz w:val="30"/>
          <w:szCs w:val="30"/>
        </w:rPr>
      </w:pPr>
      <w:r w:rsidRPr="002D5111">
        <w:rPr>
          <w:color w:val="000000"/>
          <w:spacing w:val="-1"/>
          <w:sz w:val="30"/>
          <w:szCs w:val="30"/>
        </w:rPr>
        <w:t>10. Что указывают на картограммах, как их используют?</w:t>
      </w:r>
    </w:p>
    <w:p w:rsidR="00EC3AE1" w:rsidRPr="002D5111" w:rsidRDefault="00EC3AE1" w:rsidP="00EC3AE1">
      <w:pPr>
        <w:pStyle w:val="11"/>
        <w:shd w:val="clear" w:color="auto" w:fill="FFFFFF"/>
        <w:ind w:firstLine="414"/>
        <w:jc w:val="both"/>
        <w:rPr>
          <w:color w:val="000000"/>
          <w:spacing w:val="-1"/>
          <w:sz w:val="30"/>
          <w:szCs w:val="30"/>
        </w:rPr>
      </w:pPr>
    </w:p>
    <w:p w:rsidR="00EC3AE1" w:rsidRPr="002D5111" w:rsidRDefault="00EC3AE1" w:rsidP="00EC3AE1">
      <w:pPr>
        <w:pStyle w:val="11"/>
        <w:shd w:val="clear" w:color="auto" w:fill="FFFFFF"/>
        <w:ind w:firstLine="414"/>
        <w:jc w:val="both"/>
        <w:rPr>
          <w:color w:val="000000"/>
          <w:spacing w:val="-1"/>
          <w:sz w:val="30"/>
          <w:szCs w:val="30"/>
        </w:rPr>
      </w:pPr>
    </w:p>
    <w:p w:rsidR="00210DB8" w:rsidRPr="002D5111" w:rsidRDefault="00210DB8" w:rsidP="00210DB8">
      <w:pPr>
        <w:ind w:firstLine="567"/>
        <w:rPr>
          <w:sz w:val="30"/>
          <w:szCs w:val="30"/>
        </w:rPr>
      </w:pPr>
    </w:p>
    <w:p w:rsidR="00210DB8" w:rsidRPr="002D5111" w:rsidRDefault="00210DB8" w:rsidP="00210DB8">
      <w:pPr>
        <w:ind w:firstLine="567"/>
        <w:rPr>
          <w:sz w:val="30"/>
          <w:szCs w:val="30"/>
        </w:rPr>
      </w:pPr>
    </w:p>
    <w:p w:rsidR="00210DB8" w:rsidRPr="002D5111" w:rsidRDefault="00210DB8" w:rsidP="00210DB8">
      <w:pPr>
        <w:ind w:firstLine="567"/>
        <w:rPr>
          <w:sz w:val="30"/>
          <w:szCs w:val="30"/>
        </w:rPr>
      </w:pPr>
    </w:p>
    <w:p w:rsidR="00210DB8" w:rsidRPr="002D5111" w:rsidRDefault="00210DB8" w:rsidP="00210DB8">
      <w:pPr>
        <w:ind w:firstLine="567"/>
        <w:rPr>
          <w:sz w:val="30"/>
          <w:szCs w:val="30"/>
        </w:rPr>
      </w:pPr>
    </w:p>
    <w:p w:rsidR="00210DB8" w:rsidRPr="002D5111" w:rsidRDefault="00210DB8" w:rsidP="00210DB8">
      <w:pPr>
        <w:ind w:firstLine="567"/>
        <w:rPr>
          <w:sz w:val="30"/>
          <w:szCs w:val="30"/>
        </w:rPr>
      </w:pPr>
    </w:p>
    <w:p w:rsidR="00210DB8" w:rsidRPr="002D5111" w:rsidRDefault="00210DB8" w:rsidP="00210DB8">
      <w:pPr>
        <w:rPr>
          <w:sz w:val="30"/>
          <w:szCs w:val="30"/>
        </w:rPr>
      </w:pPr>
    </w:p>
    <w:p w:rsidR="00210DB8" w:rsidRPr="002D5111" w:rsidRDefault="00210DB8" w:rsidP="00210DB8">
      <w:pPr>
        <w:ind w:firstLine="567"/>
        <w:rPr>
          <w:sz w:val="30"/>
          <w:szCs w:val="30"/>
        </w:rPr>
      </w:pPr>
    </w:p>
    <w:p w:rsidR="00210DB8" w:rsidRPr="002D5111" w:rsidRDefault="00210DB8" w:rsidP="00210DB8">
      <w:pPr>
        <w:ind w:firstLine="567"/>
        <w:rPr>
          <w:sz w:val="30"/>
          <w:szCs w:val="30"/>
        </w:rPr>
      </w:pPr>
    </w:p>
    <w:p w:rsidR="00210DB8" w:rsidRPr="002D5111" w:rsidRDefault="00210DB8" w:rsidP="00210DB8">
      <w:pPr>
        <w:ind w:firstLine="567"/>
        <w:rPr>
          <w:sz w:val="30"/>
          <w:szCs w:val="30"/>
        </w:rPr>
      </w:pPr>
    </w:p>
    <w:p w:rsidR="00210DB8" w:rsidRPr="002D5111" w:rsidRDefault="00210DB8" w:rsidP="00210DB8">
      <w:pPr>
        <w:ind w:firstLine="567"/>
        <w:rPr>
          <w:b/>
          <w:sz w:val="30"/>
          <w:szCs w:val="30"/>
        </w:rPr>
      </w:pPr>
    </w:p>
    <w:p w:rsidR="00820650" w:rsidRDefault="00210DB8" w:rsidP="004A0D0B">
      <w:pPr>
        <w:pStyle w:val="11"/>
        <w:shd w:val="clear" w:color="auto" w:fill="FFFFFF"/>
        <w:spacing w:line="360" w:lineRule="auto"/>
        <w:jc w:val="center"/>
        <w:rPr>
          <w:b/>
          <w:sz w:val="30"/>
          <w:szCs w:val="30"/>
        </w:rPr>
      </w:pPr>
      <w:r w:rsidRPr="002D5111">
        <w:rPr>
          <w:b/>
          <w:sz w:val="30"/>
          <w:szCs w:val="30"/>
        </w:rPr>
        <w:t xml:space="preserve"> </w:t>
      </w:r>
    </w:p>
    <w:p w:rsidR="00820650" w:rsidRDefault="00820650" w:rsidP="004A0D0B">
      <w:pPr>
        <w:pStyle w:val="11"/>
        <w:shd w:val="clear" w:color="auto" w:fill="FFFFFF"/>
        <w:spacing w:line="360" w:lineRule="auto"/>
        <w:jc w:val="center"/>
        <w:rPr>
          <w:b/>
          <w:sz w:val="30"/>
          <w:szCs w:val="30"/>
        </w:rPr>
      </w:pPr>
    </w:p>
    <w:p w:rsidR="004A0D0B" w:rsidRPr="009A0471" w:rsidRDefault="00210DB8" w:rsidP="004A0D0B">
      <w:pPr>
        <w:pStyle w:val="11"/>
        <w:shd w:val="clear" w:color="auto" w:fill="FFFFFF"/>
        <w:spacing w:line="360" w:lineRule="auto"/>
        <w:jc w:val="center"/>
        <w:rPr>
          <w:rFonts w:ascii="Arial" w:hAnsi="Arial" w:cs="Arial"/>
          <w:b/>
          <w:spacing w:val="-1"/>
          <w:sz w:val="36"/>
          <w:szCs w:val="36"/>
        </w:rPr>
      </w:pPr>
      <w:r w:rsidRPr="002D5111">
        <w:rPr>
          <w:b/>
          <w:sz w:val="30"/>
          <w:szCs w:val="30"/>
        </w:rPr>
        <w:lastRenderedPageBreak/>
        <w:t xml:space="preserve"> </w:t>
      </w:r>
      <w:r w:rsidR="00820650">
        <w:rPr>
          <w:rFonts w:ascii="Arial" w:hAnsi="Arial" w:cs="Arial"/>
          <w:b/>
          <w:spacing w:val="-1"/>
          <w:sz w:val="36"/>
          <w:szCs w:val="36"/>
        </w:rPr>
        <w:t>Раздел 2</w:t>
      </w:r>
    </w:p>
    <w:p w:rsidR="00210DB8" w:rsidRPr="001561DA" w:rsidRDefault="004A0D0B" w:rsidP="001561DA">
      <w:pPr>
        <w:pStyle w:val="11"/>
        <w:shd w:val="clear" w:color="auto" w:fill="FFFFFF"/>
        <w:spacing w:line="360" w:lineRule="auto"/>
        <w:jc w:val="center"/>
        <w:rPr>
          <w:rFonts w:ascii="Arial" w:hAnsi="Arial" w:cs="Arial"/>
          <w:b/>
          <w:spacing w:val="-1"/>
          <w:sz w:val="36"/>
          <w:szCs w:val="36"/>
        </w:rPr>
      </w:pPr>
      <w:r w:rsidRPr="009A0471">
        <w:rPr>
          <w:rFonts w:ascii="Arial" w:hAnsi="Arial" w:cs="Arial"/>
          <w:b/>
          <w:spacing w:val="-1"/>
          <w:sz w:val="36"/>
          <w:szCs w:val="36"/>
        </w:rPr>
        <w:t xml:space="preserve">Основы </w:t>
      </w:r>
      <w:r>
        <w:rPr>
          <w:rFonts w:ascii="Arial" w:hAnsi="Arial" w:cs="Arial"/>
          <w:b/>
          <w:spacing w:val="-1"/>
          <w:sz w:val="36"/>
          <w:szCs w:val="36"/>
        </w:rPr>
        <w:t>земледелия</w:t>
      </w:r>
    </w:p>
    <w:p w:rsidR="00210DB8" w:rsidRDefault="00820650" w:rsidP="00210DB8">
      <w:pPr>
        <w:pStyle w:val="metodika"/>
        <w:ind w:firstLine="0"/>
        <w:jc w:val="center"/>
        <w:rPr>
          <w:rFonts w:ascii="Times New Roman" w:hAnsi="Times New Roman"/>
          <w:b/>
          <w:sz w:val="30"/>
          <w:szCs w:val="30"/>
        </w:rPr>
      </w:pPr>
      <w:r>
        <w:rPr>
          <w:rFonts w:ascii="Times New Roman" w:hAnsi="Times New Roman"/>
          <w:b/>
          <w:sz w:val="30"/>
          <w:szCs w:val="30"/>
        </w:rPr>
        <w:t xml:space="preserve">2.1. </w:t>
      </w:r>
      <w:r w:rsidR="00210DB8" w:rsidRPr="002D5111">
        <w:rPr>
          <w:rFonts w:ascii="Times New Roman" w:hAnsi="Times New Roman"/>
          <w:b/>
          <w:sz w:val="30"/>
          <w:szCs w:val="30"/>
        </w:rPr>
        <w:t>“ИЗУЧЕНИЕ СОРНЫХ РАСТЕНИЙ”</w:t>
      </w:r>
    </w:p>
    <w:p w:rsidR="00820650" w:rsidRPr="002D5111" w:rsidRDefault="00820650" w:rsidP="00210DB8">
      <w:pPr>
        <w:pStyle w:val="metodika"/>
        <w:ind w:firstLine="0"/>
        <w:jc w:val="center"/>
        <w:rPr>
          <w:rFonts w:ascii="Times New Roman" w:hAnsi="Times New Roman"/>
          <w:sz w:val="30"/>
          <w:szCs w:val="30"/>
        </w:rPr>
      </w:pPr>
    </w:p>
    <w:p w:rsidR="00210DB8" w:rsidRPr="002D5111" w:rsidRDefault="00210DB8" w:rsidP="00210DB8">
      <w:pPr>
        <w:pStyle w:val="metodika"/>
        <w:ind w:firstLine="0"/>
        <w:jc w:val="center"/>
        <w:rPr>
          <w:rFonts w:ascii="Times New Roman" w:hAnsi="Times New Roman"/>
          <w:sz w:val="30"/>
          <w:szCs w:val="30"/>
        </w:rPr>
      </w:pPr>
      <w:r w:rsidRPr="002D5111">
        <w:rPr>
          <w:rFonts w:ascii="Times New Roman" w:hAnsi="Times New Roman"/>
          <w:b/>
          <w:sz w:val="30"/>
          <w:szCs w:val="30"/>
        </w:rPr>
        <w:t>Общие сведения</w:t>
      </w:r>
    </w:p>
    <w:p w:rsidR="00210DB8" w:rsidRPr="002D5111" w:rsidRDefault="00210DB8" w:rsidP="00210DB8">
      <w:pPr>
        <w:pStyle w:val="metodika"/>
        <w:jc w:val="left"/>
        <w:rPr>
          <w:rFonts w:ascii="Times New Roman" w:hAnsi="Times New Roman"/>
          <w:sz w:val="30"/>
          <w:szCs w:val="30"/>
        </w:rPr>
      </w:pPr>
    </w:p>
    <w:p w:rsidR="00210DB8" w:rsidRPr="002D5111" w:rsidRDefault="00210DB8" w:rsidP="00210DB8">
      <w:pPr>
        <w:pStyle w:val="metodika"/>
        <w:rPr>
          <w:rFonts w:ascii="Times New Roman" w:hAnsi="Times New Roman"/>
          <w:sz w:val="30"/>
          <w:szCs w:val="30"/>
        </w:rPr>
      </w:pPr>
      <w:r w:rsidRPr="00820650">
        <w:rPr>
          <w:rFonts w:ascii="Times New Roman" w:hAnsi="Times New Roman"/>
          <w:i/>
          <w:sz w:val="30"/>
          <w:szCs w:val="30"/>
        </w:rPr>
        <w:t xml:space="preserve">Сорняки </w:t>
      </w:r>
      <w:r w:rsidRPr="002D5111">
        <w:rPr>
          <w:rFonts w:ascii="Times New Roman" w:hAnsi="Times New Roman"/>
          <w:sz w:val="30"/>
          <w:szCs w:val="30"/>
        </w:rPr>
        <w:t xml:space="preserve">- это растения, не возделываемые человеком, но засоряющие сельскохозяйственные угодья и наносящие вред культурным растениям. Следует различать </w:t>
      </w:r>
      <w:r w:rsidRPr="002D5111">
        <w:rPr>
          <w:rFonts w:ascii="Times New Roman" w:hAnsi="Times New Roman"/>
          <w:i/>
          <w:sz w:val="30"/>
          <w:szCs w:val="30"/>
        </w:rPr>
        <w:t>сорняки</w:t>
      </w:r>
      <w:r w:rsidRPr="002D5111">
        <w:rPr>
          <w:rFonts w:ascii="Times New Roman" w:hAnsi="Times New Roman"/>
          <w:sz w:val="30"/>
          <w:szCs w:val="30"/>
        </w:rPr>
        <w:t xml:space="preserve"> - дикорастущие растения в посевах сельскохозяйственных культур и </w:t>
      </w:r>
      <w:r w:rsidRPr="002D5111">
        <w:rPr>
          <w:rFonts w:ascii="Times New Roman" w:hAnsi="Times New Roman"/>
          <w:i/>
          <w:sz w:val="30"/>
          <w:szCs w:val="30"/>
        </w:rPr>
        <w:t>засорители</w:t>
      </w:r>
      <w:r w:rsidRPr="002D5111">
        <w:rPr>
          <w:rFonts w:ascii="Times New Roman" w:hAnsi="Times New Roman"/>
          <w:sz w:val="30"/>
          <w:szCs w:val="30"/>
        </w:rPr>
        <w:t xml:space="preserve"> - культурные растения других видов и сортов, произрастающие в посевах на данном поле. Например, рожь в посевах озимой пшеницы или подсолнечник в посевах зерновых и т.п.</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Основной вред, причиняемый сорняками, заключается в резком снижении урожайности культурных растений и ухудшении качества получаемой продукции. Сорная растительность затрудняет уход за посевами и их уборку, вызывает полегание, служит очагом распространения вредителей и болезней сельскохозяйственных культур.</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Сорняки отличаются некоторыми биологическими особенностями, которые делают их более конкурентоспособными по сравнению с культурными растениями. Во-первых, сорные растения чрезвычайно плодовиты. Например, одно хорошо развитое растение пастушьей сумки дает до 70 тыс.</w:t>
      </w:r>
      <w:r w:rsidR="001561DA">
        <w:rPr>
          <w:rFonts w:ascii="Times New Roman" w:hAnsi="Times New Roman"/>
          <w:sz w:val="30"/>
          <w:szCs w:val="30"/>
        </w:rPr>
        <w:t xml:space="preserve"> </w:t>
      </w:r>
      <w:r w:rsidRPr="002D5111">
        <w:rPr>
          <w:rFonts w:ascii="Times New Roman" w:hAnsi="Times New Roman"/>
          <w:sz w:val="30"/>
          <w:szCs w:val="30"/>
        </w:rPr>
        <w:t>семян, лебеды - до 100 тыс.</w:t>
      </w:r>
      <w:r w:rsidR="001561DA">
        <w:rPr>
          <w:rFonts w:ascii="Times New Roman" w:hAnsi="Times New Roman"/>
          <w:sz w:val="30"/>
          <w:szCs w:val="30"/>
        </w:rPr>
        <w:t xml:space="preserve">, </w:t>
      </w:r>
      <w:r w:rsidRPr="002D5111">
        <w:rPr>
          <w:rFonts w:ascii="Times New Roman" w:hAnsi="Times New Roman"/>
          <w:sz w:val="30"/>
          <w:szCs w:val="30"/>
        </w:rPr>
        <w:t xml:space="preserve"> щирицы - до 500 тыс</w:t>
      </w:r>
      <w:r w:rsidR="001561DA">
        <w:rPr>
          <w:rFonts w:ascii="Times New Roman" w:hAnsi="Times New Roman"/>
          <w:sz w:val="30"/>
          <w:szCs w:val="30"/>
        </w:rPr>
        <w:t>.</w:t>
      </w:r>
      <w:r w:rsidRPr="002D5111">
        <w:rPr>
          <w:rFonts w:ascii="Times New Roman" w:hAnsi="Times New Roman"/>
          <w:sz w:val="30"/>
          <w:szCs w:val="30"/>
        </w:rPr>
        <w:t>, гулявника - до 700 тыс. семян. Во-вторых, семена сорняков имеют способность долгое время сохранять всхожесть, находясь в почве. К примеру, семена куриного проса  сохраняют жизнеспособность в течение 13 лет, щетинника - 30, щирицы - 40, вьюнка полевого - 50, а донника белого и щавеля курчавого до 80 лет.</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К тому же семена многих сорных растений могут недружно прорастать, и потому разовые мероприятия по их уничтожению не приносят эффекта. Требуется планомерная и, главное, систематическая работа по снижению численности вредных растений.</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lastRenderedPageBreak/>
        <w:t>Следующая биологическая особенность сорных растений - способность распространяться на большие расстояния с  помощью ветра, воды, животных и человека. Многие семена, даже пройдя сквозь желудочно-кишечный тракт животных, не теряют всхожести и вместе с навозом возвращаются на поля.</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Помимо размножения семенами, большинство многолетних сорняков распространяются вегетативно  с помощью корневых отпрысков и корневищ с многочисленными спящими почками, из которых образуются новые растения.</w:t>
      </w:r>
    </w:p>
    <w:p w:rsidR="00210DB8" w:rsidRDefault="00210DB8" w:rsidP="005E7748">
      <w:pPr>
        <w:pStyle w:val="metodika"/>
        <w:rPr>
          <w:rFonts w:ascii="Times New Roman" w:hAnsi="Times New Roman"/>
          <w:sz w:val="30"/>
          <w:szCs w:val="30"/>
        </w:rPr>
      </w:pPr>
      <w:r w:rsidRPr="002D5111">
        <w:rPr>
          <w:rFonts w:ascii="Times New Roman" w:hAnsi="Times New Roman"/>
          <w:sz w:val="30"/>
          <w:szCs w:val="30"/>
        </w:rPr>
        <w:t>Борьба с сорняками это работа довольно трудоемкая, требующая постоянной корректировки в зависимости от условий их обитания, биологических особенностей и погоды.</w:t>
      </w:r>
    </w:p>
    <w:p w:rsidR="005E7748" w:rsidRPr="002D5111" w:rsidRDefault="005E7748" w:rsidP="005E7748">
      <w:pPr>
        <w:pStyle w:val="metodika"/>
        <w:rPr>
          <w:rFonts w:ascii="Times New Roman" w:hAnsi="Times New Roman"/>
          <w:sz w:val="30"/>
          <w:szCs w:val="30"/>
        </w:rPr>
      </w:pPr>
    </w:p>
    <w:p w:rsidR="00210DB8" w:rsidRPr="002D5111" w:rsidRDefault="00210DB8" w:rsidP="005E7748">
      <w:pPr>
        <w:pStyle w:val="metodika"/>
        <w:ind w:firstLine="0"/>
        <w:jc w:val="center"/>
        <w:rPr>
          <w:rFonts w:ascii="Times New Roman" w:hAnsi="Times New Roman"/>
          <w:sz w:val="30"/>
          <w:szCs w:val="30"/>
        </w:rPr>
      </w:pPr>
      <w:r w:rsidRPr="002D5111">
        <w:rPr>
          <w:rFonts w:ascii="Times New Roman" w:hAnsi="Times New Roman"/>
          <w:b/>
          <w:sz w:val="30"/>
          <w:szCs w:val="30"/>
        </w:rPr>
        <w:t>Классификация сорняков</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 xml:space="preserve">Сорные растения различных видов на основе сходства их биологии (времени появления всходов, продолжительности жизни, способов питания и размножения) можно объединить в биологические  группы (табл. </w:t>
      </w:r>
      <w:r w:rsidR="001561DA">
        <w:rPr>
          <w:rFonts w:ascii="Times New Roman" w:hAnsi="Times New Roman"/>
          <w:sz w:val="30"/>
          <w:szCs w:val="30"/>
        </w:rPr>
        <w:t>2.</w:t>
      </w:r>
      <w:r w:rsidRPr="002D5111">
        <w:rPr>
          <w:rFonts w:ascii="Times New Roman" w:hAnsi="Times New Roman"/>
          <w:sz w:val="30"/>
          <w:szCs w:val="30"/>
        </w:rPr>
        <w:t>1).</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 xml:space="preserve">По способу питания сорняки делят на две группы: а) </w:t>
      </w:r>
      <w:r w:rsidRPr="002D5111">
        <w:rPr>
          <w:rFonts w:ascii="Times New Roman" w:hAnsi="Times New Roman"/>
          <w:i/>
          <w:sz w:val="30"/>
          <w:szCs w:val="30"/>
        </w:rPr>
        <w:t>паразитные</w:t>
      </w:r>
      <w:r w:rsidRPr="002D5111">
        <w:rPr>
          <w:rFonts w:ascii="Times New Roman" w:hAnsi="Times New Roman"/>
          <w:sz w:val="30"/>
          <w:szCs w:val="30"/>
        </w:rPr>
        <w:t xml:space="preserve"> и </w:t>
      </w:r>
      <w:r w:rsidRPr="002D5111">
        <w:rPr>
          <w:rFonts w:ascii="Times New Roman" w:hAnsi="Times New Roman"/>
          <w:i/>
          <w:sz w:val="30"/>
          <w:szCs w:val="30"/>
        </w:rPr>
        <w:t>полупаразитные</w:t>
      </w:r>
      <w:r w:rsidRPr="002D5111">
        <w:rPr>
          <w:rFonts w:ascii="Times New Roman" w:hAnsi="Times New Roman"/>
          <w:sz w:val="30"/>
          <w:szCs w:val="30"/>
        </w:rPr>
        <w:t xml:space="preserve">; б) </w:t>
      </w:r>
      <w:r w:rsidRPr="002D5111">
        <w:rPr>
          <w:rFonts w:ascii="Times New Roman" w:hAnsi="Times New Roman"/>
          <w:i/>
          <w:sz w:val="30"/>
          <w:szCs w:val="30"/>
        </w:rPr>
        <w:t>непаразитные</w:t>
      </w:r>
      <w:r w:rsidRPr="002D5111">
        <w:rPr>
          <w:rFonts w:ascii="Times New Roman" w:hAnsi="Times New Roman"/>
          <w:sz w:val="30"/>
          <w:szCs w:val="30"/>
        </w:rPr>
        <w:t>.</w:t>
      </w:r>
    </w:p>
    <w:p w:rsidR="00210DB8" w:rsidRDefault="00210DB8" w:rsidP="00210DB8">
      <w:pPr>
        <w:pStyle w:val="metodika"/>
        <w:rPr>
          <w:rFonts w:ascii="Times New Roman" w:hAnsi="Times New Roman"/>
          <w:sz w:val="30"/>
          <w:szCs w:val="30"/>
        </w:rPr>
      </w:pPr>
      <w:r w:rsidRPr="002D5111">
        <w:rPr>
          <w:rFonts w:ascii="Times New Roman" w:hAnsi="Times New Roman"/>
          <w:i/>
          <w:sz w:val="30"/>
          <w:szCs w:val="30"/>
        </w:rPr>
        <w:t>Паразитные</w:t>
      </w:r>
      <w:r w:rsidRPr="002D5111">
        <w:rPr>
          <w:rFonts w:ascii="Times New Roman" w:hAnsi="Times New Roman"/>
          <w:sz w:val="30"/>
          <w:szCs w:val="30"/>
        </w:rPr>
        <w:t xml:space="preserve"> сорные растения не имеют  корневой системы и зеленых листьев и питаются за счет растений-хозяев, к которым они прикрепляются с помощью специальных присосок. Одни сорняки присасываются к корням культурных растений</w:t>
      </w:r>
      <w:r w:rsidR="005E7748">
        <w:rPr>
          <w:rFonts w:ascii="Times New Roman" w:hAnsi="Times New Roman"/>
          <w:sz w:val="30"/>
          <w:szCs w:val="30"/>
        </w:rPr>
        <w:t xml:space="preserve"> – </w:t>
      </w:r>
      <w:r w:rsidRPr="002D5111">
        <w:rPr>
          <w:rFonts w:ascii="Times New Roman" w:hAnsi="Times New Roman"/>
          <w:i/>
          <w:sz w:val="30"/>
          <w:szCs w:val="30"/>
        </w:rPr>
        <w:t>корневые паразиты</w:t>
      </w:r>
      <w:r w:rsidR="005E7748">
        <w:rPr>
          <w:rFonts w:ascii="Times New Roman" w:hAnsi="Times New Roman"/>
          <w:sz w:val="30"/>
          <w:szCs w:val="30"/>
        </w:rPr>
        <w:t xml:space="preserve"> (заразиха подсолнечниковая (рис. 2.1)</w:t>
      </w:r>
      <w:r w:rsidRPr="002D5111">
        <w:rPr>
          <w:rFonts w:ascii="Times New Roman" w:hAnsi="Times New Roman"/>
          <w:sz w:val="30"/>
          <w:szCs w:val="30"/>
        </w:rPr>
        <w:t>, другие к стеблям</w:t>
      </w:r>
      <w:r w:rsidR="005E7748">
        <w:rPr>
          <w:rFonts w:ascii="Times New Roman" w:hAnsi="Times New Roman"/>
          <w:sz w:val="30"/>
          <w:szCs w:val="30"/>
        </w:rPr>
        <w:t xml:space="preserve"> –</w:t>
      </w:r>
      <w:r w:rsidRPr="002D5111">
        <w:rPr>
          <w:rFonts w:ascii="Times New Roman" w:hAnsi="Times New Roman"/>
          <w:sz w:val="30"/>
          <w:szCs w:val="30"/>
        </w:rPr>
        <w:t xml:space="preserve"> </w:t>
      </w:r>
      <w:r w:rsidR="005E7748">
        <w:rPr>
          <w:rFonts w:ascii="Times New Roman" w:hAnsi="Times New Roman"/>
          <w:sz w:val="30"/>
          <w:szCs w:val="30"/>
        </w:rPr>
        <w:t xml:space="preserve"> </w:t>
      </w:r>
      <w:r w:rsidRPr="002D5111">
        <w:rPr>
          <w:rFonts w:ascii="Times New Roman" w:hAnsi="Times New Roman"/>
          <w:i/>
          <w:sz w:val="30"/>
          <w:szCs w:val="30"/>
        </w:rPr>
        <w:t>стеблевые паразиты</w:t>
      </w:r>
      <w:r w:rsidRPr="002D5111">
        <w:rPr>
          <w:rFonts w:ascii="Times New Roman" w:hAnsi="Times New Roman"/>
          <w:sz w:val="30"/>
          <w:szCs w:val="30"/>
        </w:rPr>
        <w:t xml:space="preserve"> </w:t>
      </w:r>
      <w:r w:rsidR="005E7748">
        <w:rPr>
          <w:rFonts w:ascii="Times New Roman" w:hAnsi="Times New Roman"/>
          <w:sz w:val="30"/>
          <w:szCs w:val="30"/>
        </w:rPr>
        <w:t>–</w:t>
      </w:r>
      <w:r w:rsidRPr="002D5111">
        <w:rPr>
          <w:rFonts w:ascii="Times New Roman" w:hAnsi="Times New Roman"/>
          <w:sz w:val="30"/>
          <w:szCs w:val="30"/>
        </w:rPr>
        <w:t xml:space="preserve"> </w:t>
      </w:r>
      <w:r w:rsidR="005E7748">
        <w:rPr>
          <w:rFonts w:ascii="Times New Roman" w:hAnsi="Times New Roman"/>
          <w:sz w:val="30"/>
          <w:szCs w:val="30"/>
        </w:rPr>
        <w:t>(</w:t>
      </w:r>
      <w:r w:rsidRPr="002D5111">
        <w:rPr>
          <w:rFonts w:ascii="Times New Roman" w:hAnsi="Times New Roman"/>
          <w:sz w:val="30"/>
          <w:szCs w:val="30"/>
        </w:rPr>
        <w:t>повилика клеверная</w:t>
      </w:r>
      <w:r w:rsidR="005E7748">
        <w:rPr>
          <w:rFonts w:ascii="Times New Roman" w:hAnsi="Times New Roman"/>
          <w:sz w:val="30"/>
          <w:szCs w:val="30"/>
        </w:rPr>
        <w:t xml:space="preserve"> (рис. 2.2</w:t>
      </w:r>
      <w:r w:rsidRPr="002D5111">
        <w:rPr>
          <w:rFonts w:ascii="Times New Roman" w:hAnsi="Times New Roman"/>
          <w:sz w:val="30"/>
          <w:szCs w:val="30"/>
        </w:rPr>
        <w:t>).</w:t>
      </w:r>
    </w:p>
    <w:p w:rsidR="001561DA" w:rsidRDefault="001561DA" w:rsidP="00210DB8">
      <w:pPr>
        <w:pStyle w:val="metodika"/>
        <w:rPr>
          <w:rFonts w:ascii="Times New Roman" w:hAnsi="Times New Roman"/>
          <w:sz w:val="30"/>
          <w:szCs w:val="30"/>
        </w:rPr>
      </w:pPr>
      <w:r>
        <w:rPr>
          <w:rFonts w:ascii="Times New Roman" w:hAnsi="Times New Roman"/>
          <w:noProof/>
          <w:sz w:val="30"/>
          <w:szCs w:val="30"/>
        </w:rPr>
        <w:drawing>
          <wp:anchor distT="0" distB="0" distL="114300" distR="114300" simplePos="0" relativeHeight="251752448" behindDoc="1" locked="0" layoutInCell="1" allowOverlap="1">
            <wp:simplePos x="0" y="0"/>
            <wp:positionH relativeFrom="column">
              <wp:posOffset>2947035</wp:posOffset>
            </wp:positionH>
            <wp:positionV relativeFrom="paragraph">
              <wp:posOffset>54610</wp:posOffset>
            </wp:positionV>
            <wp:extent cx="1660525" cy="1892300"/>
            <wp:effectExtent l="19050" t="0" r="0" b="0"/>
            <wp:wrapTight wrapText="bothSides">
              <wp:wrapPolygon edited="0">
                <wp:start x="-248" y="0"/>
                <wp:lineTo x="-248" y="21310"/>
                <wp:lineTo x="21559" y="21310"/>
                <wp:lineTo x="21559" y="0"/>
                <wp:lineTo x="-248" y="0"/>
              </wp:wrapPolygon>
            </wp:wrapTight>
            <wp:docPr id="9" name="Рисунок 40" descr="D:\АНАТОЛИЙ\ТЕХНОЛОГИЯ РАСТЕНИЕВОДСТВА 20 Гб\01. ЛЕКЦИИ  (Материалы)\05. Сорные растения и меры борьбы с ними\заразиха подсолнечникова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АНАТОЛИЙ\ТЕХНОЛОГИЯ РАСТЕНИЕВОДСТВА 20 Гб\01. ЛЕКЦИИ  (Материалы)\05. Сорные растения и меры борьбы с ними\заразиха подсолнечниковая2.jpg"/>
                    <pic:cNvPicPr>
                      <a:picLocks noChangeAspect="1" noChangeArrowheads="1"/>
                    </pic:cNvPicPr>
                  </pic:nvPicPr>
                  <pic:blipFill>
                    <a:blip r:embed="rId28" cstate="print"/>
                    <a:srcRect/>
                    <a:stretch>
                      <a:fillRect/>
                    </a:stretch>
                  </pic:blipFill>
                  <pic:spPr bwMode="auto">
                    <a:xfrm>
                      <a:off x="0" y="0"/>
                      <a:ext cx="1660525" cy="1892300"/>
                    </a:xfrm>
                    <a:prstGeom prst="rect">
                      <a:avLst/>
                    </a:prstGeom>
                    <a:noFill/>
                    <a:ln w="9525">
                      <a:noFill/>
                      <a:miter lim="800000"/>
                      <a:headEnd/>
                      <a:tailEnd/>
                    </a:ln>
                  </pic:spPr>
                </pic:pic>
              </a:graphicData>
            </a:graphic>
          </wp:anchor>
        </w:drawing>
      </w:r>
      <w:r>
        <w:rPr>
          <w:rFonts w:ascii="Times New Roman" w:hAnsi="Times New Roman"/>
          <w:noProof/>
          <w:sz w:val="30"/>
          <w:szCs w:val="30"/>
        </w:rPr>
        <w:drawing>
          <wp:anchor distT="0" distB="0" distL="114300" distR="114300" simplePos="0" relativeHeight="251751424" behindDoc="1" locked="0" layoutInCell="1" allowOverlap="1">
            <wp:simplePos x="0" y="0"/>
            <wp:positionH relativeFrom="column">
              <wp:posOffset>490855</wp:posOffset>
            </wp:positionH>
            <wp:positionV relativeFrom="paragraph">
              <wp:posOffset>43815</wp:posOffset>
            </wp:positionV>
            <wp:extent cx="1268730" cy="1903095"/>
            <wp:effectExtent l="19050" t="0" r="7620" b="0"/>
            <wp:wrapTight wrapText="bothSides">
              <wp:wrapPolygon edited="0">
                <wp:start x="-324" y="0"/>
                <wp:lineTo x="-324" y="21405"/>
                <wp:lineTo x="21730" y="21405"/>
                <wp:lineTo x="21730" y="0"/>
                <wp:lineTo x="-324" y="0"/>
              </wp:wrapPolygon>
            </wp:wrapTight>
            <wp:docPr id="89" name="Рисунок 39" descr="D:\АНАТОЛИЙ\ТЕХНОЛОГИЯ РАСТЕНИЕВОДСТВА 20 Гб\01. ЛЕКЦИИ  (Материалы)\05. Сорные растения и меры борьбы с ними\заразиха подсолнечниковая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АНАТОЛИЙ\ТЕХНОЛОГИЯ РАСТЕНИЕВОДСТВА 20 Гб\01. ЛЕКЦИИ  (Материалы)\05. Сорные растения и меры борьбы с ними\заразиха подсолнечниковая3.jpg"/>
                    <pic:cNvPicPr>
                      <a:picLocks noChangeAspect="1" noChangeArrowheads="1"/>
                    </pic:cNvPicPr>
                  </pic:nvPicPr>
                  <pic:blipFill>
                    <a:blip r:embed="rId29" cstate="print"/>
                    <a:srcRect/>
                    <a:stretch>
                      <a:fillRect/>
                    </a:stretch>
                  </pic:blipFill>
                  <pic:spPr bwMode="auto">
                    <a:xfrm>
                      <a:off x="0" y="0"/>
                      <a:ext cx="1268730" cy="1903095"/>
                    </a:xfrm>
                    <a:prstGeom prst="rect">
                      <a:avLst/>
                    </a:prstGeom>
                    <a:noFill/>
                    <a:ln w="9525">
                      <a:noFill/>
                      <a:miter lim="800000"/>
                      <a:headEnd/>
                      <a:tailEnd/>
                    </a:ln>
                  </pic:spPr>
                </pic:pic>
              </a:graphicData>
            </a:graphic>
          </wp:anchor>
        </w:drawing>
      </w:r>
    </w:p>
    <w:p w:rsidR="001561DA" w:rsidRPr="002D5111" w:rsidRDefault="001561DA" w:rsidP="00210DB8">
      <w:pPr>
        <w:pStyle w:val="metodika"/>
        <w:rPr>
          <w:rFonts w:ascii="Times New Roman" w:hAnsi="Times New Roman"/>
          <w:sz w:val="30"/>
          <w:szCs w:val="30"/>
        </w:rPr>
      </w:pPr>
    </w:p>
    <w:p w:rsidR="00210DB8" w:rsidRDefault="00210DB8" w:rsidP="00210DB8">
      <w:pPr>
        <w:pStyle w:val="metodika"/>
        <w:rPr>
          <w:rFonts w:ascii="Times New Roman" w:hAnsi="Times New Roman"/>
          <w:sz w:val="30"/>
          <w:szCs w:val="30"/>
        </w:rPr>
      </w:pPr>
    </w:p>
    <w:p w:rsidR="001561DA" w:rsidRDefault="001561DA" w:rsidP="00210DB8">
      <w:pPr>
        <w:pStyle w:val="metodika"/>
        <w:rPr>
          <w:rFonts w:ascii="Times New Roman" w:hAnsi="Times New Roman"/>
          <w:sz w:val="30"/>
          <w:szCs w:val="30"/>
        </w:rPr>
      </w:pPr>
    </w:p>
    <w:p w:rsidR="001561DA" w:rsidRDefault="001561DA" w:rsidP="00210DB8">
      <w:pPr>
        <w:pStyle w:val="metodika"/>
        <w:rPr>
          <w:rFonts w:ascii="Times New Roman" w:hAnsi="Times New Roman"/>
          <w:sz w:val="30"/>
          <w:szCs w:val="30"/>
        </w:rPr>
      </w:pPr>
    </w:p>
    <w:p w:rsidR="001561DA" w:rsidRDefault="001561DA" w:rsidP="00210DB8">
      <w:pPr>
        <w:pStyle w:val="metodika"/>
        <w:rPr>
          <w:rFonts w:ascii="Times New Roman" w:hAnsi="Times New Roman"/>
          <w:sz w:val="30"/>
          <w:szCs w:val="30"/>
        </w:rPr>
      </w:pPr>
    </w:p>
    <w:p w:rsidR="001561DA" w:rsidRDefault="001561DA" w:rsidP="00210DB8">
      <w:pPr>
        <w:pStyle w:val="metodika"/>
        <w:rPr>
          <w:rFonts w:ascii="Times New Roman" w:hAnsi="Times New Roman"/>
          <w:sz w:val="30"/>
          <w:szCs w:val="30"/>
        </w:rPr>
      </w:pPr>
    </w:p>
    <w:p w:rsidR="001561DA" w:rsidRDefault="001561DA" w:rsidP="00210DB8">
      <w:pPr>
        <w:pStyle w:val="metodika"/>
        <w:rPr>
          <w:rFonts w:ascii="Times New Roman" w:hAnsi="Times New Roman"/>
          <w:sz w:val="30"/>
          <w:szCs w:val="30"/>
        </w:rPr>
      </w:pPr>
    </w:p>
    <w:p w:rsidR="001561DA" w:rsidRDefault="001561DA" w:rsidP="00210DB8">
      <w:pPr>
        <w:pStyle w:val="metodika"/>
        <w:rPr>
          <w:rFonts w:ascii="Times New Roman" w:hAnsi="Times New Roman"/>
          <w:sz w:val="30"/>
          <w:szCs w:val="30"/>
        </w:rPr>
      </w:pPr>
    </w:p>
    <w:p w:rsidR="001561DA" w:rsidRPr="002D5111" w:rsidRDefault="001561DA" w:rsidP="001561DA">
      <w:pPr>
        <w:pStyle w:val="metodika"/>
        <w:rPr>
          <w:rFonts w:ascii="Times New Roman" w:hAnsi="Times New Roman"/>
          <w:b/>
          <w:sz w:val="30"/>
          <w:szCs w:val="30"/>
        </w:rPr>
      </w:pPr>
      <w:r w:rsidRPr="002D5111">
        <w:rPr>
          <w:rFonts w:ascii="Times New Roman" w:hAnsi="Times New Roman"/>
          <w:b/>
          <w:sz w:val="30"/>
          <w:szCs w:val="30"/>
        </w:rPr>
        <w:t xml:space="preserve">Рисунок </w:t>
      </w:r>
      <w:r>
        <w:rPr>
          <w:rFonts w:ascii="Times New Roman" w:hAnsi="Times New Roman"/>
          <w:b/>
          <w:sz w:val="30"/>
          <w:szCs w:val="30"/>
        </w:rPr>
        <w:t>2.</w:t>
      </w:r>
      <w:r w:rsidRPr="002D5111">
        <w:rPr>
          <w:rFonts w:ascii="Times New Roman" w:hAnsi="Times New Roman"/>
          <w:b/>
          <w:sz w:val="30"/>
          <w:szCs w:val="30"/>
        </w:rPr>
        <w:t xml:space="preserve">1. Заразиха подсолнечниковая – корневой паразит </w:t>
      </w:r>
    </w:p>
    <w:p w:rsidR="00210DB8" w:rsidRPr="002D5111" w:rsidRDefault="00210DB8" w:rsidP="00210DB8">
      <w:pPr>
        <w:pStyle w:val="metodika"/>
        <w:ind w:firstLine="0"/>
        <w:jc w:val="center"/>
        <w:rPr>
          <w:rFonts w:ascii="Times New Roman" w:hAnsi="Times New Roman"/>
          <w:sz w:val="30"/>
          <w:szCs w:val="30"/>
        </w:rPr>
      </w:pPr>
      <w:r w:rsidRPr="002D5111">
        <w:rPr>
          <w:rFonts w:ascii="Times New Roman" w:hAnsi="Times New Roman"/>
          <w:b/>
          <w:sz w:val="30"/>
          <w:szCs w:val="30"/>
        </w:rPr>
        <w:lastRenderedPageBreak/>
        <w:t xml:space="preserve">Таблица </w:t>
      </w:r>
      <w:r w:rsidR="001561DA">
        <w:rPr>
          <w:rFonts w:ascii="Times New Roman" w:hAnsi="Times New Roman"/>
          <w:b/>
          <w:sz w:val="30"/>
          <w:szCs w:val="30"/>
        </w:rPr>
        <w:t>2.</w:t>
      </w:r>
      <w:r w:rsidRPr="002D5111">
        <w:rPr>
          <w:rFonts w:ascii="Times New Roman" w:hAnsi="Times New Roman"/>
          <w:b/>
          <w:sz w:val="30"/>
          <w:szCs w:val="30"/>
        </w:rPr>
        <w:t>1. Классификация сорных растений</w:t>
      </w:r>
    </w:p>
    <w:tbl>
      <w:tblPr>
        <w:tblW w:w="8434" w:type="dxa"/>
        <w:tblLayout w:type="fixed"/>
        <w:tblCellMar>
          <w:left w:w="70" w:type="dxa"/>
          <w:right w:w="70" w:type="dxa"/>
        </w:tblCellMar>
        <w:tblLook w:val="0000"/>
      </w:tblPr>
      <w:tblGrid>
        <w:gridCol w:w="2197"/>
        <w:gridCol w:w="2976"/>
        <w:gridCol w:w="3261"/>
      </w:tblGrid>
      <w:tr w:rsidR="00210DB8" w:rsidRPr="002D5111" w:rsidTr="00210DB8">
        <w:tc>
          <w:tcPr>
            <w:tcW w:w="2197" w:type="dxa"/>
            <w:tcBorders>
              <w:top w:val="single" w:sz="6" w:space="0" w:color="auto"/>
              <w:left w:val="single" w:sz="6" w:space="0" w:color="auto"/>
              <w:right w:val="single" w:sz="6" w:space="0" w:color="auto"/>
            </w:tcBorders>
          </w:tcPr>
          <w:p w:rsidR="00210DB8" w:rsidRPr="002D5111" w:rsidRDefault="00210DB8" w:rsidP="00210DB8">
            <w:pPr>
              <w:pStyle w:val="metodika"/>
              <w:ind w:firstLine="0"/>
              <w:jc w:val="center"/>
              <w:rPr>
                <w:rFonts w:ascii="Times New Roman" w:hAnsi="Times New Roman"/>
                <w:b/>
                <w:sz w:val="30"/>
                <w:szCs w:val="30"/>
              </w:rPr>
            </w:pPr>
            <w:r w:rsidRPr="002D5111">
              <w:rPr>
                <w:rFonts w:ascii="Times New Roman" w:hAnsi="Times New Roman"/>
                <w:b/>
                <w:sz w:val="30"/>
                <w:szCs w:val="30"/>
              </w:rPr>
              <w:t>Паразитные и</w:t>
            </w:r>
          </w:p>
          <w:p w:rsidR="00210DB8" w:rsidRPr="002D5111" w:rsidRDefault="00210DB8" w:rsidP="00210DB8">
            <w:pPr>
              <w:pStyle w:val="metodika"/>
              <w:ind w:firstLine="0"/>
              <w:jc w:val="center"/>
              <w:rPr>
                <w:rFonts w:ascii="Times New Roman" w:hAnsi="Times New Roman"/>
                <w:sz w:val="30"/>
                <w:szCs w:val="30"/>
              </w:rPr>
            </w:pPr>
            <w:r w:rsidRPr="002D5111">
              <w:rPr>
                <w:rFonts w:ascii="Times New Roman" w:hAnsi="Times New Roman"/>
                <w:b/>
                <w:sz w:val="30"/>
                <w:szCs w:val="30"/>
              </w:rPr>
              <w:t>полупаразитные</w:t>
            </w:r>
          </w:p>
        </w:tc>
        <w:tc>
          <w:tcPr>
            <w:tcW w:w="6237" w:type="dxa"/>
            <w:gridSpan w:val="2"/>
            <w:tcBorders>
              <w:top w:val="single" w:sz="6" w:space="0" w:color="auto"/>
              <w:left w:val="nil"/>
              <w:bottom w:val="single" w:sz="6" w:space="0" w:color="auto"/>
              <w:right w:val="single" w:sz="6" w:space="0" w:color="auto"/>
            </w:tcBorders>
          </w:tcPr>
          <w:p w:rsidR="00210DB8" w:rsidRPr="002D5111" w:rsidRDefault="00210DB8" w:rsidP="00210DB8">
            <w:pPr>
              <w:pStyle w:val="metodika"/>
              <w:ind w:firstLine="0"/>
              <w:jc w:val="center"/>
              <w:rPr>
                <w:rFonts w:ascii="Times New Roman" w:hAnsi="Times New Roman"/>
                <w:b/>
                <w:sz w:val="30"/>
                <w:szCs w:val="30"/>
              </w:rPr>
            </w:pPr>
            <w:r w:rsidRPr="002D5111">
              <w:rPr>
                <w:rFonts w:ascii="Times New Roman" w:hAnsi="Times New Roman"/>
                <w:b/>
                <w:sz w:val="30"/>
                <w:szCs w:val="30"/>
              </w:rPr>
              <w:t>Непаразитные</w:t>
            </w:r>
          </w:p>
        </w:tc>
      </w:tr>
      <w:tr w:rsidR="00210DB8" w:rsidRPr="002D5111" w:rsidTr="00210DB8">
        <w:tc>
          <w:tcPr>
            <w:tcW w:w="2197" w:type="dxa"/>
            <w:tcBorders>
              <w:left w:val="single" w:sz="6" w:space="0" w:color="auto"/>
              <w:right w:val="single" w:sz="6" w:space="0" w:color="auto"/>
            </w:tcBorders>
          </w:tcPr>
          <w:p w:rsidR="00210DB8" w:rsidRPr="002D5111" w:rsidRDefault="00210DB8" w:rsidP="00210DB8">
            <w:pPr>
              <w:pStyle w:val="metodika"/>
              <w:ind w:firstLine="0"/>
              <w:jc w:val="center"/>
              <w:rPr>
                <w:rFonts w:ascii="Times New Roman" w:hAnsi="Times New Roman"/>
                <w:sz w:val="30"/>
                <w:szCs w:val="30"/>
              </w:rPr>
            </w:pPr>
          </w:p>
        </w:tc>
        <w:tc>
          <w:tcPr>
            <w:tcW w:w="2976" w:type="dxa"/>
            <w:tcBorders>
              <w:top w:val="single" w:sz="6" w:space="0" w:color="auto"/>
              <w:left w:val="nil"/>
              <w:right w:val="single" w:sz="6" w:space="0" w:color="auto"/>
            </w:tcBorders>
          </w:tcPr>
          <w:p w:rsidR="00210DB8" w:rsidRPr="002D5111" w:rsidRDefault="00210DB8" w:rsidP="00210DB8">
            <w:pPr>
              <w:pStyle w:val="metodika"/>
              <w:ind w:firstLine="0"/>
              <w:jc w:val="center"/>
              <w:rPr>
                <w:rFonts w:ascii="Times New Roman" w:hAnsi="Times New Roman"/>
                <w:b/>
                <w:sz w:val="30"/>
                <w:szCs w:val="30"/>
              </w:rPr>
            </w:pPr>
            <w:r w:rsidRPr="002D5111">
              <w:rPr>
                <w:rFonts w:ascii="Times New Roman" w:hAnsi="Times New Roman"/>
                <w:b/>
                <w:sz w:val="30"/>
                <w:szCs w:val="30"/>
              </w:rPr>
              <w:t>малолетние</w:t>
            </w:r>
          </w:p>
        </w:tc>
        <w:tc>
          <w:tcPr>
            <w:tcW w:w="3261" w:type="dxa"/>
            <w:tcBorders>
              <w:top w:val="single" w:sz="6" w:space="0" w:color="auto"/>
              <w:left w:val="single" w:sz="6" w:space="0" w:color="auto"/>
              <w:right w:val="single" w:sz="6" w:space="0" w:color="auto"/>
            </w:tcBorders>
          </w:tcPr>
          <w:p w:rsidR="00210DB8" w:rsidRPr="002D5111" w:rsidRDefault="00210DB8" w:rsidP="00210DB8">
            <w:pPr>
              <w:pStyle w:val="metodika"/>
              <w:ind w:firstLine="0"/>
              <w:jc w:val="center"/>
              <w:rPr>
                <w:rFonts w:ascii="Times New Roman" w:hAnsi="Times New Roman"/>
                <w:b/>
                <w:sz w:val="30"/>
                <w:szCs w:val="30"/>
              </w:rPr>
            </w:pPr>
            <w:r w:rsidRPr="002D5111">
              <w:rPr>
                <w:rFonts w:ascii="Times New Roman" w:hAnsi="Times New Roman"/>
                <w:b/>
                <w:sz w:val="30"/>
                <w:szCs w:val="30"/>
              </w:rPr>
              <w:t>многолетние</w:t>
            </w:r>
          </w:p>
        </w:tc>
      </w:tr>
      <w:tr w:rsidR="00210DB8" w:rsidRPr="002D5111" w:rsidTr="00210DB8">
        <w:tc>
          <w:tcPr>
            <w:tcW w:w="2197" w:type="dxa"/>
            <w:tcBorders>
              <w:top w:val="single" w:sz="6" w:space="0" w:color="auto"/>
              <w:left w:val="single" w:sz="6" w:space="0" w:color="auto"/>
            </w:tcBorders>
          </w:tcPr>
          <w:p w:rsidR="00210DB8" w:rsidRPr="002D5111" w:rsidRDefault="00210DB8" w:rsidP="00210DB8">
            <w:pPr>
              <w:pStyle w:val="metodika"/>
              <w:ind w:firstLine="0"/>
              <w:jc w:val="left"/>
              <w:rPr>
                <w:rFonts w:ascii="Times New Roman" w:hAnsi="Times New Roman"/>
                <w:sz w:val="30"/>
                <w:szCs w:val="30"/>
              </w:rPr>
            </w:pPr>
            <w:r w:rsidRPr="002D5111">
              <w:rPr>
                <w:rFonts w:ascii="Times New Roman" w:hAnsi="Times New Roman"/>
                <w:sz w:val="30"/>
                <w:szCs w:val="30"/>
              </w:rPr>
              <w:t>1. стеблевые</w:t>
            </w:r>
          </w:p>
        </w:tc>
        <w:tc>
          <w:tcPr>
            <w:tcW w:w="2976" w:type="dxa"/>
            <w:tcBorders>
              <w:top w:val="single" w:sz="6" w:space="0" w:color="auto"/>
              <w:left w:val="single" w:sz="6" w:space="0" w:color="auto"/>
              <w:right w:val="single" w:sz="6" w:space="0" w:color="auto"/>
            </w:tcBorders>
          </w:tcPr>
          <w:p w:rsidR="00210DB8" w:rsidRPr="002D5111" w:rsidRDefault="00210DB8" w:rsidP="00210DB8">
            <w:pPr>
              <w:pStyle w:val="metodika"/>
              <w:ind w:firstLine="0"/>
              <w:jc w:val="left"/>
              <w:rPr>
                <w:rFonts w:ascii="Times New Roman" w:hAnsi="Times New Roman"/>
                <w:sz w:val="30"/>
                <w:szCs w:val="30"/>
              </w:rPr>
            </w:pPr>
            <w:r w:rsidRPr="002D5111">
              <w:rPr>
                <w:rFonts w:ascii="Times New Roman" w:hAnsi="Times New Roman"/>
                <w:sz w:val="30"/>
                <w:szCs w:val="30"/>
              </w:rPr>
              <w:t>1. эфемеры</w:t>
            </w:r>
          </w:p>
        </w:tc>
        <w:tc>
          <w:tcPr>
            <w:tcW w:w="3261" w:type="dxa"/>
            <w:tcBorders>
              <w:top w:val="single" w:sz="6" w:space="0" w:color="auto"/>
              <w:left w:val="nil"/>
              <w:right w:val="single" w:sz="6" w:space="0" w:color="auto"/>
            </w:tcBorders>
          </w:tcPr>
          <w:p w:rsidR="00210DB8" w:rsidRPr="002D5111" w:rsidRDefault="00210DB8" w:rsidP="00210DB8">
            <w:pPr>
              <w:pStyle w:val="metodika"/>
              <w:ind w:firstLine="0"/>
              <w:jc w:val="left"/>
              <w:rPr>
                <w:rFonts w:ascii="Times New Roman" w:hAnsi="Times New Roman"/>
                <w:sz w:val="30"/>
                <w:szCs w:val="30"/>
              </w:rPr>
            </w:pPr>
            <w:r w:rsidRPr="002D5111">
              <w:rPr>
                <w:rFonts w:ascii="Times New Roman" w:hAnsi="Times New Roman"/>
                <w:sz w:val="30"/>
                <w:szCs w:val="30"/>
              </w:rPr>
              <w:t>1.корневищные</w:t>
            </w:r>
          </w:p>
        </w:tc>
      </w:tr>
      <w:tr w:rsidR="00210DB8" w:rsidRPr="002D5111" w:rsidTr="00210DB8">
        <w:tc>
          <w:tcPr>
            <w:tcW w:w="2197" w:type="dxa"/>
            <w:tcBorders>
              <w:left w:val="single" w:sz="6" w:space="0" w:color="auto"/>
            </w:tcBorders>
          </w:tcPr>
          <w:p w:rsidR="00210DB8" w:rsidRPr="002D5111" w:rsidRDefault="00210DB8" w:rsidP="00210DB8">
            <w:pPr>
              <w:pStyle w:val="metodika"/>
              <w:ind w:firstLine="0"/>
              <w:jc w:val="left"/>
              <w:rPr>
                <w:rFonts w:ascii="Times New Roman" w:hAnsi="Times New Roman"/>
                <w:sz w:val="30"/>
                <w:szCs w:val="30"/>
              </w:rPr>
            </w:pPr>
            <w:r w:rsidRPr="002D5111">
              <w:rPr>
                <w:rFonts w:ascii="Times New Roman" w:hAnsi="Times New Roman"/>
                <w:sz w:val="30"/>
                <w:szCs w:val="30"/>
              </w:rPr>
              <w:t>2. корневые</w:t>
            </w:r>
          </w:p>
        </w:tc>
        <w:tc>
          <w:tcPr>
            <w:tcW w:w="2976" w:type="dxa"/>
            <w:tcBorders>
              <w:left w:val="single" w:sz="6" w:space="0" w:color="auto"/>
              <w:right w:val="single" w:sz="6" w:space="0" w:color="auto"/>
            </w:tcBorders>
          </w:tcPr>
          <w:p w:rsidR="00210DB8" w:rsidRPr="002D5111" w:rsidRDefault="00210DB8" w:rsidP="00210DB8">
            <w:pPr>
              <w:pStyle w:val="metodika"/>
              <w:ind w:firstLine="0"/>
              <w:jc w:val="left"/>
              <w:rPr>
                <w:rFonts w:ascii="Times New Roman" w:hAnsi="Times New Roman"/>
                <w:sz w:val="30"/>
                <w:szCs w:val="30"/>
              </w:rPr>
            </w:pPr>
            <w:r w:rsidRPr="002D5111">
              <w:rPr>
                <w:rFonts w:ascii="Times New Roman" w:hAnsi="Times New Roman"/>
                <w:sz w:val="30"/>
                <w:szCs w:val="30"/>
              </w:rPr>
              <w:t>2. яровые: а) ранние;</w:t>
            </w:r>
          </w:p>
          <w:p w:rsidR="00210DB8" w:rsidRPr="002D5111" w:rsidRDefault="00210DB8" w:rsidP="00210DB8">
            <w:pPr>
              <w:pStyle w:val="metodika"/>
              <w:ind w:left="1418" w:hanging="1418"/>
              <w:jc w:val="left"/>
              <w:rPr>
                <w:rFonts w:ascii="Times New Roman" w:hAnsi="Times New Roman"/>
                <w:sz w:val="30"/>
                <w:szCs w:val="30"/>
              </w:rPr>
            </w:pPr>
            <w:r w:rsidRPr="002D5111">
              <w:rPr>
                <w:rFonts w:ascii="Times New Roman" w:hAnsi="Times New Roman"/>
                <w:sz w:val="30"/>
                <w:szCs w:val="30"/>
              </w:rPr>
              <w:t xml:space="preserve">                    б) поздние.</w:t>
            </w:r>
          </w:p>
        </w:tc>
        <w:tc>
          <w:tcPr>
            <w:tcW w:w="3261" w:type="dxa"/>
            <w:tcBorders>
              <w:left w:val="nil"/>
              <w:right w:val="single" w:sz="6" w:space="0" w:color="auto"/>
            </w:tcBorders>
          </w:tcPr>
          <w:p w:rsidR="00210DB8" w:rsidRPr="002D5111" w:rsidRDefault="00210DB8" w:rsidP="00210DB8">
            <w:pPr>
              <w:pStyle w:val="metodika"/>
              <w:ind w:firstLine="0"/>
              <w:jc w:val="left"/>
              <w:rPr>
                <w:rFonts w:ascii="Times New Roman" w:hAnsi="Times New Roman"/>
                <w:sz w:val="30"/>
                <w:szCs w:val="30"/>
              </w:rPr>
            </w:pPr>
            <w:r w:rsidRPr="002D5111">
              <w:rPr>
                <w:rFonts w:ascii="Times New Roman" w:hAnsi="Times New Roman"/>
                <w:sz w:val="30"/>
                <w:szCs w:val="30"/>
              </w:rPr>
              <w:t>2. корнеотпрысковые</w:t>
            </w:r>
          </w:p>
          <w:p w:rsidR="00210DB8" w:rsidRPr="002D5111" w:rsidRDefault="00210DB8" w:rsidP="00210DB8">
            <w:pPr>
              <w:pStyle w:val="metodika"/>
              <w:ind w:firstLine="0"/>
              <w:jc w:val="left"/>
              <w:rPr>
                <w:rFonts w:ascii="Times New Roman" w:hAnsi="Times New Roman"/>
                <w:sz w:val="30"/>
                <w:szCs w:val="30"/>
              </w:rPr>
            </w:pPr>
            <w:r w:rsidRPr="002D5111">
              <w:rPr>
                <w:rFonts w:ascii="Times New Roman" w:hAnsi="Times New Roman"/>
                <w:sz w:val="30"/>
                <w:szCs w:val="30"/>
              </w:rPr>
              <w:t>3. стержнекорневые</w:t>
            </w:r>
          </w:p>
        </w:tc>
      </w:tr>
      <w:tr w:rsidR="00210DB8" w:rsidRPr="002D5111" w:rsidTr="00210DB8">
        <w:tc>
          <w:tcPr>
            <w:tcW w:w="2197" w:type="dxa"/>
            <w:tcBorders>
              <w:left w:val="single" w:sz="6" w:space="0" w:color="auto"/>
            </w:tcBorders>
          </w:tcPr>
          <w:p w:rsidR="00210DB8" w:rsidRPr="002D5111" w:rsidRDefault="00210DB8" w:rsidP="00210DB8">
            <w:pPr>
              <w:pStyle w:val="metodika"/>
              <w:ind w:firstLine="0"/>
              <w:jc w:val="left"/>
              <w:rPr>
                <w:rFonts w:ascii="Times New Roman" w:hAnsi="Times New Roman"/>
                <w:sz w:val="30"/>
                <w:szCs w:val="30"/>
              </w:rPr>
            </w:pPr>
          </w:p>
        </w:tc>
        <w:tc>
          <w:tcPr>
            <w:tcW w:w="2976" w:type="dxa"/>
            <w:tcBorders>
              <w:left w:val="single" w:sz="6" w:space="0" w:color="auto"/>
              <w:right w:val="single" w:sz="6" w:space="0" w:color="auto"/>
            </w:tcBorders>
          </w:tcPr>
          <w:p w:rsidR="00210DB8" w:rsidRPr="002D5111" w:rsidRDefault="00210DB8" w:rsidP="00210DB8">
            <w:pPr>
              <w:pStyle w:val="metodika"/>
              <w:ind w:firstLine="0"/>
              <w:jc w:val="left"/>
              <w:rPr>
                <w:rFonts w:ascii="Times New Roman" w:hAnsi="Times New Roman"/>
                <w:sz w:val="30"/>
                <w:szCs w:val="30"/>
              </w:rPr>
            </w:pPr>
            <w:r w:rsidRPr="002D5111">
              <w:rPr>
                <w:rFonts w:ascii="Times New Roman" w:hAnsi="Times New Roman"/>
                <w:sz w:val="30"/>
                <w:szCs w:val="30"/>
              </w:rPr>
              <w:t>3. зимующие</w:t>
            </w:r>
          </w:p>
        </w:tc>
        <w:tc>
          <w:tcPr>
            <w:tcW w:w="3261" w:type="dxa"/>
            <w:tcBorders>
              <w:left w:val="nil"/>
              <w:right w:val="single" w:sz="6" w:space="0" w:color="auto"/>
            </w:tcBorders>
          </w:tcPr>
          <w:p w:rsidR="00210DB8" w:rsidRPr="002D5111" w:rsidRDefault="00210DB8" w:rsidP="00210DB8">
            <w:pPr>
              <w:pStyle w:val="metodika"/>
              <w:ind w:firstLine="0"/>
              <w:jc w:val="left"/>
              <w:rPr>
                <w:rFonts w:ascii="Times New Roman" w:hAnsi="Times New Roman"/>
                <w:sz w:val="30"/>
                <w:szCs w:val="30"/>
              </w:rPr>
            </w:pPr>
            <w:r w:rsidRPr="002D5111">
              <w:rPr>
                <w:rFonts w:ascii="Times New Roman" w:hAnsi="Times New Roman"/>
                <w:sz w:val="30"/>
                <w:szCs w:val="30"/>
              </w:rPr>
              <w:t>4. ползучие</w:t>
            </w:r>
          </w:p>
        </w:tc>
      </w:tr>
      <w:tr w:rsidR="00210DB8" w:rsidRPr="002D5111" w:rsidTr="00210DB8">
        <w:tc>
          <w:tcPr>
            <w:tcW w:w="2197" w:type="dxa"/>
            <w:tcBorders>
              <w:left w:val="single" w:sz="6" w:space="0" w:color="auto"/>
            </w:tcBorders>
          </w:tcPr>
          <w:p w:rsidR="00210DB8" w:rsidRPr="002D5111" w:rsidRDefault="00210DB8" w:rsidP="00210DB8">
            <w:pPr>
              <w:pStyle w:val="metodika"/>
              <w:ind w:firstLine="0"/>
              <w:jc w:val="left"/>
              <w:rPr>
                <w:rFonts w:ascii="Times New Roman" w:hAnsi="Times New Roman"/>
                <w:sz w:val="30"/>
                <w:szCs w:val="30"/>
              </w:rPr>
            </w:pPr>
          </w:p>
        </w:tc>
        <w:tc>
          <w:tcPr>
            <w:tcW w:w="2976" w:type="dxa"/>
            <w:tcBorders>
              <w:left w:val="single" w:sz="6" w:space="0" w:color="auto"/>
              <w:right w:val="single" w:sz="6" w:space="0" w:color="auto"/>
            </w:tcBorders>
          </w:tcPr>
          <w:p w:rsidR="00210DB8" w:rsidRPr="002D5111" w:rsidRDefault="00210DB8" w:rsidP="00210DB8">
            <w:pPr>
              <w:pStyle w:val="metodika"/>
              <w:ind w:firstLine="0"/>
              <w:jc w:val="left"/>
              <w:rPr>
                <w:rFonts w:ascii="Times New Roman" w:hAnsi="Times New Roman"/>
                <w:sz w:val="30"/>
                <w:szCs w:val="30"/>
              </w:rPr>
            </w:pPr>
            <w:r w:rsidRPr="002D5111">
              <w:rPr>
                <w:rFonts w:ascii="Times New Roman" w:hAnsi="Times New Roman"/>
                <w:sz w:val="30"/>
                <w:szCs w:val="30"/>
              </w:rPr>
              <w:t>4. озимые</w:t>
            </w:r>
          </w:p>
        </w:tc>
        <w:tc>
          <w:tcPr>
            <w:tcW w:w="3261" w:type="dxa"/>
            <w:tcBorders>
              <w:left w:val="nil"/>
              <w:right w:val="single" w:sz="6" w:space="0" w:color="auto"/>
            </w:tcBorders>
          </w:tcPr>
          <w:p w:rsidR="00210DB8" w:rsidRPr="002D5111" w:rsidRDefault="00210DB8" w:rsidP="00210DB8">
            <w:pPr>
              <w:pStyle w:val="metodika"/>
              <w:ind w:firstLine="0"/>
              <w:jc w:val="left"/>
              <w:rPr>
                <w:rFonts w:ascii="Times New Roman" w:hAnsi="Times New Roman"/>
                <w:sz w:val="30"/>
                <w:szCs w:val="30"/>
              </w:rPr>
            </w:pPr>
            <w:r w:rsidRPr="002D5111">
              <w:rPr>
                <w:rFonts w:ascii="Times New Roman" w:hAnsi="Times New Roman"/>
                <w:sz w:val="30"/>
                <w:szCs w:val="30"/>
              </w:rPr>
              <w:t>5. мочковатокорневые</w:t>
            </w:r>
          </w:p>
        </w:tc>
      </w:tr>
      <w:tr w:rsidR="00210DB8" w:rsidRPr="002D5111" w:rsidTr="00210DB8">
        <w:tc>
          <w:tcPr>
            <w:tcW w:w="2197" w:type="dxa"/>
            <w:tcBorders>
              <w:left w:val="single" w:sz="6" w:space="0" w:color="auto"/>
              <w:bottom w:val="single" w:sz="6" w:space="0" w:color="auto"/>
            </w:tcBorders>
          </w:tcPr>
          <w:p w:rsidR="00210DB8" w:rsidRPr="002D5111" w:rsidRDefault="00210DB8" w:rsidP="00210DB8">
            <w:pPr>
              <w:pStyle w:val="metodika"/>
              <w:ind w:firstLine="0"/>
              <w:jc w:val="left"/>
              <w:rPr>
                <w:rFonts w:ascii="Times New Roman" w:hAnsi="Times New Roman"/>
                <w:sz w:val="30"/>
                <w:szCs w:val="30"/>
              </w:rPr>
            </w:pPr>
          </w:p>
        </w:tc>
        <w:tc>
          <w:tcPr>
            <w:tcW w:w="2976" w:type="dxa"/>
            <w:tcBorders>
              <w:left w:val="single" w:sz="6" w:space="0" w:color="auto"/>
              <w:bottom w:val="single" w:sz="6" w:space="0" w:color="auto"/>
              <w:right w:val="single" w:sz="6" w:space="0" w:color="auto"/>
            </w:tcBorders>
          </w:tcPr>
          <w:p w:rsidR="00210DB8" w:rsidRPr="002D5111" w:rsidRDefault="00210DB8" w:rsidP="00210DB8">
            <w:pPr>
              <w:pStyle w:val="metodika"/>
              <w:ind w:firstLine="0"/>
              <w:jc w:val="left"/>
              <w:rPr>
                <w:rFonts w:ascii="Times New Roman" w:hAnsi="Times New Roman"/>
                <w:sz w:val="30"/>
                <w:szCs w:val="30"/>
              </w:rPr>
            </w:pPr>
            <w:r w:rsidRPr="002D5111">
              <w:rPr>
                <w:rFonts w:ascii="Times New Roman" w:hAnsi="Times New Roman"/>
                <w:sz w:val="30"/>
                <w:szCs w:val="30"/>
              </w:rPr>
              <w:t>5. двулетники</w:t>
            </w:r>
          </w:p>
        </w:tc>
        <w:tc>
          <w:tcPr>
            <w:tcW w:w="3261" w:type="dxa"/>
            <w:tcBorders>
              <w:left w:val="nil"/>
              <w:bottom w:val="single" w:sz="6" w:space="0" w:color="auto"/>
              <w:right w:val="single" w:sz="6" w:space="0" w:color="auto"/>
            </w:tcBorders>
          </w:tcPr>
          <w:p w:rsidR="00210DB8" w:rsidRPr="002D5111" w:rsidRDefault="00210DB8" w:rsidP="00210DB8">
            <w:pPr>
              <w:pStyle w:val="metodika"/>
              <w:ind w:firstLine="0"/>
              <w:jc w:val="left"/>
              <w:rPr>
                <w:rFonts w:ascii="Times New Roman" w:hAnsi="Times New Roman"/>
                <w:sz w:val="30"/>
                <w:szCs w:val="30"/>
              </w:rPr>
            </w:pPr>
            <w:r w:rsidRPr="002D5111">
              <w:rPr>
                <w:rFonts w:ascii="Times New Roman" w:hAnsi="Times New Roman"/>
                <w:sz w:val="30"/>
                <w:szCs w:val="30"/>
              </w:rPr>
              <w:t>7. клубневые</w:t>
            </w:r>
          </w:p>
        </w:tc>
      </w:tr>
    </w:tbl>
    <w:p w:rsidR="00210DB8" w:rsidRPr="002D5111" w:rsidRDefault="001561DA" w:rsidP="00210DB8">
      <w:pPr>
        <w:pStyle w:val="metodika"/>
        <w:ind w:firstLine="0"/>
        <w:jc w:val="left"/>
        <w:rPr>
          <w:rFonts w:ascii="Times New Roman" w:hAnsi="Times New Roman"/>
          <w:sz w:val="30"/>
          <w:szCs w:val="30"/>
        </w:rPr>
      </w:pPr>
      <w:r>
        <w:rPr>
          <w:rFonts w:ascii="Times New Roman" w:hAnsi="Times New Roman"/>
          <w:noProof/>
          <w:sz w:val="30"/>
          <w:szCs w:val="30"/>
        </w:rPr>
        <w:drawing>
          <wp:anchor distT="0" distB="0" distL="114300" distR="114300" simplePos="0" relativeHeight="251667456" behindDoc="0" locked="0" layoutInCell="1" allowOverlap="1">
            <wp:simplePos x="0" y="0"/>
            <wp:positionH relativeFrom="column">
              <wp:posOffset>2351405</wp:posOffset>
            </wp:positionH>
            <wp:positionV relativeFrom="paragraph">
              <wp:posOffset>144145</wp:posOffset>
            </wp:positionV>
            <wp:extent cx="2701925" cy="2019935"/>
            <wp:effectExtent l="19050" t="0" r="3175" b="0"/>
            <wp:wrapSquare wrapText="bothSides"/>
            <wp:docPr id="42" name="Рисунок 42" descr="D:\АНАТОЛИЙ\ТЕХНОЛОГИЯ РАСТЕНИЕВОДСТВА 20 Гб\01. ЛЕКЦИИ  (Материалы)\05. Сорные растения и меры борьбы с ними\Повил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АНАТОЛИЙ\ТЕХНОЛОГИЯ РАСТЕНИЕВОДСТВА 20 Гб\01. ЛЕКЦИИ  (Материалы)\05. Сорные растения и меры борьбы с ними\Повилика.jpg"/>
                    <pic:cNvPicPr>
                      <a:picLocks noChangeAspect="1" noChangeArrowheads="1"/>
                    </pic:cNvPicPr>
                  </pic:nvPicPr>
                  <pic:blipFill>
                    <a:blip r:embed="rId30" cstate="print"/>
                    <a:srcRect/>
                    <a:stretch>
                      <a:fillRect/>
                    </a:stretch>
                  </pic:blipFill>
                  <pic:spPr bwMode="auto">
                    <a:xfrm>
                      <a:off x="0" y="0"/>
                      <a:ext cx="2701925" cy="2019935"/>
                    </a:xfrm>
                    <a:prstGeom prst="rect">
                      <a:avLst/>
                    </a:prstGeom>
                    <a:noFill/>
                    <a:ln w="9525">
                      <a:noFill/>
                      <a:miter lim="800000"/>
                      <a:headEnd/>
                      <a:tailEnd/>
                    </a:ln>
                  </pic:spPr>
                </pic:pic>
              </a:graphicData>
            </a:graphic>
          </wp:anchor>
        </w:drawing>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 xml:space="preserve">Различаются еще </w:t>
      </w:r>
      <w:r w:rsidRPr="002D5111">
        <w:rPr>
          <w:rFonts w:ascii="Times New Roman" w:hAnsi="Times New Roman"/>
          <w:i/>
          <w:sz w:val="30"/>
          <w:szCs w:val="30"/>
        </w:rPr>
        <w:t>полупаразитные</w:t>
      </w:r>
      <w:r w:rsidRPr="002D5111">
        <w:rPr>
          <w:rFonts w:ascii="Times New Roman" w:hAnsi="Times New Roman"/>
          <w:sz w:val="30"/>
          <w:szCs w:val="30"/>
        </w:rPr>
        <w:t xml:space="preserve"> растения, которые могут питаться, как за счет растения-хозяина, так и самостоятельно, осуществляя фотосинтез в зеленых листьях (погремок большой).</w:t>
      </w:r>
    </w:p>
    <w:p w:rsidR="005E7748" w:rsidRDefault="005E7748" w:rsidP="005E7748">
      <w:pPr>
        <w:pStyle w:val="metodika"/>
        <w:ind w:firstLine="0"/>
        <w:rPr>
          <w:rFonts w:ascii="Times New Roman" w:hAnsi="Times New Roman"/>
          <w:b/>
          <w:sz w:val="30"/>
          <w:szCs w:val="30"/>
        </w:rPr>
      </w:pPr>
      <w:r>
        <w:rPr>
          <w:rFonts w:ascii="Times New Roman" w:hAnsi="Times New Roman"/>
          <w:b/>
          <w:sz w:val="30"/>
          <w:szCs w:val="30"/>
        </w:rPr>
        <w:t xml:space="preserve">                                         </w:t>
      </w:r>
      <w:r w:rsidRPr="002D5111">
        <w:rPr>
          <w:rFonts w:ascii="Times New Roman" w:hAnsi="Times New Roman"/>
          <w:b/>
          <w:sz w:val="30"/>
          <w:szCs w:val="30"/>
        </w:rPr>
        <w:t>Рисунок 2</w:t>
      </w:r>
      <w:r>
        <w:rPr>
          <w:rFonts w:ascii="Times New Roman" w:hAnsi="Times New Roman"/>
          <w:b/>
          <w:sz w:val="30"/>
          <w:szCs w:val="30"/>
        </w:rPr>
        <w:t>.2.</w:t>
      </w:r>
      <w:r w:rsidRPr="002D5111">
        <w:rPr>
          <w:rFonts w:ascii="Times New Roman" w:hAnsi="Times New Roman"/>
          <w:b/>
          <w:sz w:val="30"/>
          <w:szCs w:val="30"/>
        </w:rPr>
        <w:t xml:space="preserve">  Повилика клеверная –</w:t>
      </w:r>
    </w:p>
    <w:p w:rsidR="005E7748" w:rsidRPr="002D5111" w:rsidRDefault="005E7748" w:rsidP="005E7748">
      <w:pPr>
        <w:pStyle w:val="metodika"/>
        <w:ind w:firstLine="0"/>
        <w:rPr>
          <w:rFonts w:ascii="Times New Roman" w:hAnsi="Times New Roman"/>
          <w:b/>
          <w:sz w:val="30"/>
          <w:szCs w:val="30"/>
        </w:rPr>
      </w:pPr>
      <w:r>
        <w:rPr>
          <w:rFonts w:ascii="Times New Roman" w:hAnsi="Times New Roman"/>
          <w:b/>
          <w:sz w:val="30"/>
          <w:szCs w:val="30"/>
        </w:rPr>
        <w:t xml:space="preserve">                                                     </w:t>
      </w:r>
      <w:r w:rsidRPr="002D5111">
        <w:rPr>
          <w:rFonts w:ascii="Times New Roman" w:hAnsi="Times New Roman"/>
          <w:b/>
          <w:sz w:val="30"/>
          <w:szCs w:val="30"/>
        </w:rPr>
        <w:t xml:space="preserve"> стеблевой паразит</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 xml:space="preserve">   </w:t>
      </w:r>
      <w:r w:rsidRPr="002D5111">
        <w:rPr>
          <w:rFonts w:ascii="Times New Roman" w:hAnsi="Times New Roman"/>
          <w:i/>
          <w:sz w:val="30"/>
          <w:szCs w:val="30"/>
        </w:rPr>
        <w:t xml:space="preserve">Непаразитные </w:t>
      </w:r>
      <w:r w:rsidRPr="002D5111">
        <w:rPr>
          <w:rFonts w:ascii="Times New Roman" w:hAnsi="Times New Roman"/>
          <w:sz w:val="30"/>
          <w:szCs w:val="30"/>
        </w:rPr>
        <w:t xml:space="preserve">сорняки характеризуются автотрофным типом питания. Они имеют развитую корневую систему, стебли и зеленые листья, способные создавать органические вещества в процессе фотосинтеза. По продолжительности жизни непаразитные сорняки подразделяют на малолетние и многолетние. </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После созревания семян растения отмирают. По продолжительности жизни и особенностям биологии их делят на несколько групп: эфемеры, яровые ранние, яровые поздние, зимующие, озимые и двухлетники.</w:t>
      </w:r>
    </w:p>
    <w:p w:rsidR="00210DB8" w:rsidRPr="002D5111" w:rsidRDefault="00210DB8" w:rsidP="00210DB8">
      <w:pPr>
        <w:pStyle w:val="metodika"/>
        <w:rPr>
          <w:rFonts w:ascii="Times New Roman" w:hAnsi="Times New Roman"/>
          <w:sz w:val="30"/>
          <w:szCs w:val="30"/>
        </w:rPr>
      </w:pPr>
      <w:r w:rsidRPr="002D5111">
        <w:rPr>
          <w:rFonts w:ascii="Times New Roman" w:hAnsi="Times New Roman"/>
          <w:i/>
          <w:sz w:val="30"/>
          <w:szCs w:val="30"/>
        </w:rPr>
        <w:t>Эфемеры</w:t>
      </w:r>
      <w:r w:rsidRPr="002D5111">
        <w:rPr>
          <w:rFonts w:ascii="Times New Roman" w:hAnsi="Times New Roman"/>
          <w:b/>
          <w:sz w:val="30"/>
          <w:szCs w:val="30"/>
        </w:rPr>
        <w:t xml:space="preserve"> </w:t>
      </w:r>
      <w:r w:rsidRPr="002D5111">
        <w:rPr>
          <w:rFonts w:ascii="Times New Roman" w:hAnsi="Times New Roman"/>
          <w:sz w:val="30"/>
          <w:szCs w:val="30"/>
        </w:rPr>
        <w:t xml:space="preserve">- малолетние сорняки с очень коротким периодом вегетации, способные давать за один сезон несколько поколений. Наиболее распространенный представитель этой группы - </w:t>
      </w:r>
      <w:r w:rsidRPr="002D5111">
        <w:rPr>
          <w:rFonts w:ascii="Times New Roman" w:hAnsi="Times New Roman"/>
          <w:sz w:val="30"/>
          <w:szCs w:val="30"/>
        </w:rPr>
        <w:lastRenderedPageBreak/>
        <w:t>звездчатка средняя или мокрица, засоряющая все посевы, но особенно пропашные и овощные культуры.</w:t>
      </w:r>
    </w:p>
    <w:p w:rsidR="00210DB8" w:rsidRPr="002D5111" w:rsidRDefault="00210DB8" w:rsidP="00210DB8">
      <w:pPr>
        <w:pStyle w:val="metodika"/>
        <w:rPr>
          <w:rFonts w:ascii="Times New Roman" w:hAnsi="Times New Roman"/>
          <w:sz w:val="30"/>
          <w:szCs w:val="30"/>
        </w:rPr>
      </w:pPr>
      <w:r w:rsidRPr="002D5111">
        <w:rPr>
          <w:rFonts w:ascii="Times New Roman" w:hAnsi="Times New Roman"/>
          <w:i/>
          <w:sz w:val="30"/>
          <w:szCs w:val="30"/>
        </w:rPr>
        <w:t>Яровые</w:t>
      </w:r>
      <w:r w:rsidRPr="002D5111">
        <w:rPr>
          <w:rFonts w:ascii="Times New Roman" w:hAnsi="Times New Roman"/>
          <w:sz w:val="30"/>
          <w:szCs w:val="30"/>
        </w:rPr>
        <w:t xml:space="preserve"> сорняки дают всходы весной или летом и обсеменяются за один сезон. По биологическим признакам они очень близки к яровым культурам, посевы которых чаще всего и засоряют. В зависимости от времени появления всходов они подразделяются на </w:t>
      </w:r>
      <w:r w:rsidRPr="002D5111">
        <w:rPr>
          <w:rFonts w:ascii="Times New Roman" w:hAnsi="Times New Roman"/>
          <w:i/>
          <w:sz w:val="30"/>
          <w:szCs w:val="30"/>
        </w:rPr>
        <w:t>ранние яровые</w:t>
      </w:r>
      <w:r w:rsidRPr="002D5111">
        <w:rPr>
          <w:rFonts w:ascii="Times New Roman" w:hAnsi="Times New Roman"/>
          <w:sz w:val="30"/>
          <w:szCs w:val="30"/>
        </w:rPr>
        <w:t xml:space="preserve"> (овсюг, горец вьюнковый, марь белая, подмаренник цепкий, редька дикая), семена которых прорастают рано весной и засоряют преимущественно ранние яровые культуры и </w:t>
      </w:r>
      <w:r w:rsidRPr="002D5111">
        <w:rPr>
          <w:rFonts w:ascii="Times New Roman" w:hAnsi="Times New Roman"/>
          <w:i/>
          <w:sz w:val="30"/>
          <w:szCs w:val="30"/>
        </w:rPr>
        <w:t>поздние яровые</w:t>
      </w:r>
      <w:r w:rsidRPr="002D5111">
        <w:rPr>
          <w:rFonts w:ascii="Times New Roman" w:hAnsi="Times New Roman"/>
          <w:sz w:val="30"/>
          <w:szCs w:val="30"/>
        </w:rPr>
        <w:t xml:space="preserve"> (куриное просо, щетинник, щирица), семена которых прорастают поздно весной и летом при устойчивом прогревании почвы и наибольший вред причиняют посевам проса, кукурузы, сахарной свеклы, сои, овощных культур.</w:t>
      </w:r>
    </w:p>
    <w:p w:rsidR="00210DB8" w:rsidRPr="002D5111" w:rsidRDefault="00210DB8" w:rsidP="00210DB8">
      <w:pPr>
        <w:pStyle w:val="metodika"/>
        <w:rPr>
          <w:rFonts w:ascii="Times New Roman" w:hAnsi="Times New Roman"/>
          <w:sz w:val="30"/>
          <w:szCs w:val="30"/>
        </w:rPr>
      </w:pPr>
      <w:r w:rsidRPr="002D5111">
        <w:rPr>
          <w:rFonts w:ascii="Times New Roman" w:hAnsi="Times New Roman"/>
          <w:i/>
          <w:sz w:val="30"/>
          <w:szCs w:val="30"/>
        </w:rPr>
        <w:t>Зимующие</w:t>
      </w:r>
      <w:r w:rsidRPr="002D5111">
        <w:rPr>
          <w:rFonts w:ascii="Times New Roman" w:hAnsi="Times New Roman"/>
          <w:sz w:val="30"/>
          <w:szCs w:val="30"/>
        </w:rPr>
        <w:t xml:space="preserve"> сорняки (“двуручки”) при ранних всходах заканчивают вегетацию в том же году, а при поздних способны зимовать в любой фазе роста и давать семена в следующем году. К зимующим сорнякам относятся: гулявник струйчатый, пастушья сумка, ярутка полевая, трехреберник непахучий, василек синий. Сорняки этой группы распространены преимущественно в посевах озимых хлебов и многолетних трав. Вредоносность зимующих сорняков усиливается еще и тем, что многие из них устойчивы к гербицидам, которые применяют против яровых сорняков.</w:t>
      </w:r>
    </w:p>
    <w:p w:rsidR="00210DB8" w:rsidRPr="002D5111" w:rsidRDefault="00210DB8" w:rsidP="00210DB8">
      <w:pPr>
        <w:pStyle w:val="metodika"/>
        <w:rPr>
          <w:rFonts w:ascii="Times New Roman" w:hAnsi="Times New Roman"/>
          <w:sz w:val="30"/>
          <w:szCs w:val="30"/>
        </w:rPr>
      </w:pPr>
      <w:r w:rsidRPr="002D5111">
        <w:rPr>
          <w:rFonts w:ascii="Times New Roman" w:hAnsi="Times New Roman"/>
          <w:i/>
          <w:sz w:val="30"/>
          <w:szCs w:val="30"/>
        </w:rPr>
        <w:t xml:space="preserve">Озимые </w:t>
      </w:r>
      <w:r w:rsidRPr="002D5111">
        <w:rPr>
          <w:rFonts w:ascii="Times New Roman" w:hAnsi="Times New Roman"/>
          <w:sz w:val="30"/>
          <w:szCs w:val="30"/>
        </w:rPr>
        <w:t>сорняки нуждаются для развития в пониженных температурах зимнего сезона. Их семена прорастают в конце лета и осенью. Растения развивают вегетативную массу, образуя розетку листьев, а злаковые кустятся и в таком состоянии зимуют. Цветение и плодоношение наступает только после перезимовки. К озимым сорнякам относятся: костер полевой, костер ржаной, метлица. Засоряют они в основном озимые культуры.</w:t>
      </w:r>
    </w:p>
    <w:p w:rsidR="00210DB8" w:rsidRPr="002D5111" w:rsidRDefault="00210DB8" w:rsidP="00210DB8">
      <w:pPr>
        <w:pStyle w:val="metodika"/>
        <w:rPr>
          <w:rFonts w:ascii="Times New Roman" w:hAnsi="Times New Roman"/>
          <w:sz w:val="30"/>
          <w:szCs w:val="30"/>
        </w:rPr>
      </w:pPr>
      <w:r w:rsidRPr="002D5111">
        <w:rPr>
          <w:rFonts w:ascii="Times New Roman" w:hAnsi="Times New Roman"/>
          <w:i/>
          <w:sz w:val="30"/>
          <w:szCs w:val="30"/>
        </w:rPr>
        <w:t>Двулетним</w:t>
      </w:r>
      <w:r w:rsidRPr="002D5111">
        <w:rPr>
          <w:rFonts w:ascii="Times New Roman" w:hAnsi="Times New Roman"/>
          <w:sz w:val="30"/>
          <w:szCs w:val="30"/>
        </w:rPr>
        <w:t xml:space="preserve"> сорнякам для развития требуется два полных вегетационных периода. В первый год жизни они формируют мощную корневую систему и розетки листьев, накапливают пластические вещества, а на второй год развиваются стебли с цветками и семенами. К сорнякам этой группы принадлежат: донник желтый и белый, чертополох курчавый. Чаще всего эти </w:t>
      </w:r>
      <w:r w:rsidRPr="002D5111">
        <w:rPr>
          <w:rFonts w:ascii="Times New Roman" w:hAnsi="Times New Roman"/>
          <w:sz w:val="30"/>
          <w:szCs w:val="30"/>
        </w:rPr>
        <w:lastRenderedPageBreak/>
        <w:t>сорняки встречаются на обочинах дорог, на пустырях, возле канав и засоряют посевы зерновых и овощных культур, луга и пастбища.</w:t>
      </w:r>
    </w:p>
    <w:p w:rsidR="0016752A" w:rsidRDefault="0016752A" w:rsidP="00210DB8">
      <w:pPr>
        <w:pStyle w:val="metodika"/>
        <w:rPr>
          <w:rFonts w:ascii="Times New Roman" w:hAnsi="Times New Roman"/>
          <w:b/>
          <w:noProof/>
          <w:sz w:val="30"/>
          <w:szCs w:val="30"/>
        </w:rPr>
      </w:pPr>
      <w:r>
        <w:rPr>
          <w:rFonts w:ascii="Times New Roman" w:hAnsi="Times New Roman"/>
          <w:b/>
          <w:noProof/>
          <w:sz w:val="30"/>
          <w:szCs w:val="30"/>
        </w:rPr>
        <w:drawing>
          <wp:anchor distT="0" distB="0" distL="114300" distR="114300" simplePos="0" relativeHeight="251668480" behindDoc="1" locked="0" layoutInCell="1" allowOverlap="1">
            <wp:simplePos x="0" y="0"/>
            <wp:positionH relativeFrom="column">
              <wp:posOffset>2812415</wp:posOffset>
            </wp:positionH>
            <wp:positionV relativeFrom="paragraph">
              <wp:posOffset>-4445</wp:posOffset>
            </wp:positionV>
            <wp:extent cx="2660015" cy="5401310"/>
            <wp:effectExtent l="19050" t="0" r="6985" b="0"/>
            <wp:wrapTight wrapText="bothSides">
              <wp:wrapPolygon edited="0">
                <wp:start x="-155" y="0"/>
                <wp:lineTo x="-155" y="21559"/>
                <wp:lineTo x="21657" y="21559"/>
                <wp:lineTo x="21657" y="0"/>
                <wp:lineTo x="-155" y="0"/>
              </wp:wrapPolygon>
            </wp:wrapTight>
            <wp:docPr id="43" name="Рисунок 43" descr="D:\АНАТОЛИЙ\ТЕХНОЛОГИЯ РАСТЕНИЕВОДСТВА 20 Гб\01. ЛЕКЦИИ  (Материалы)\05. Сорные растения и меры борьбы с ними\Типы корневых систем сорня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АНАТОЛИЙ\ТЕХНОЛОГИЯ РАСТЕНИЕВОДСТВА 20 Гб\01. ЛЕКЦИИ  (Материалы)\05. Сорные растения и меры борьбы с ними\Типы корневых систем сорняков.JPG"/>
                    <pic:cNvPicPr>
                      <a:picLocks noChangeAspect="1" noChangeArrowheads="1"/>
                    </pic:cNvPicPr>
                  </pic:nvPicPr>
                  <pic:blipFill>
                    <a:blip r:embed="rId31" cstate="print">
                      <a:lum bright="-10000" contrast="30000"/>
                    </a:blip>
                    <a:srcRect b="7277"/>
                    <a:stretch>
                      <a:fillRect/>
                    </a:stretch>
                  </pic:blipFill>
                  <pic:spPr bwMode="auto">
                    <a:xfrm>
                      <a:off x="0" y="0"/>
                      <a:ext cx="2660015" cy="5401310"/>
                    </a:xfrm>
                    <a:prstGeom prst="rect">
                      <a:avLst/>
                    </a:prstGeom>
                    <a:noFill/>
                    <a:ln w="9525">
                      <a:noFill/>
                      <a:miter lim="800000"/>
                      <a:headEnd/>
                      <a:tailEnd/>
                    </a:ln>
                  </pic:spPr>
                </pic:pic>
              </a:graphicData>
            </a:graphic>
          </wp:anchor>
        </w:drawing>
      </w:r>
    </w:p>
    <w:p w:rsidR="00210DB8" w:rsidRPr="002D5111" w:rsidRDefault="00210DB8" w:rsidP="00210DB8">
      <w:pPr>
        <w:pStyle w:val="metodika"/>
        <w:rPr>
          <w:rFonts w:ascii="Times New Roman" w:hAnsi="Times New Roman"/>
          <w:sz w:val="30"/>
          <w:szCs w:val="30"/>
        </w:rPr>
      </w:pPr>
      <w:r w:rsidRPr="002D5111">
        <w:rPr>
          <w:rFonts w:ascii="Times New Roman" w:hAnsi="Times New Roman"/>
          <w:b/>
          <w:sz w:val="30"/>
          <w:szCs w:val="30"/>
        </w:rPr>
        <w:t>Многолетние сорняки</w:t>
      </w:r>
      <w:r w:rsidRPr="002D5111">
        <w:rPr>
          <w:rFonts w:ascii="Times New Roman" w:hAnsi="Times New Roman"/>
          <w:sz w:val="30"/>
          <w:szCs w:val="30"/>
        </w:rPr>
        <w:t xml:space="preserve"> являются наиболее вредоносными и трудноискоренимыми. Их жизненный цикл составляет несколько лет, в течение которых они многократно плодоносят и, кроме того, способны размножаться вегетативными органами: клубнями, луковицами, корневыми отпрысками, корневищами и т.п. После созревания семян надземные органы многолетних сорняков отмирают, а подземные живут длительное время.</w:t>
      </w:r>
    </w:p>
    <w:p w:rsidR="0016752A" w:rsidRDefault="00210DB8" w:rsidP="00210DB8">
      <w:pPr>
        <w:pStyle w:val="metodika"/>
        <w:rPr>
          <w:rFonts w:ascii="Times New Roman" w:hAnsi="Times New Roman"/>
          <w:sz w:val="30"/>
          <w:szCs w:val="30"/>
        </w:rPr>
      </w:pPr>
      <w:r w:rsidRPr="002D5111">
        <w:rPr>
          <w:rFonts w:ascii="Times New Roman" w:hAnsi="Times New Roman"/>
          <w:sz w:val="30"/>
          <w:szCs w:val="30"/>
        </w:rPr>
        <w:t>В зависимости от способа вегетативного размножения их подразделяют на корневищные, корнеотпрысковые, стержне</w:t>
      </w:r>
      <w:r w:rsidR="0059688C">
        <w:rPr>
          <w:rFonts w:ascii="Times New Roman" w:hAnsi="Times New Roman"/>
          <w:sz w:val="30"/>
          <w:szCs w:val="30"/>
        </w:rPr>
        <w:t>-</w:t>
      </w:r>
      <w:r w:rsidRPr="002D5111">
        <w:rPr>
          <w:rFonts w:ascii="Times New Roman" w:hAnsi="Times New Roman"/>
          <w:sz w:val="30"/>
          <w:szCs w:val="30"/>
        </w:rPr>
        <w:t>корневые, ползучие, мочковато</w:t>
      </w:r>
      <w:r w:rsidR="0059688C">
        <w:rPr>
          <w:rFonts w:ascii="Times New Roman" w:hAnsi="Times New Roman"/>
          <w:sz w:val="30"/>
          <w:szCs w:val="30"/>
        </w:rPr>
        <w:t>-корневые, луковичные, клубневые</w:t>
      </w:r>
      <w:r w:rsidRPr="002D5111">
        <w:rPr>
          <w:rFonts w:ascii="Times New Roman" w:hAnsi="Times New Roman"/>
          <w:sz w:val="30"/>
          <w:szCs w:val="30"/>
        </w:rPr>
        <w:t xml:space="preserve"> </w:t>
      </w:r>
      <w:r w:rsidR="0059688C">
        <w:rPr>
          <w:rFonts w:ascii="Times New Roman" w:hAnsi="Times New Roman"/>
          <w:sz w:val="30"/>
          <w:szCs w:val="30"/>
        </w:rPr>
        <w:t>(рис.2.3).</w:t>
      </w:r>
    </w:p>
    <w:p w:rsidR="0016752A" w:rsidRDefault="0016752A" w:rsidP="0016752A">
      <w:pPr>
        <w:pStyle w:val="metodika"/>
        <w:rPr>
          <w:rFonts w:ascii="Times New Roman" w:hAnsi="Times New Roman"/>
          <w:b/>
          <w:sz w:val="30"/>
          <w:szCs w:val="30"/>
        </w:rPr>
      </w:pPr>
      <w:r>
        <w:rPr>
          <w:rFonts w:ascii="Times New Roman" w:hAnsi="Times New Roman"/>
          <w:b/>
          <w:sz w:val="30"/>
          <w:szCs w:val="30"/>
        </w:rPr>
        <w:t xml:space="preserve">                                             </w:t>
      </w:r>
      <w:r w:rsidRPr="002D5111">
        <w:rPr>
          <w:rFonts w:ascii="Times New Roman" w:hAnsi="Times New Roman"/>
          <w:b/>
          <w:sz w:val="30"/>
          <w:szCs w:val="30"/>
        </w:rPr>
        <w:t>Рисунок 2.</w:t>
      </w:r>
      <w:r w:rsidR="0059688C">
        <w:rPr>
          <w:rFonts w:ascii="Times New Roman" w:hAnsi="Times New Roman"/>
          <w:b/>
          <w:sz w:val="30"/>
          <w:szCs w:val="30"/>
        </w:rPr>
        <w:t>3.</w:t>
      </w:r>
      <w:r w:rsidRPr="002D5111">
        <w:rPr>
          <w:rFonts w:ascii="Times New Roman" w:hAnsi="Times New Roman"/>
          <w:b/>
          <w:sz w:val="30"/>
          <w:szCs w:val="30"/>
        </w:rPr>
        <w:t xml:space="preserve"> Типы </w:t>
      </w:r>
      <w:r>
        <w:rPr>
          <w:rFonts w:ascii="Times New Roman" w:hAnsi="Times New Roman"/>
          <w:b/>
          <w:sz w:val="30"/>
          <w:szCs w:val="30"/>
        </w:rPr>
        <w:t xml:space="preserve"> </w:t>
      </w:r>
      <w:r w:rsidRPr="002D5111">
        <w:rPr>
          <w:rFonts w:ascii="Times New Roman" w:hAnsi="Times New Roman"/>
          <w:b/>
          <w:sz w:val="30"/>
          <w:szCs w:val="30"/>
        </w:rPr>
        <w:t>корневых</w:t>
      </w:r>
    </w:p>
    <w:p w:rsidR="0016752A" w:rsidRPr="002D5111" w:rsidRDefault="0016752A" w:rsidP="0016752A">
      <w:pPr>
        <w:pStyle w:val="metodika"/>
        <w:ind w:firstLine="0"/>
        <w:rPr>
          <w:rFonts w:ascii="Times New Roman" w:hAnsi="Times New Roman"/>
          <w:b/>
          <w:sz w:val="30"/>
          <w:szCs w:val="30"/>
        </w:rPr>
      </w:pPr>
      <w:r>
        <w:rPr>
          <w:rFonts w:ascii="Times New Roman" w:hAnsi="Times New Roman"/>
          <w:b/>
          <w:sz w:val="30"/>
          <w:szCs w:val="30"/>
        </w:rPr>
        <w:t xml:space="preserve"> </w:t>
      </w:r>
      <w:r w:rsidRPr="002D5111">
        <w:rPr>
          <w:rFonts w:ascii="Times New Roman" w:hAnsi="Times New Roman"/>
          <w:b/>
          <w:sz w:val="30"/>
          <w:szCs w:val="30"/>
        </w:rPr>
        <w:t>систем:</w:t>
      </w:r>
      <w:r>
        <w:rPr>
          <w:rFonts w:ascii="Times New Roman" w:hAnsi="Times New Roman"/>
          <w:b/>
          <w:sz w:val="30"/>
          <w:szCs w:val="30"/>
        </w:rPr>
        <w:t xml:space="preserve"> </w:t>
      </w:r>
      <w:r w:rsidRPr="002D5111">
        <w:rPr>
          <w:rFonts w:ascii="Times New Roman" w:hAnsi="Times New Roman"/>
          <w:b/>
          <w:sz w:val="30"/>
          <w:szCs w:val="30"/>
        </w:rPr>
        <w:t>1 – стержневая; 2 – мочковатая; 3 – корневищная; 4 - корнеотпрысковая</w:t>
      </w:r>
    </w:p>
    <w:p w:rsidR="0016752A" w:rsidRDefault="0016752A" w:rsidP="00210DB8">
      <w:pPr>
        <w:pStyle w:val="metodika"/>
        <w:rPr>
          <w:rFonts w:ascii="Times New Roman" w:hAnsi="Times New Roman"/>
          <w:sz w:val="30"/>
          <w:szCs w:val="30"/>
        </w:rPr>
      </w:pP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Наиболее злостными из них являются корневищные, корнеотпрысковые и стержнекорневые.</w:t>
      </w:r>
    </w:p>
    <w:p w:rsidR="00210DB8" w:rsidRPr="002D5111" w:rsidRDefault="00210DB8" w:rsidP="0016752A">
      <w:pPr>
        <w:pStyle w:val="metodika"/>
        <w:rPr>
          <w:rFonts w:ascii="Times New Roman" w:hAnsi="Times New Roman"/>
          <w:sz w:val="30"/>
          <w:szCs w:val="30"/>
        </w:rPr>
      </w:pPr>
      <w:r w:rsidRPr="002D5111">
        <w:rPr>
          <w:rFonts w:ascii="Times New Roman" w:hAnsi="Times New Roman"/>
          <w:sz w:val="30"/>
          <w:szCs w:val="30"/>
        </w:rPr>
        <w:t xml:space="preserve">К самым распространенным </w:t>
      </w:r>
      <w:r w:rsidRPr="002D5111">
        <w:rPr>
          <w:rFonts w:ascii="Times New Roman" w:hAnsi="Times New Roman"/>
          <w:i/>
          <w:sz w:val="30"/>
          <w:szCs w:val="30"/>
        </w:rPr>
        <w:t>корневищным</w:t>
      </w:r>
      <w:r w:rsidRPr="002D5111">
        <w:rPr>
          <w:rFonts w:ascii="Times New Roman" w:hAnsi="Times New Roman"/>
          <w:sz w:val="30"/>
          <w:szCs w:val="30"/>
        </w:rPr>
        <w:t xml:space="preserve"> сорнякам относятся: пырей ползучий, хвощ полевой, тысячелистник обыкновенный, свинорой пальчатый. Размножаются они </w:t>
      </w:r>
      <w:r w:rsidRPr="002D5111">
        <w:rPr>
          <w:rFonts w:ascii="Times New Roman" w:hAnsi="Times New Roman"/>
          <w:sz w:val="30"/>
          <w:szCs w:val="30"/>
        </w:rPr>
        <w:lastRenderedPageBreak/>
        <w:t xml:space="preserve">преимущественно видоизмененными побегами </w:t>
      </w:r>
      <w:r w:rsidR="0016752A">
        <w:rPr>
          <w:rFonts w:ascii="Times New Roman" w:hAnsi="Times New Roman"/>
          <w:sz w:val="30"/>
          <w:szCs w:val="30"/>
        </w:rPr>
        <w:t>–</w:t>
      </w:r>
      <w:r w:rsidRPr="002D5111">
        <w:rPr>
          <w:rFonts w:ascii="Times New Roman" w:hAnsi="Times New Roman"/>
          <w:sz w:val="30"/>
          <w:szCs w:val="30"/>
        </w:rPr>
        <w:t xml:space="preserve"> корневищами, из спящих почек которых образуются новые растения.</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 xml:space="preserve">В корневищах, длина которых на 1 га достигает нескольких сот километров, накапливаются запасные питательные вещества. В сочетании с огромным количеством почек на корневищах (до 250 млн. шт/га) они представляют могучего конкурента культурных растений. </w:t>
      </w:r>
    </w:p>
    <w:p w:rsidR="00210DB8" w:rsidRPr="002D5111" w:rsidRDefault="00210DB8" w:rsidP="00210DB8">
      <w:pPr>
        <w:pStyle w:val="metodika"/>
        <w:rPr>
          <w:rFonts w:ascii="Times New Roman" w:hAnsi="Times New Roman"/>
          <w:sz w:val="30"/>
          <w:szCs w:val="30"/>
        </w:rPr>
      </w:pPr>
      <w:r w:rsidRPr="002D5111">
        <w:rPr>
          <w:rFonts w:ascii="Times New Roman" w:hAnsi="Times New Roman"/>
          <w:b/>
          <w:sz w:val="30"/>
          <w:szCs w:val="30"/>
        </w:rPr>
        <w:t xml:space="preserve">      </w:t>
      </w:r>
      <w:r w:rsidRPr="002D5111">
        <w:rPr>
          <w:rFonts w:ascii="Times New Roman" w:hAnsi="Times New Roman"/>
          <w:sz w:val="30"/>
          <w:szCs w:val="30"/>
        </w:rPr>
        <w:t>При обработке почвы корневища разрезаются на отдельные отрезки, почки пробуждаются, и, из каждого отрезка образуется новый побег. Корневищные сорняки засоряют практически все культуры.</w:t>
      </w:r>
    </w:p>
    <w:p w:rsidR="00210DB8" w:rsidRPr="002D5111" w:rsidRDefault="00210DB8" w:rsidP="00210DB8">
      <w:pPr>
        <w:pStyle w:val="metodika"/>
        <w:rPr>
          <w:rFonts w:ascii="Times New Roman" w:hAnsi="Times New Roman"/>
          <w:sz w:val="30"/>
          <w:szCs w:val="30"/>
        </w:rPr>
      </w:pPr>
      <w:r w:rsidRPr="002D5111">
        <w:rPr>
          <w:rFonts w:ascii="Times New Roman" w:hAnsi="Times New Roman"/>
          <w:i/>
          <w:sz w:val="30"/>
          <w:szCs w:val="30"/>
        </w:rPr>
        <w:t xml:space="preserve">Корнеотпрысковые </w:t>
      </w:r>
      <w:r w:rsidRPr="002D5111">
        <w:rPr>
          <w:rFonts w:ascii="Times New Roman" w:hAnsi="Times New Roman"/>
          <w:sz w:val="30"/>
          <w:szCs w:val="30"/>
        </w:rPr>
        <w:t>сорняки помимо семян, размножаются корневой порослью (корневыми отпрысками), которая образуется из почек, расположенных на корнях. В результате  развивается мощная корневая система с большим запасом питательных веществ. При благоприятных условиях корнеотпрысковые сорняки способны полностью вытеснять и подавлять культурные растения. Встречаются они повсеместно.</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Наиболее распространенными корнеотпрысковыми сорняками в ЦЧЗ являются: осот желтый, осот розовый (бодяк полевой), вьюнок полевой, сурепка обыкновенная, молочай обыкновенный.</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 xml:space="preserve">К </w:t>
      </w:r>
      <w:r w:rsidRPr="002D5111">
        <w:rPr>
          <w:rFonts w:ascii="Times New Roman" w:hAnsi="Times New Roman"/>
          <w:i/>
          <w:sz w:val="30"/>
          <w:szCs w:val="30"/>
        </w:rPr>
        <w:t>стержнекорневым</w:t>
      </w:r>
      <w:r w:rsidRPr="002D5111">
        <w:rPr>
          <w:rFonts w:ascii="Times New Roman" w:hAnsi="Times New Roman"/>
          <w:sz w:val="30"/>
          <w:szCs w:val="30"/>
        </w:rPr>
        <w:t xml:space="preserve"> сорнякам относятся: полынь горькая, одуванчик лекарственный, цикорий дикий, щавель конский. Они засоряют поля, огороды, сады и встречаются на лугах, пустырях, по обочинам дорог. Размножаются семенами и вегетативно. Новые побеги образуются из почек, у корневой шейки после подрезания растения, а также из отрезков корней.</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 xml:space="preserve">Другие группы многолетних сорняков - </w:t>
      </w:r>
      <w:r w:rsidRPr="002D5111">
        <w:rPr>
          <w:rFonts w:ascii="Times New Roman" w:hAnsi="Times New Roman"/>
          <w:i/>
          <w:sz w:val="30"/>
          <w:szCs w:val="30"/>
        </w:rPr>
        <w:t>ползучие</w:t>
      </w:r>
      <w:r w:rsidRPr="002D5111">
        <w:rPr>
          <w:rFonts w:ascii="Times New Roman" w:hAnsi="Times New Roman"/>
          <w:sz w:val="30"/>
          <w:szCs w:val="30"/>
        </w:rPr>
        <w:t xml:space="preserve"> (лютик ползучий, лапчатка гусиная), </w:t>
      </w:r>
      <w:r w:rsidRPr="002D5111">
        <w:rPr>
          <w:rFonts w:ascii="Times New Roman" w:hAnsi="Times New Roman"/>
          <w:i/>
          <w:sz w:val="30"/>
          <w:szCs w:val="30"/>
        </w:rPr>
        <w:t>мочковатокорневые</w:t>
      </w:r>
      <w:r w:rsidRPr="002D5111">
        <w:rPr>
          <w:rFonts w:ascii="Times New Roman" w:hAnsi="Times New Roman"/>
          <w:sz w:val="30"/>
          <w:szCs w:val="30"/>
        </w:rPr>
        <w:t xml:space="preserve"> (подорожник большой), </w:t>
      </w:r>
      <w:r w:rsidRPr="002D5111">
        <w:rPr>
          <w:rFonts w:ascii="Times New Roman" w:hAnsi="Times New Roman"/>
          <w:i/>
          <w:sz w:val="30"/>
          <w:szCs w:val="30"/>
        </w:rPr>
        <w:t>луковичные</w:t>
      </w:r>
      <w:r w:rsidRPr="002D5111">
        <w:rPr>
          <w:rFonts w:ascii="Times New Roman" w:hAnsi="Times New Roman"/>
          <w:sz w:val="30"/>
          <w:szCs w:val="30"/>
        </w:rPr>
        <w:t xml:space="preserve"> (лук круглый), </w:t>
      </w:r>
      <w:r w:rsidRPr="002D5111">
        <w:rPr>
          <w:rFonts w:ascii="Times New Roman" w:hAnsi="Times New Roman"/>
          <w:i/>
          <w:sz w:val="30"/>
          <w:szCs w:val="30"/>
        </w:rPr>
        <w:t>клубневые</w:t>
      </w:r>
      <w:r w:rsidRPr="002D5111">
        <w:rPr>
          <w:rFonts w:ascii="Times New Roman" w:hAnsi="Times New Roman"/>
          <w:sz w:val="30"/>
          <w:szCs w:val="30"/>
        </w:rPr>
        <w:t xml:space="preserve"> (чистец болотные) - менее вредоносны. Но тем не менее и они при большом распространении способны существенно влиять на урожай и качество сельскохозяйственной продукции.</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 xml:space="preserve">Знание биологических особенностей сорных растений позволяет разрабатывать специфические для каждой группы сорняков меры борьбы с ними, а также оценивать степень </w:t>
      </w:r>
      <w:r w:rsidRPr="002D5111">
        <w:rPr>
          <w:rFonts w:ascii="Times New Roman" w:hAnsi="Times New Roman"/>
          <w:sz w:val="30"/>
          <w:szCs w:val="30"/>
        </w:rPr>
        <w:lastRenderedPageBreak/>
        <w:t>засоренности полей и потенциальную опасность для культурных растений.</w:t>
      </w:r>
    </w:p>
    <w:p w:rsidR="00820650" w:rsidRPr="002D5111" w:rsidRDefault="00820650" w:rsidP="00820650">
      <w:pPr>
        <w:pStyle w:val="metodika"/>
        <w:ind w:firstLine="0"/>
        <w:jc w:val="center"/>
        <w:rPr>
          <w:rFonts w:ascii="Times New Roman" w:hAnsi="Times New Roman"/>
          <w:sz w:val="30"/>
          <w:szCs w:val="30"/>
        </w:rPr>
      </w:pPr>
    </w:p>
    <w:p w:rsidR="00820650" w:rsidRPr="002D5111" w:rsidRDefault="00820650" w:rsidP="00820650">
      <w:pPr>
        <w:pStyle w:val="metodika"/>
        <w:ind w:left="1304" w:hanging="1304"/>
        <w:jc w:val="left"/>
        <w:rPr>
          <w:rFonts w:ascii="Times New Roman" w:hAnsi="Times New Roman"/>
          <w:sz w:val="30"/>
          <w:szCs w:val="30"/>
        </w:rPr>
      </w:pPr>
      <w:r w:rsidRPr="00820650">
        <w:rPr>
          <w:rFonts w:ascii="Times New Roman" w:hAnsi="Times New Roman"/>
          <w:b/>
          <w:i/>
          <w:sz w:val="30"/>
          <w:szCs w:val="30"/>
        </w:rPr>
        <w:t>Цель работы</w:t>
      </w:r>
      <w:r w:rsidRPr="002D5111">
        <w:rPr>
          <w:rFonts w:ascii="Times New Roman" w:hAnsi="Times New Roman"/>
          <w:sz w:val="30"/>
          <w:szCs w:val="30"/>
        </w:rPr>
        <w:t>: Изучить классификацию сорных растений, их биологические особенности и внешний вид.</w:t>
      </w:r>
    </w:p>
    <w:p w:rsidR="00820650" w:rsidRPr="002D5111" w:rsidRDefault="00820650" w:rsidP="00820650">
      <w:pPr>
        <w:pStyle w:val="metodika"/>
        <w:ind w:left="1304" w:hanging="1304"/>
        <w:jc w:val="left"/>
        <w:rPr>
          <w:rFonts w:ascii="Times New Roman" w:hAnsi="Times New Roman"/>
          <w:sz w:val="30"/>
          <w:szCs w:val="30"/>
        </w:rPr>
      </w:pPr>
      <w:r w:rsidRPr="00820650">
        <w:rPr>
          <w:rFonts w:ascii="Times New Roman" w:hAnsi="Times New Roman"/>
          <w:b/>
          <w:i/>
          <w:sz w:val="30"/>
          <w:szCs w:val="30"/>
        </w:rPr>
        <w:t>Материалы и оборудование</w:t>
      </w:r>
      <w:r w:rsidRPr="002D5111">
        <w:rPr>
          <w:rFonts w:ascii="Times New Roman" w:hAnsi="Times New Roman"/>
          <w:sz w:val="30"/>
          <w:szCs w:val="30"/>
        </w:rPr>
        <w:t>: Гербарные образцы сорных растений, справочная литература.</w:t>
      </w:r>
    </w:p>
    <w:p w:rsidR="00820650" w:rsidRPr="002D5111" w:rsidRDefault="00820650" w:rsidP="00820650">
      <w:pPr>
        <w:pStyle w:val="metodika"/>
        <w:jc w:val="left"/>
        <w:rPr>
          <w:rFonts w:ascii="Times New Roman" w:hAnsi="Times New Roman"/>
          <w:sz w:val="30"/>
          <w:szCs w:val="30"/>
        </w:rPr>
      </w:pPr>
    </w:p>
    <w:p w:rsidR="00210DB8" w:rsidRPr="002D5111" w:rsidRDefault="00210DB8" w:rsidP="00210DB8">
      <w:pPr>
        <w:pStyle w:val="metodika"/>
        <w:rPr>
          <w:rFonts w:ascii="Times New Roman" w:hAnsi="Times New Roman"/>
          <w:sz w:val="30"/>
          <w:szCs w:val="30"/>
        </w:rPr>
      </w:pPr>
    </w:p>
    <w:p w:rsidR="00210DB8" w:rsidRPr="002D5111" w:rsidRDefault="00210DB8" w:rsidP="00210DB8">
      <w:pPr>
        <w:pStyle w:val="metodika"/>
        <w:ind w:firstLine="0"/>
        <w:jc w:val="center"/>
        <w:rPr>
          <w:rFonts w:ascii="Times New Roman" w:hAnsi="Times New Roman"/>
          <w:sz w:val="30"/>
          <w:szCs w:val="30"/>
        </w:rPr>
      </w:pPr>
      <w:r w:rsidRPr="002D5111">
        <w:rPr>
          <w:rFonts w:ascii="Times New Roman" w:hAnsi="Times New Roman"/>
          <w:b/>
          <w:sz w:val="30"/>
          <w:szCs w:val="30"/>
        </w:rPr>
        <w:t>Порядок выполнения работы</w:t>
      </w:r>
    </w:p>
    <w:p w:rsidR="00210DB8" w:rsidRPr="002D5111" w:rsidRDefault="00210DB8" w:rsidP="00210DB8">
      <w:pPr>
        <w:pStyle w:val="metodika"/>
        <w:ind w:firstLine="0"/>
        <w:jc w:val="center"/>
        <w:rPr>
          <w:rFonts w:ascii="Times New Roman" w:hAnsi="Times New Roman"/>
          <w:sz w:val="30"/>
          <w:szCs w:val="30"/>
        </w:rPr>
      </w:pP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1. Изучите классификацию сорных растений. Перенесите в рабочую тетрадь таблицу 1. Запомните, какие признаки лежат в основе деления сорняков на группы.</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2. Рассмотрите гербарные образцы сорных растений, разложите их по группам, согласно приведенной классификации.</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3. Сделайте описание каждой группы сорняков по схеме:</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 биологическая группа (озимые, яровые ранние, корневищные и т.п.);</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 представители (из имеющихся в гербарии);</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 краткая характеристика группы сорняков (продолжительность жизни, время появления всходов, места обитаний, способы размножения);</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 xml:space="preserve">- какие культуры засоряют. </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4. Изучите внешний вид сорных растений по гербарным образцам, запомните их и отчитайтесь перед преподавателем.</w:t>
      </w:r>
    </w:p>
    <w:p w:rsidR="00210DB8" w:rsidRPr="002D5111" w:rsidRDefault="00210DB8" w:rsidP="00210DB8">
      <w:pPr>
        <w:pStyle w:val="metodika"/>
        <w:rPr>
          <w:rFonts w:ascii="Times New Roman" w:hAnsi="Times New Roman"/>
          <w:sz w:val="30"/>
          <w:szCs w:val="30"/>
        </w:rPr>
      </w:pPr>
    </w:p>
    <w:p w:rsidR="00210DB8" w:rsidRPr="002D5111" w:rsidRDefault="00210DB8" w:rsidP="00210DB8">
      <w:pPr>
        <w:pStyle w:val="metodika"/>
        <w:ind w:firstLine="0"/>
        <w:jc w:val="center"/>
        <w:rPr>
          <w:rFonts w:ascii="Times New Roman" w:hAnsi="Times New Roman"/>
          <w:b/>
          <w:sz w:val="30"/>
          <w:szCs w:val="30"/>
        </w:rPr>
      </w:pPr>
    </w:p>
    <w:p w:rsidR="00210DB8" w:rsidRPr="002D5111" w:rsidRDefault="00210DB8" w:rsidP="00210DB8">
      <w:pPr>
        <w:pStyle w:val="metodika"/>
        <w:ind w:firstLine="0"/>
        <w:jc w:val="center"/>
        <w:rPr>
          <w:rFonts w:ascii="Times New Roman" w:hAnsi="Times New Roman"/>
          <w:b/>
          <w:sz w:val="30"/>
          <w:szCs w:val="30"/>
        </w:rPr>
      </w:pPr>
    </w:p>
    <w:p w:rsidR="00210DB8" w:rsidRPr="002D5111" w:rsidRDefault="00210DB8" w:rsidP="00210DB8">
      <w:pPr>
        <w:pStyle w:val="metodika"/>
        <w:ind w:firstLine="0"/>
        <w:jc w:val="center"/>
        <w:rPr>
          <w:rFonts w:ascii="Times New Roman" w:hAnsi="Times New Roman"/>
          <w:sz w:val="30"/>
          <w:szCs w:val="30"/>
        </w:rPr>
      </w:pPr>
      <w:r w:rsidRPr="002D5111">
        <w:rPr>
          <w:rFonts w:ascii="Times New Roman" w:hAnsi="Times New Roman"/>
          <w:b/>
          <w:sz w:val="30"/>
          <w:szCs w:val="30"/>
        </w:rPr>
        <w:t>Контрольные вопросы</w:t>
      </w:r>
    </w:p>
    <w:p w:rsidR="00210DB8" w:rsidRPr="002D5111" w:rsidRDefault="00210DB8" w:rsidP="00210DB8">
      <w:pPr>
        <w:pStyle w:val="metodika"/>
        <w:ind w:firstLine="0"/>
        <w:jc w:val="center"/>
        <w:rPr>
          <w:rFonts w:ascii="Times New Roman" w:hAnsi="Times New Roman"/>
          <w:sz w:val="30"/>
          <w:szCs w:val="30"/>
        </w:rPr>
      </w:pP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1. Для чего необходима классификация сорных растений?</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2. Чем сорняки отличаются от засорителей?</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3. В чем заключается вред, причиняемый сорняками?</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4. Почему сорняки более “живучи” и трудноискоренимы по сравнению с культурными растениями?</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5. Какие признаки лежат в основе классификации сорняков?</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lastRenderedPageBreak/>
        <w:t>6. В чем отличие яровых ранних сорняков от яровых поздних?</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7. Каковы различия в биологических особенностях озимых и зимующих сорняков?</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8. Почему многолетние сорняки более вредоносны, чем малолетние?</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9. Какие сорные растения считаются карантинными?</w:t>
      </w:r>
    </w:p>
    <w:p w:rsidR="00210DB8" w:rsidRPr="002D5111" w:rsidRDefault="00210DB8" w:rsidP="00210DB8">
      <w:pPr>
        <w:pStyle w:val="metodika"/>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210DB8" w:rsidP="00210DB8">
      <w:pPr>
        <w:pStyle w:val="metodika"/>
        <w:jc w:val="right"/>
        <w:rPr>
          <w:rFonts w:ascii="Times New Roman" w:hAnsi="Times New Roman"/>
          <w:sz w:val="30"/>
          <w:szCs w:val="30"/>
        </w:rPr>
      </w:pPr>
    </w:p>
    <w:p w:rsidR="00210DB8" w:rsidRPr="002D5111" w:rsidRDefault="00C74684" w:rsidP="00210DB8">
      <w:pPr>
        <w:pStyle w:val="metodika"/>
        <w:ind w:firstLine="0"/>
        <w:jc w:val="center"/>
        <w:rPr>
          <w:rFonts w:ascii="Times New Roman" w:hAnsi="Times New Roman"/>
          <w:b/>
          <w:sz w:val="30"/>
          <w:szCs w:val="30"/>
        </w:rPr>
      </w:pPr>
      <w:r>
        <w:rPr>
          <w:rFonts w:ascii="Times New Roman" w:hAnsi="Times New Roman"/>
          <w:b/>
          <w:sz w:val="30"/>
          <w:szCs w:val="30"/>
        </w:rPr>
        <w:lastRenderedPageBreak/>
        <w:t>2.2.СЕВООБОРОТЫ</w:t>
      </w:r>
    </w:p>
    <w:p w:rsidR="00210DB8" w:rsidRPr="002D5111" w:rsidRDefault="00210DB8" w:rsidP="00210DB8">
      <w:pPr>
        <w:pStyle w:val="metodika"/>
        <w:ind w:firstLine="0"/>
        <w:jc w:val="center"/>
        <w:rPr>
          <w:rFonts w:ascii="Times New Roman" w:hAnsi="Times New Roman"/>
          <w:sz w:val="30"/>
          <w:szCs w:val="30"/>
        </w:rPr>
      </w:pPr>
    </w:p>
    <w:p w:rsidR="00210DB8" w:rsidRPr="002D5111" w:rsidRDefault="00210DB8" w:rsidP="00210DB8">
      <w:pPr>
        <w:pStyle w:val="metodika"/>
        <w:ind w:firstLine="0"/>
        <w:jc w:val="center"/>
        <w:rPr>
          <w:rFonts w:ascii="Times New Roman" w:hAnsi="Times New Roman"/>
          <w:sz w:val="30"/>
          <w:szCs w:val="30"/>
        </w:rPr>
      </w:pPr>
      <w:r w:rsidRPr="002D5111">
        <w:rPr>
          <w:rFonts w:ascii="Times New Roman" w:hAnsi="Times New Roman"/>
          <w:b/>
          <w:sz w:val="30"/>
          <w:szCs w:val="30"/>
        </w:rPr>
        <w:t>Общие сведения</w:t>
      </w:r>
    </w:p>
    <w:p w:rsidR="00210DB8" w:rsidRPr="002D5111" w:rsidRDefault="00210DB8" w:rsidP="00210DB8">
      <w:pPr>
        <w:pStyle w:val="metodika"/>
        <w:ind w:firstLine="0"/>
        <w:jc w:val="center"/>
        <w:rPr>
          <w:rFonts w:ascii="Times New Roman" w:hAnsi="Times New Roman"/>
          <w:sz w:val="30"/>
          <w:szCs w:val="30"/>
        </w:rPr>
      </w:pP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Известно, что длительное возделывание какой-либо культуры на одном и том же участке приводит к истощению почвы и снижению урожая. Поэтому в сельскохозяйственной практике культуры необходимо чередовать, во времени и на территории или только во времени. Это означает, что при наличии нескольких полей и нескольких культур с течением времени (по годам) каждая культура должна занимать различные поля, то есть чередоваться во времени и в пространстве (по полям и по годам). Если же поле только одно, то для сохранения почвенного плодородия ежегодно на нем необходимо выращивать различные культуры (чередование только во времени).</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Замечено, что после одних растений последующая культура развивается успешно и дает хороший урожай, а после других - угнетается. Следовательно, чередование культур по полям и по годам должно проводиться с учетом особенностей каждого вида.</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 xml:space="preserve">Научно обоснованное чередование культур, обеспечивающее повышение их урожая и сохранение плодородия почвы называется </w:t>
      </w:r>
      <w:r w:rsidRPr="002D5111">
        <w:rPr>
          <w:rFonts w:ascii="Times New Roman" w:hAnsi="Times New Roman"/>
          <w:b/>
          <w:sz w:val="30"/>
          <w:szCs w:val="30"/>
        </w:rPr>
        <w:t>севооборотом</w:t>
      </w:r>
      <w:r w:rsidRPr="002D5111">
        <w:rPr>
          <w:rFonts w:ascii="Times New Roman" w:hAnsi="Times New Roman"/>
          <w:sz w:val="30"/>
          <w:szCs w:val="30"/>
        </w:rPr>
        <w:t>.</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Анализ опытных данных показывает, что за счет правильного подбора предшественников в севообороте прибавка урожая сельскохозяйственных растений составляет 45%, по сравнению с бессменными посевами. Такую же прибавку получают от применения удобрений.</w:t>
      </w:r>
    </w:p>
    <w:p w:rsidR="00210DB8" w:rsidRPr="002D5111" w:rsidRDefault="00210DB8" w:rsidP="00210DB8">
      <w:pPr>
        <w:pStyle w:val="metodika"/>
        <w:rPr>
          <w:rFonts w:ascii="Times New Roman" w:hAnsi="Times New Roman"/>
          <w:sz w:val="30"/>
          <w:szCs w:val="30"/>
        </w:rPr>
      </w:pPr>
      <w:r w:rsidRPr="002D5111">
        <w:rPr>
          <w:rFonts w:ascii="Times New Roman" w:hAnsi="Times New Roman"/>
          <w:b/>
          <w:sz w:val="30"/>
          <w:szCs w:val="30"/>
        </w:rPr>
        <w:t>Предшественник</w:t>
      </w:r>
      <w:r w:rsidRPr="002D5111">
        <w:rPr>
          <w:rFonts w:ascii="Times New Roman" w:hAnsi="Times New Roman"/>
          <w:i/>
          <w:sz w:val="30"/>
          <w:szCs w:val="30"/>
        </w:rPr>
        <w:t xml:space="preserve"> </w:t>
      </w:r>
      <w:r w:rsidRPr="002D5111">
        <w:rPr>
          <w:rFonts w:ascii="Times New Roman" w:hAnsi="Times New Roman"/>
          <w:sz w:val="30"/>
          <w:szCs w:val="30"/>
        </w:rPr>
        <w:t>- это культура (или пар), занимавшая поле в предыдущем году.</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Снижение урожайности сельскохозяйственных растений при бессменном посеве и повышение ее при возделывании культур в севообороте обусловлено рядом причин.</w:t>
      </w:r>
    </w:p>
    <w:p w:rsidR="00210DB8" w:rsidRPr="002D5111" w:rsidRDefault="00210DB8" w:rsidP="00210DB8">
      <w:pPr>
        <w:pStyle w:val="metodika"/>
        <w:rPr>
          <w:rFonts w:ascii="Times New Roman" w:hAnsi="Times New Roman"/>
          <w:sz w:val="30"/>
          <w:szCs w:val="30"/>
        </w:rPr>
      </w:pPr>
      <w:r w:rsidRPr="002D5111">
        <w:rPr>
          <w:rFonts w:ascii="Times New Roman" w:hAnsi="Times New Roman"/>
          <w:b/>
          <w:sz w:val="30"/>
          <w:szCs w:val="30"/>
        </w:rPr>
        <w:t>Причины химического порядка.</w:t>
      </w:r>
      <w:r w:rsidRPr="002D5111">
        <w:rPr>
          <w:rFonts w:ascii="Times New Roman" w:hAnsi="Times New Roman"/>
          <w:sz w:val="30"/>
          <w:szCs w:val="30"/>
        </w:rPr>
        <w:t xml:space="preserve"> Различные сельскохозяйственные растения неодинаково используют из почвы элементы корневого питания. Например, зерновые потребляют больше азота и фосфора, меньше калия, а пропашные (корнеплоды, картофель), наоборот интенсивнее поглощают </w:t>
      </w:r>
      <w:r w:rsidRPr="002D5111">
        <w:rPr>
          <w:rFonts w:ascii="Times New Roman" w:hAnsi="Times New Roman"/>
          <w:sz w:val="30"/>
          <w:szCs w:val="30"/>
        </w:rPr>
        <w:lastRenderedPageBreak/>
        <w:t>калий. В связи с этим, бессменное возделывание культур на одном поле приведет к непропорциональному потреблению одного-двух элементов и истощению почвы; а чередуя в севообороте зерновые и пропашные культуры, можно устранить неравномерность расходования питательных элементов.</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С другой стороны, есть культуры (бобовые), которые обогащают почву азотом за счет симбиоза с клубеньковыми бактериями, и, следовательно, размещая после бобовых культур зерновые, можно уменьшить количество вносимых под них минеральных азотных удобрений.</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Чтобы лучше использовались элементы питания разных почвенных горизонтов целесообразно чередовать культуры с различной глубиной распространения корневой системы.</w:t>
      </w:r>
    </w:p>
    <w:p w:rsidR="00210DB8" w:rsidRPr="002D5111" w:rsidRDefault="00210DB8" w:rsidP="00210DB8">
      <w:pPr>
        <w:pStyle w:val="metodika"/>
        <w:rPr>
          <w:rFonts w:ascii="Times New Roman" w:hAnsi="Times New Roman"/>
          <w:sz w:val="30"/>
          <w:szCs w:val="30"/>
        </w:rPr>
      </w:pPr>
      <w:r w:rsidRPr="002D5111">
        <w:rPr>
          <w:rFonts w:ascii="Times New Roman" w:hAnsi="Times New Roman"/>
          <w:b/>
          <w:sz w:val="30"/>
          <w:szCs w:val="30"/>
        </w:rPr>
        <w:t>Причины физического порядка.</w:t>
      </w:r>
      <w:r w:rsidRPr="002D5111">
        <w:rPr>
          <w:rFonts w:ascii="Times New Roman" w:hAnsi="Times New Roman"/>
          <w:sz w:val="30"/>
          <w:szCs w:val="30"/>
        </w:rPr>
        <w:t xml:space="preserve"> Биологические особенности культур, а также технологии их возделывания оказывают влияние на физические свойства почвы.</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Например, многолетние травы (клевер, люцерна, кострец и др.) способствуют улучшению структурности почвы, предохраняют пахотный слой от смыва и выдувания. После них больше корневых и пожнивных остатков, которые обогащают почвы органическими веществами.</w:t>
      </w:r>
    </w:p>
    <w:p w:rsidR="00210DB8" w:rsidRPr="002D5111" w:rsidRDefault="00210DB8" w:rsidP="00210DB8">
      <w:pPr>
        <w:pStyle w:val="metodika"/>
        <w:rPr>
          <w:rFonts w:ascii="Times New Roman" w:hAnsi="Times New Roman"/>
          <w:sz w:val="30"/>
          <w:szCs w:val="30"/>
        </w:rPr>
      </w:pPr>
      <w:r w:rsidRPr="002D5111">
        <w:rPr>
          <w:rFonts w:ascii="Times New Roman" w:hAnsi="Times New Roman"/>
          <w:sz w:val="30"/>
          <w:szCs w:val="30"/>
        </w:rPr>
        <w:t>Под пропашными культурами (корнеплоды, картофель, подсолнечник) физические свойства почвы, (особенно структурность) ухудшаются, так как многократные проезды по полю и частое механическое воздействие почвообрабатывающими орудиями распыляют почву. Однако, пропашные оставляют после себя почву рыхлой, хорошо проницаемой для влаги и воздуха, что активизирует ее биологическую активность, способствует разложению органических остатков. Из этого следует, что чередованием в севообороте многолетних трав, пропашных культур и культур сплошного сева (зерновые, зернобобовые, однолетние травы) можно эффективнее использовать положительные свойства каждой группы культур и уменьшить негативные последствия их возделывания.</w:t>
      </w:r>
    </w:p>
    <w:p w:rsidR="00210DB8" w:rsidRPr="002D5111" w:rsidRDefault="00210DB8" w:rsidP="00210DB8">
      <w:pPr>
        <w:pStyle w:val="metodika"/>
        <w:rPr>
          <w:rFonts w:ascii="Times New Roman" w:hAnsi="Times New Roman"/>
          <w:sz w:val="30"/>
          <w:szCs w:val="30"/>
        </w:rPr>
      </w:pPr>
      <w:r w:rsidRPr="002D5111">
        <w:rPr>
          <w:rFonts w:ascii="Times New Roman" w:hAnsi="Times New Roman"/>
          <w:b/>
          <w:sz w:val="30"/>
          <w:szCs w:val="30"/>
        </w:rPr>
        <w:t>Причины биологического порядка.</w:t>
      </w:r>
      <w:r w:rsidRPr="002D5111">
        <w:rPr>
          <w:rFonts w:ascii="Times New Roman" w:hAnsi="Times New Roman"/>
          <w:sz w:val="30"/>
          <w:szCs w:val="30"/>
        </w:rPr>
        <w:t xml:space="preserve"> Каждая группы сельскохозяйственных культур (озимые зерновые, яровые зерновые, зернобобовые, пропашные и т.п.) по-разному влияет на </w:t>
      </w:r>
      <w:r w:rsidRPr="002D5111">
        <w:rPr>
          <w:rFonts w:ascii="Times New Roman" w:hAnsi="Times New Roman"/>
          <w:sz w:val="30"/>
          <w:szCs w:val="30"/>
        </w:rPr>
        <w:lastRenderedPageBreak/>
        <w:t>распространение сорняков. На посевах озимых хлебов чаще всего встречаются зимующие и озимые сорняки. Яровые культуры обычно сопровождают яровые и многолетние сорняки. После уборки пропашных культур, на которых по технологии проводятся частые междурядные обработки, поля бывают засорены слабо. Из этого следует, что чередуя в севообороте культуры с различными биологическими особенностями, можно эффективно подавлять распространение сорной растительности. В противном случае сорняки в посевах будут накапливаться.</w:t>
      </w:r>
    </w:p>
    <w:p w:rsidR="00210DB8" w:rsidRPr="002D5111" w:rsidRDefault="00210DB8" w:rsidP="00210DB8">
      <w:pPr>
        <w:ind w:firstLine="567"/>
        <w:jc w:val="both"/>
        <w:rPr>
          <w:sz w:val="30"/>
          <w:szCs w:val="30"/>
        </w:rPr>
      </w:pPr>
      <w:r w:rsidRPr="002D5111">
        <w:rPr>
          <w:sz w:val="30"/>
          <w:szCs w:val="30"/>
        </w:rPr>
        <w:t>Распространение болезней и вредителей также связано с определенными группами растений или отдельными видами. И потому при бессменном или повторном посеве поражаемость сельскохозяйственных культур болезнями и вредителями резко возрастает. Зерновые, посеянные после зерновых угнетаются различными видами ржавчины и корневыми гнилями, зерновыми совками. Картофель, посаженный после картофеля страдает от фитофторы, парши, колорадского жука и т.д.</w:t>
      </w:r>
    </w:p>
    <w:p w:rsidR="00210DB8" w:rsidRPr="002D5111" w:rsidRDefault="00210DB8" w:rsidP="00210DB8">
      <w:pPr>
        <w:ind w:firstLine="567"/>
        <w:jc w:val="both"/>
        <w:rPr>
          <w:sz w:val="30"/>
          <w:szCs w:val="30"/>
        </w:rPr>
      </w:pPr>
      <w:r w:rsidRPr="002D5111">
        <w:rPr>
          <w:sz w:val="30"/>
          <w:szCs w:val="30"/>
        </w:rPr>
        <w:t>Корневые выделения некоторых культур, а также токсические выделения грибов и бактерий подавляют всхожесть семян, рост и развитие растений при повторном посеве. Такой эффект называют почвоутомлением. Именно по этой причине нельзя сеять горох после гороха, клевер после клевера, лен после льна.</w:t>
      </w:r>
    </w:p>
    <w:p w:rsidR="00210DB8" w:rsidRPr="002D5111" w:rsidRDefault="00210DB8" w:rsidP="00210DB8">
      <w:pPr>
        <w:ind w:firstLine="567"/>
        <w:jc w:val="both"/>
        <w:rPr>
          <w:sz w:val="30"/>
          <w:szCs w:val="30"/>
        </w:rPr>
      </w:pPr>
      <w:r w:rsidRPr="002D5111">
        <w:rPr>
          <w:b/>
          <w:sz w:val="30"/>
          <w:szCs w:val="30"/>
        </w:rPr>
        <w:t>Причины экономического  порядка.</w:t>
      </w:r>
      <w:r w:rsidRPr="002D5111">
        <w:rPr>
          <w:sz w:val="30"/>
          <w:szCs w:val="30"/>
        </w:rPr>
        <w:t xml:space="preserve"> Для более производительного использования техники и рабочей силы в севообороте предпочтительно иметь культуры различных сроков посева и уборки. Это позволяет провести все технологические операции в оптимальные сроки и с хорошим качеством.</w:t>
      </w:r>
    </w:p>
    <w:p w:rsidR="00210DB8" w:rsidRPr="002D5111" w:rsidRDefault="00210DB8" w:rsidP="00210DB8">
      <w:pPr>
        <w:ind w:firstLine="567"/>
        <w:jc w:val="both"/>
        <w:rPr>
          <w:sz w:val="30"/>
          <w:szCs w:val="30"/>
        </w:rPr>
      </w:pPr>
    </w:p>
    <w:p w:rsidR="00210DB8" w:rsidRPr="002D5111" w:rsidRDefault="00210DB8" w:rsidP="00210DB8">
      <w:pPr>
        <w:jc w:val="center"/>
        <w:rPr>
          <w:b/>
          <w:sz w:val="30"/>
          <w:szCs w:val="30"/>
        </w:rPr>
      </w:pPr>
      <w:r w:rsidRPr="002D5111">
        <w:rPr>
          <w:b/>
          <w:sz w:val="30"/>
          <w:szCs w:val="30"/>
        </w:rPr>
        <w:t xml:space="preserve">Оценка предшественников и размещение </w:t>
      </w:r>
    </w:p>
    <w:p w:rsidR="00210DB8" w:rsidRPr="002D5111" w:rsidRDefault="00210DB8" w:rsidP="00210DB8">
      <w:pPr>
        <w:jc w:val="center"/>
        <w:rPr>
          <w:b/>
          <w:sz w:val="30"/>
          <w:szCs w:val="30"/>
        </w:rPr>
      </w:pPr>
      <w:r w:rsidRPr="002D5111">
        <w:rPr>
          <w:b/>
          <w:sz w:val="30"/>
          <w:szCs w:val="30"/>
        </w:rPr>
        <w:t>сельскохозяйственных культур в севооборотах ЦЧЗ</w:t>
      </w:r>
    </w:p>
    <w:p w:rsidR="00210DB8" w:rsidRPr="002D5111" w:rsidRDefault="00210DB8" w:rsidP="00210DB8">
      <w:pPr>
        <w:jc w:val="center"/>
        <w:rPr>
          <w:sz w:val="30"/>
          <w:szCs w:val="30"/>
        </w:rPr>
      </w:pPr>
    </w:p>
    <w:p w:rsidR="00210DB8" w:rsidRPr="002D5111" w:rsidRDefault="00210DB8" w:rsidP="00210DB8">
      <w:pPr>
        <w:ind w:firstLine="567"/>
        <w:jc w:val="both"/>
        <w:rPr>
          <w:sz w:val="30"/>
          <w:szCs w:val="30"/>
        </w:rPr>
      </w:pPr>
      <w:r w:rsidRPr="002D5111">
        <w:rPr>
          <w:sz w:val="30"/>
          <w:szCs w:val="30"/>
        </w:rPr>
        <w:t>По степени влияния на почву и последующую культуру предшественники делят на:</w:t>
      </w:r>
    </w:p>
    <w:p w:rsidR="00210DB8" w:rsidRPr="002D5111" w:rsidRDefault="00210DB8" w:rsidP="00210DB8">
      <w:pPr>
        <w:ind w:firstLine="567"/>
        <w:jc w:val="both"/>
        <w:rPr>
          <w:sz w:val="30"/>
          <w:szCs w:val="30"/>
        </w:rPr>
      </w:pPr>
      <w:r w:rsidRPr="002D5111">
        <w:rPr>
          <w:sz w:val="30"/>
          <w:szCs w:val="30"/>
        </w:rPr>
        <w:t>а) отличные (чистые и занятые пары, многолетние бобовые травы и их смеси со злаковыми);</w:t>
      </w:r>
    </w:p>
    <w:p w:rsidR="00210DB8" w:rsidRPr="002D5111" w:rsidRDefault="00210DB8" w:rsidP="00210DB8">
      <w:pPr>
        <w:ind w:firstLine="567"/>
        <w:jc w:val="both"/>
        <w:rPr>
          <w:sz w:val="30"/>
          <w:szCs w:val="30"/>
        </w:rPr>
      </w:pPr>
      <w:r w:rsidRPr="002D5111">
        <w:rPr>
          <w:sz w:val="30"/>
          <w:szCs w:val="30"/>
        </w:rPr>
        <w:t>б) хорошие (пропашные и зерновые бобовые культуры, однолетние бобовые злаковые смеси, озимые зерновые);</w:t>
      </w:r>
    </w:p>
    <w:p w:rsidR="00210DB8" w:rsidRPr="002D5111" w:rsidRDefault="00210DB8" w:rsidP="00210DB8">
      <w:pPr>
        <w:ind w:firstLine="567"/>
        <w:jc w:val="both"/>
        <w:rPr>
          <w:sz w:val="30"/>
          <w:szCs w:val="30"/>
        </w:rPr>
      </w:pPr>
      <w:r w:rsidRPr="002D5111">
        <w:rPr>
          <w:sz w:val="30"/>
          <w:szCs w:val="30"/>
        </w:rPr>
        <w:lastRenderedPageBreak/>
        <w:t>в) удовлетворительные (подсолнечник, яровые зерновые, идущие после хороших предшественников, однолетние злаковые травы);</w:t>
      </w:r>
    </w:p>
    <w:p w:rsidR="00210DB8" w:rsidRPr="002D5111" w:rsidRDefault="00210DB8" w:rsidP="00210DB8">
      <w:pPr>
        <w:ind w:firstLine="567"/>
        <w:jc w:val="both"/>
        <w:rPr>
          <w:sz w:val="30"/>
          <w:szCs w:val="30"/>
        </w:rPr>
      </w:pPr>
      <w:r w:rsidRPr="002D5111">
        <w:rPr>
          <w:sz w:val="30"/>
          <w:szCs w:val="30"/>
        </w:rPr>
        <w:t>г) неудовлетворительные (яровые зерновые, которые возделывались после удовлетворительных предшественников.</w:t>
      </w:r>
    </w:p>
    <w:p w:rsidR="00210DB8" w:rsidRPr="002D5111" w:rsidRDefault="00210DB8" w:rsidP="00210DB8">
      <w:pPr>
        <w:ind w:firstLine="567"/>
        <w:jc w:val="both"/>
        <w:rPr>
          <w:sz w:val="30"/>
          <w:szCs w:val="30"/>
        </w:rPr>
      </w:pPr>
      <w:r w:rsidRPr="002D5111">
        <w:rPr>
          <w:sz w:val="30"/>
          <w:szCs w:val="30"/>
        </w:rPr>
        <w:t xml:space="preserve">Для </w:t>
      </w:r>
      <w:r w:rsidRPr="002D5111">
        <w:rPr>
          <w:i/>
          <w:sz w:val="30"/>
          <w:szCs w:val="30"/>
        </w:rPr>
        <w:t>озимых культур</w:t>
      </w:r>
      <w:r w:rsidRPr="002D5111">
        <w:rPr>
          <w:sz w:val="30"/>
          <w:szCs w:val="30"/>
        </w:rPr>
        <w:t xml:space="preserve"> лучшими предшественниками в Центральном Черноземье являются чистые и занятые пары. Ценность занятого пара тем выше, чем больше период парования. Исходя из этого парозанимающие культуры можно расположить следующим образом (по мере ухудшения): озимые на зеленый корм, клевер и эспарцет на 1 укос, горох на зеленый корм, вико-овсяная смесь  на сено или сенаж, кукуруза на зеленый корм, ранний картофель.</w:t>
      </w:r>
    </w:p>
    <w:p w:rsidR="00210DB8" w:rsidRPr="002D5111" w:rsidRDefault="00210DB8" w:rsidP="00210DB8">
      <w:pPr>
        <w:ind w:firstLine="567"/>
        <w:jc w:val="both"/>
        <w:rPr>
          <w:sz w:val="30"/>
          <w:szCs w:val="30"/>
        </w:rPr>
      </w:pPr>
      <w:r w:rsidRPr="002D5111">
        <w:rPr>
          <w:sz w:val="30"/>
          <w:szCs w:val="30"/>
        </w:rPr>
        <w:t>Из непаровых предшественников наиболее ценным является горох на зерно.</w:t>
      </w:r>
    </w:p>
    <w:p w:rsidR="00210DB8" w:rsidRPr="002D5111" w:rsidRDefault="00210DB8" w:rsidP="00210DB8">
      <w:pPr>
        <w:ind w:firstLine="567"/>
        <w:jc w:val="both"/>
        <w:rPr>
          <w:sz w:val="30"/>
          <w:szCs w:val="30"/>
        </w:rPr>
      </w:pPr>
      <w:r w:rsidRPr="002D5111">
        <w:rPr>
          <w:sz w:val="30"/>
          <w:szCs w:val="30"/>
        </w:rPr>
        <w:t>В ЦЧЗ допускается посев озимых после кукурузы на силос и ячменя, но эти предшественники можно использовать только в том случае, если почва хорошо обработана и ко времени посева в ней достаточно влаги, а также при возможности применения минеральных удобрений и средств защиты растений от сорняков, вредителей и болезней.</w:t>
      </w:r>
    </w:p>
    <w:p w:rsidR="00210DB8" w:rsidRPr="002D5111" w:rsidRDefault="00210DB8" w:rsidP="00210DB8">
      <w:pPr>
        <w:ind w:firstLine="567"/>
        <w:jc w:val="both"/>
        <w:rPr>
          <w:sz w:val="30"/>
          <w:szCs w:val="30"/>
        </w:rPr>
      </w:pPr>
      <w:r w:rsidRPr="002D5111">
        <w:rPr>
          <w:sz w:val="30"/>
          <w:szCs w:val="30"/>
        </w:rPr>
        <w:t>При наличии в севообороте озимой пшеницы и озимой ржи лучшие предшественники отводят под озимую пшеницу, как культуру более требовательную к условиям произрастания.</w:t>
      </w:r>
    </w:p>
    <w:p w:rsidR="00210DB8" w:rsidRPr="002D5111" w:rsidRDefault="00210DB8" w:rsidP="00210DB8">
      <w:pPr>
        <w:ind w:firstLine="567"/>
        <w:jc w:val="both"/>
        <w:rPr>
          <w:sz w:val="30"/>
          <w:szCs w:val="30"/>
        </w:rPr>
      </w:pPr>
      <w:r w:rsidRPr="002D5111">
        <w:rPr>
          <w:i/>
          <w:sz w:val="30"/>
          <w:szCs w:val="30"/>
        </w:rPr>
        <w:t>Сахарную свеклу</w:t>
      </w:r>
      <w:r w:rsidRPr="002D5111">
        <w:rPr>
          <w:sz w:val="30"/>
          <w:szCs w:val="30"/>
        </w:rPr>
        <w:t xml:space="preserve"> размещают после озимой пшеницы, идущей по чистому (лучше) или занятому парам.</w:t>
      </w:r>
    </w:p>
    <w:p w:rsidR="00210DB8" w:rsidRPr="002D5111" w:rsidRDefault="00210DB8" w:rsidP="00210DB8">
      <w:pPr>
        <w:ind w:firstLine="567"/>
        <w:jc w:val="both"/>
        <w:rPr>
          <w:sz w:val="30"/>
          <w:szCs w:val="30"/>
        </w:rPr>
      </w:pPr>
      <w:r w:rsidRPr="002D5111">
        <w:rPr>
          <w:sz w:val="30"/>
          <w:szCs w:val="30"/>
        </w:rPr>
        <w:t>Звено севооборота: пар-озимая пшеница-сахарная свекла характерно для ЦЧЗ. Не следует возвращать свеклу на то же поле раньше, чем на четвертый-пятый год.</w:t>
      </w:r>
    </w:p>
    <w:p w:rsidR="00210DB8" w:rsidRPr="002D5111" w:rsidRDefault="00210DB8" w:rsidP="00210DB8">
      <w:pPr>
        <w:ind w:firstLine="567"/>
        <w:jc w:val="both"/>
        <w:rPr>
          <w:sz w:val="30"/>
          <w:szCs w:val="30"/>
        </w:rPr>
      </w:pPr>
      <w:r w:rsidRPr="002D5111">
        <w:rPr>
          <w:i/>
          <w:sz w:val="30"/>
          <w:szCs w:val="30"/>
        </w:rPr>
        <w:t>Подсолнечник</w:t>
      </w:r>
      <w:r w:rsidRPr="002D5111">
        <w:rPr>
          <w:sz w:val="30"/>
          <w:szCs w:val="30"/>
        </w:rPr>
        <w:t xml:space="preserve"> целесообразно размещать последним полем севооборота перед чистым или занятым паром, так как  после него остается много падалицы и значительно иссушается почва. Предшественниками для него могут быть озимые,  ячмень, а также кукуруза на зеленый корм или силос. На прежнее место подсолнечник можно возвращать не раньше, чем через 7-8 лет.</w:t>
      </w:r>
    </w:p>
    <w:p w:rsidR="00210DB8" w:rsidRPr="002D5111" w:rsidRDefault="00210DB8" w:rsidP="00210DB8">
      <w:pPr>
        <w:ind w:firstLine="567"/>
        <w:jc w:val="both"/>
        <w:rPr>
          <w:sz w:val="30"/>
          <w:szCs w:val="30"/>
        </w:rPr>
      </w:pPr>
      <w:r w:rsidRPr="002D5111">
        <w:rPr>
          <w:i/>
          <w:sz w:val="30"/>
          <w:szCs w:val="30"/>
        </w:rPr>
        <w:t>Кукуруза</w:t>
      </w:r>
      <w:r w:rsidRPr="002D5111">
        <w:rPr>
          <w:sz w:val="30"/>
          <w:szCs w:val="30"/>
        </w:rPr>
        <w:t xml:space="preserve"> не требовательна к предшественникам. Ее сеют после озимых (лучше), зерновых бобовых, картофеля, ранних </w:t>
      </w:r>
      <w:r w:rsidRPr="002D5111">
        <w:rPr>
          <w:sz w:val="30"/>
          <w:szCs w:val="30"/>
        </w:rPr>
        <w:lastRenderedPageBreak/>
        <w:t>яровых зерновых. При высоком уровне питания возможен повторный посев.</w:t>
      </w:r>
    </w:p>
    <w:p w:rsidR="00210DB8" w:rsidRPr="002D5111" w:rsidRDefault="00210DB8" w:rsidP="00210DB8">
      <w:pPr>
        <w:ind w:firstLine="567"/>
        <w:jc w:val="both"/>
        <w:rPr>
          <w:sz w:val="30"/>
          <w:szCs w:val="30"/>
        </w:rPr>
      </w:pPr>
      <w:r w:rsidRPr="002D5111">
        <w:rPr>
          <w:sz w:val="30"/>
          <w:szCs w:val="30"/>
        </w:rPr>
        <w:t>После кукурузы размещают яровую пшеницу, ячмень, озимые.</w:t>
      </w:r>
    </w:p>
    <w:p w:rsidR="00210DB8" w:rsidRPr="002D5111" w:rsidRDefault="00210DB8" w:rsidP="00210DB8">
      <w:pPr>
        <w:ind w:firstLine="567"/>
        <w:jc w:val="both"/>
        <w:rPr>
          <w:sz w:val="30"/>
          <w:szCs w:val="30"/>
        </w:rPr>
      </w:pPr>
      <w:r w:rsidRPr="002D5111">
        <w:rPr>
          <w:sz w:val="30"/>
          <w:szCs w:val="30"/>
        </w:rPr>
        <w:t xml:space="preserve">Лучшими предшественниками </w:t>
      </w:r>
      <w:r w:rsidRPr="002D5111">
        <w:rPr>
          <w:i/>
          <w:sz w:val="30"/>
          <w:szCs w:val="30"/>
        </w:rPr>
        <w:t>картофеля</w:t>
      </w:r>
      <w:r w:rsidRPr="002D5111">
        <w:rPr>
          <w:sz w:val="30"/>
          <w:szCs w:val="30"/>
        </w:rPr>
        <w:t xml:space="preserve"> являются озимые и зерновые бобовые культуры. Возможно размещение его после кукурузы, сахарной свеклы и многолетних трав.</w:t>
      </w:r>
    </w:p>
    <w:p w:rsidR="00210DB8" w:rsidRPr="002D5111" w:rsidRDefault="00210DB8" w:rsidP="00210DB8">
      <w:pPr>
        <w:ind w:firstLine="567"/>
        <w:jc w:val="both"/>
        <w:rPr>
          <w:sz w:val="30"/>
          <w:szCs w:val="30"/>
        </w:rPr>
      </w:pPr>
      <w:r w:rsidRPr="002D5111">
        <w:rPr>
          <w:sz w:val="30"/>
          <w:szCs w:val="30"/>
        </w:rPr>
        <w:t>После картофеля хорошо удаются яровые зерновые, зерновые бобовые, кукуруза.</w:t>
      </w:r>
    </w:p>
    <w:p w:rsidR="00210DB8" w:rsidRPr="002D5111" w:rsidRDefault="00210DB8" w:rsidP="00210DB8">
      <w:pPr>
        <w:ind w:firstLine="567"/>
        <w:jc w:val="both"/>
        <w:rPr>
          <w:sz w:val="30"/>
          <w:szCs w:val="30"/>
        </w:rPr>
      </w:pPr>
      <w:r w:rsidRPr="002D5111">
        <w:rPr>
          <w:sz w:val="30"/>
          <w:szCs w:val="30"/>
        </w:rPr>
        <w:t xml:space="preserve">Для </w:t>
      </w:r>
      <w:r w:rsidRPr="002D5111">
        <w:rPr>
          <w:i/>
          <w:sz w:val="30"/>
          <w:szCs w:val="30"/>
        </w:rPr>
        <w:t>зерновых бобовых</w:t>
      </w:r>
      <w:r w:rsidRPr="002D5111">
        <w:rPr>
          <w:sz w:val="30"/>
          <w:szCs w:val="30"/>
        </w:rPr>
        <w:t xml:space="preserve"> лучшие предшественники - пропашные. Бобовые по бобовым сеять нельзя.</w:t>
      </w:r>
    </w:p>
    <w:p w:rsidR="00210DB8" w:rsidRPr="002D5111" w:rsidRDefault="00210DB8" w:rsidP="00210DB8">
      <w:pPr>
        <w:ind w:firstLine="567"/>
        <w:jc w:val="both"/>
        <w:rPr>
          <w:sz w:val="30"/>
          <w:szCs w:val="30"/>
        </w:rPr>
      </w:pPr>
      <w:r w:rsidRPr="002D5111">
        <w:rPr>
          <w:sz w:val="30"/>
          <w:szCs w:val="30"/>
        </w:rPr>
        <w:t xml:space="preserve">Из </w:t>
      </w:r>
      <w:r w:rsidRPr="002D5111">
        <w:rPr>
          <w:i/>
          <w:sz w:val="30"/>
          <w:szCs w:val="30"/>
        </w:rPr>
        <w:t>ранних яровых зерновых</w:t>
      </w:r>
      <w:r w:rsidRPr="002D5111">
        <w:rPr>
          <w:sz w:val="30"/>
          <w:szCs w:val="30"/>
        </w:rPr>
        <w:t xml:space="preserve"> наиболее требовательна к предшественникам яровая пшеница; наименее требователен овес. Ячмень занимает промежуточное положение. Сеют их после зерновых бобовых и пропашных культур, отводя лучшее место для яровой пшеницы, худшее - для овса.</w:t>
      </w:r>
    </w:p>
    <w:p w:rsidR="00210DB8" w:rsidRPr="002D5111" w:rsidRDefault="00210DB8" w:rsidP="00210DB8">
      <w:pPr>
        <w:ind w:firstLine="567"/>
        <w:jc w:val="both"/>
        <w:rPr>
          <w:sz w:val="30"/>
          <w:szCs w:val="30"/>
        </w:rPr>
      </w:pPr>
      <w:r w:rsidRPr="002D5111">
        <w:rPr>
          <w:i/>
          <w:sz w:val="30"/>
          <w:szCs w:val="30"/>
        </w:rPr>
        <w:t>Просо</w:t>
      </w:r>
      <w:r w:rsidRPr="002D5111">
        <w:rPr>
          <w:sz w:val="30"/>
          <w:szCs w:val="30"/>
        </w:rPr>
        <w:t xml:space="preserve"> лучше всего сеять по пласту или обороту пласта многолетних трав, а также зерновым бобовым культурам. Хорошим предшественником является картофель. Можно размещать просо также после сахарной свеклы и озимой пшеницы.</w:t>
      </w:r>
    </w:p>
    <w:p w:rsidR="00210DB8" w:rsidRPr="002D5111" w:rsidRDefault="00210DB8" w:rsidP="00210DB8">
      <w:pPr>
        <w:ind w:firstLine="567"/>
        <w:jc w:val="both"/>
        <w:rPr>
          <w:sz w:val="30"/>
          <w:szCs w:val="30"/>
        </w:rPr>
      </w:pPr>
      <w:r w:rsidRPr="002D5111">
        <w:rPr>
          <w:i/>
          <w:sz w:val="30"/>
          <w:szCs w:val="30"/>
        </w:rPr>
        <w:t>Гречиха</w:t>
      </w:r>
      <w:r w:rsidRPr="002D5111">
        <w:rPr>
          <w:sz w:val="30"/>
          <w:szCs w:val="30"/>
        </w:rPr>
        <w:t xml:space="preserve"> лучше идет по зерновым бобовым, сахарной свекле, кукурузе, озимым и обороту пласта многолетних трав.</w:t>
      </w:r>
    </w:p>
    <w:p w:rsidR="00210DB8" w:rsidRPr="002D5111" w:rsidRDefault="00210DB8" w:rsidP="00210DB8">
      <w:pPr>
        <w:ind w:firstLine="567"/>
        <w:jc w:val="both"/>
        <w:rPr>
          <w:sz w:val="30"/>
          <w:szCs w:val="30"/>
        </w:rPr>
      </w:pPr>
      <w:r w:rsidRPr="002D5111">
        <w:rPr>
          <w:sz w:val="30"/>
          <w:szCs w:val="30"/>
        </w:rPr>
        <w:t>Для составления схемы севооборота - перечня сельскохозяйственных культур и паров в порядке их чередования в севообороте необходимо знать структуру посевных площадей.</w:t>
      </w:r>
    </w:p>
    <w:p w:rsidR="00210DB8" w:rsidRDefault="00210DB8" w:rsidP="00210DB8">
      <w:pPr>
        <w:ind w:firstLine="567"/>
        <w:jc w:val="both"/>
        <w:rPr>
          <w:sz w:val="30"/>
          <w:szCs w:val="30"/>
        </w:rPr>
      </w:pPr>
      <w:r w:rsidRPr="0059688C">
        <w:rPr>
          <w:i/>
          <w:sz w:val="30"/>
          <w:szCs w:val="30"/>
        </w:rPr>
        <w:t>Структура посевных площадей</w:t>
      </w:r>
      <w:r w:rsidRPr="002D5111">
        <w:rPr>
          <w:sz w:val="30"/>
          <w:szCs w:val="30"/>
        </w:rPr>
        <w:t xml:space="preserve"> - это соотношение площади посева различных культур. Она может быть выражена в количестве полей, занимаемых каждой культурой; в процентах к площади пашни или в гектарах.</w:t>
      </w:r>
    </w:p>
    <w:p w:rsidR="00C74684" w:rsidRPr="002D5111" w:rsidRDefault="00C74684" w:rsidP="00210DB8">
      <w:pPr>
        <w:ind w:firstLine="567"/>
        <w:jc w:val="both"/>
        <w:rPr>
          <w:sz w:val="30"/>
          <w:szCs w:val="30"/>
        </w:rPr>
      </w:pPr>
    </w:p>
    <w:p w:rsidR="00C74684" w:rsidRPr="002D5111" w:rsidRDefault="00C74684" w:rsidP="00C74684">
      <w:pPr>
        <w:pStyle w:val="metodika"/>
        <w:ind w:left="1304" w:hanging="1304"/>
        <w:jc w:val="left"/>
        <w:rPr>
          <w:rFonts w:ascii="Times New Roman" w:hAnsi="Times New Roman"/>
          <w:sz w:val="30"/>
          <w:szCs w:val="30"/>
        </w:rPr>
      </w:pPr>
      <w:r w:rsidRPr="00C74684">
        <w:rPr>
          <w:rFonts w:ascii="Times New Roman" w:hAnsi="Times New Roman"/>
          <w:b/>
          <w:i/>
          <w:sz w:val="30"/>
          <w:szCs w:val="30"/>
        </w:rPr>
        <w:t>Цель работы:</w:t>
      </w:r>
      <w:r w:rsidRPr="002D5111">
        <w:rPr>
          <w:rFonts w:ascii="Times New Roman" w:hAnsi="Times New Roman"/>
          <w:sz w:val="30"/>
          <w:szCs w:val="30"/>
        </w:rPr>
        <w:t xml:space="preserve"> Изучить предшественники основных культур Центрального Черноземья и научиться составлять схемы севооборотов.</w:t>
      </w:r>
    </w:p>
    <w:p w:rsidR="00C74684" w:rsidRPr="002D5111" w:rsidRDefault="00C74684" w:rsidP="00C74684">
      <w:pPr>
        <w:pStyle w:val="metodika"/>
        <w:ind w:left="1304" w:hanging="1304"/>
        <w:jc w:val="left"/>
        <w:rPr>
          <w:rFonts w:ascii="Times New Roman" w:hAnsi="Times New Roman"/>
          <w:sz w:val="30"/>
          <w:szCs w:val="30"/>
        </w:rPr>
      </w:pPr>
      <w:r w:rsidRPr="00C74684">
        <w:rPr>
          <w:rFonts w:ascii="Times New Roman" w:hAnsi="Times New Roman"/>
          <w:b/>
          <w:i/>
          <w:sz w:val="30"/>
          <w:szCs w:val="30"/>
        </w:rPr>
        <w:t>Материалы и оборудование:</w:t>
      </w:r>
      <w:r w:rsidRPr="002D5111">
        <w:rPr>
          <w:rFonts w:ascii="Times New Roman" w:hAnsi="Times New Roman"/>
          <w:sz w:val="30"/>
          <w:szCs w:val="30"/>
        </w:rPr>
        <w:t xml:space="preserve"> Справочная литература, конспекты лекций.</w:t>
      </w:r>
    </w:p>
    <w:p w:rsidR="00C74684" w:rsidRPr="002D5111" w:rsidRDefault="00C74684" w:rsidP="00C74684">
      <w:pPr>
        <w:pStyle w:val="metodika"/>
        <w:ind w:firstLine="0"/>
        <w:jc w:val="left"/>
        <w:rPr>
          <w:rFonts w:ascii="Times New Roman" w:hAnsi="Times New Roman"/>
          <w:sz w:val="30"/>
          <w:szCs w:val="30"/>
        </w:rPr>
      </w:pPr>
    </w:p>
    <w:p w:rsidR="00C74684" w:rsidRDefault="00C74684" w:rsidP="00210DB8">
      <w:pPr>
        <w:jc w:val="center"/>
        <w:rPr>
          <w:b/>
          <w:sz w:val="30"/>
          <w:szCs w:val="30"/>
        </w:rPr>
      </w:pPr>
    </w:p>
    <w:p w:rsidR="00210DB8" w:rsidRPr="002D5111" w:rsidRDefault="00210DB8" w:rsidP="00210DB8">
      <w:pPr>
        <w:jc w:val="center"/>
        <w:rPr>
          <w:sz w:val="30"/>
          <w:szCs w:val="30"/>
        </w:rPr>
      </w:pPr>
      <w:r w:rsidRPr="002D5111">
        <w:rPr>
          <w:b/>
          <w:sz w:val="30"/>
          <w:szCs w:val="30"/>
        </w:rPr>
        <w:lastRenderedPageBreak/>
        <w:t>Порядок выполнения работы</w:t>
      </w:r>
    </w:p>
    <w:p w:rsidR="00210DB8" w:rsidRPr="002D5111" w:rsidRDefault="00210DB8" w:rsidP="00210DB8">
      <w:pPr>
        <w:jc w:val="center"/>
        <w:rPr>
          <w:sz w:val="30"/>
          <w:szCs w:val="30"/>
        </w:rPr>
      </w:pPr>
    </w:p>
    <w:p w:rsidR="00210DB8" w:rsidRPr="002D5111" w:rsidRDefault="00210DB8" w:rsidP="00210DB8">
      <w:pPr>
        <w:ind w:firstLine="567"/>
        <w:jc w:val="both"/>
        <w:rPr>
          <w:sz w:val="30"/>
          <w:szCs w:val="30"/>
        </w:rPr>
      </w:pPr>
      <w:r w:rsidRPr="002D5111">
        <w:rPr>
          <w:b/>
          <w:sz w:val="30"/>
          <w:szCs w:val="30"/>
          <w:u w:val="single"/>
        </w:rPr>
        <w:t>Пример 1</w:t>
      </w:r>
      <w:r w:rsidRPr="002D5111">
        <w:rPr>
          <w:b/>
          <w:sz w:val="30"/>
          <w:szCs w:val="30"/>
        </w:rPr>
        <w:t>.</w:t>
      </w:r>
      <w:r w:rsidRPr="002D5111">
        <w:rPr>
          <w:sz w:val="30"/>
          <w:szCs w:val="30"/>
        </w:rPr>
        <w:t xml:space="preserve"> Составить схему севооборота, исходя из данной структуры посевных площадей:</w:t>
      </w:r>
    </w:p>
    <w:p w:rsidR="00210DB8" w:rsidRPr="002D5111" w:rsidRDefault="00210DB8" w:rsidP="00210DB8">
      <w:pPr>
        <w:ind w:firstLine="567"/>
        <w:jc w:val="both"/>
        <w:rPr>
          <w:sz w:val="30"/>
          <w:szCs w:val="30"/>
        </w:rPr>
      </w:pPr>
      <w:r w:rsidRPr="002D5111">
        <w:rPr>
          <w:sz w:val="30"/>
          <w:szCs w:val="30"/>
        </w:rPr>
        <w:t>горох - 1 поле</w:t>
      </w:r>
    </w:p>
    <w:p w:rsidR="00210DB8" w:rsidRPr="002D5111" w:rsidRDefault="00210DB8" w:rsidP="00210DB8">
      <w:pPr>
        <w:ind w:firstLine="567"/>
        <w:jc w:val="both"/>
        <w:rPr>
          <w:sz w:val="30"/>
          <w:szCs w:val="30"/>
        </w:rPr>
      </w:pPr>
      <w:r w:rsidRPr="002D5111">
        <w:rPr>
          <w:sz w:val="30"/>
          <w:szCs w:val="30"/>
        </w:rPr>
        <w:t>озимая пшеница - 1 поле</w:t>
      </w:r>
    </w:p>
    <w:p w:rsidR="00210DB8" w:rsidRPr="002D5111" w:rsidRDefault="00210DB8" w:rsidP="00210DB8">
      <w:pPr>
        <w:ind w:firstLine="567"/>
        <w:jc w:val="both"/>
        <w:rPr>
          <w:sz w:val="30"/>
          <w:szCs w:val="30"/>
        </w:rPr>
      </w:pPr>
      <w:r w:rsidRPr="002D5111">
        <w:rPr>
          <w:sz w:val="30"/>
          <w:szCs w:val="30"/>
        </w:rPr>
        <w:t>озимая рожь -1 поле</w:t>
      </w:r>
    </w:p>
    <w:p w:rsidR="00210DB8" w:rsidRPr="002D5111" w:rsidRDefault="00210DB8" w:rsidP="00210DB8">
      <w:pPr>
        <w:ind w:firstLine="567"/>
        <w:jc w:val="both"/>
        <w:rPr>
          <w:sz w:val="30"/>
          <w:szCs w:val="30"/>
        </w:rPr>
      </w:pPr>
      <w:r w:rsidRPr="002D5111">
        <w:rPr>
          <w:sz w:val="30"/>
          <w:szCs w:val="30"/>
        </w:rPr>
        <w:t>ячмень -1 поле</w:t>
      </w:r>
    </w:p>
    <w:p w:rsidR="00210DB8" w:rsidRPr="002D5111" w:rsidRDefault="00210DB8" w:rsidP="00210DB8">
      <w:pPr>
        <w:ind w:firstLine="567"/>
        <w:jc w:val="both"/>
        <w:rPr>
          <w:sz w:val="30"/>
          <w:szCs w:val="30"/>
        </w:rPr>
      </w:pPr>
      <w:r w:rsidRPr="002D5111">
        <w:rPr>
          <w:sz w:val="30"/>
          <w:szCs w:val="30"/>
        </w:rPr>
        <w:t>чистый пар -1 поле</w:t>
      </w:r>
    </w:p>
    <w:p w:rsidR="00210DB8" w:rsidRPr="002D5111" w:rsidRDefault="00210DB8" w:rsidP="00210DB8">
      <w:pPr>
        <w:ind w:firstLine="567"/>
        <w:jc w:val="both"/>
        <w:rPr>
          <w:sz w:val="30"/>
          <w:szCs w:val="30"/>
        </w:rPr>
      </w:pPr>
      <w:r w:rsidRPr="002D5111">
        <w:rPr>
          <w:sz w:val="30"/>
          <w:szCs w:val="30"/>
        </w:rPr>
        <w:t>подсолнечник -1 поле</w:t>
      </w:r>
    </w:p>
    <w:p w:rsidR="00210DB8" w:rsidRPr="002D5111" w:rsidRDefault="00210DB8" w:rsidP="00210DB8">
      <w:pPr>
        <w:ind w:firstLine="567"/>
        <w:jc w:val="both"/>
        <w:rPr>
          <w:sz w:val="30"/>
          <w:szCs w:val="30"/>
        </w:rPr>
      </w:pPr>
      <w:r w:rsidRPr="002D5111">
        <w:rPr>
          <w:sz w:val="30"/>
          <w:szCs w:val="30"/>
        </w:rPr>
        <w:t>сахарная свекла -1 поле</w:t>
      </w:r>
    </w:p>
    <w:p w:rsidR="00210DB8" w:rsidRPr="002D5111" w:rsidRDefault="00210DB8" w:rsidP="00210DB8">
      <w:pPr>
        <w:ind w:firstLine="567"/>
        <w:jc w:val="both"/>
        <w:rPr>
          <w:sz w:val="30"/>
          <w:szCs w:val="30"/>
        </w:rPr>
      </w:pPr>
      <w:r w:rsidRPr="002D5111">
        <w:rPr>
          <w:sz w:val="30"/>
          <w:szCs w:val="30"/>
        </w:rPr>
        <w:t>кукуруза на силос -1 поле</w:t>
      </w:r>
    </w:p>
    <w:p w:rsidR="00210DB8" w:rsidRPr="002D5111" w:rsidRDefault="00210DB8" w:rsidP="00210DB8">
      <w:pPr>
        <w:ind w:firstLine="567"/>
        <w:jc w:val="both"/>
        <w:rPr>
          <w:sz w:val="30"/>
          <w:szCs w:val="30"/>
        </w:rPr>
      </w:pPr>
      <w:r w:rsidRPr="002D5111">
        <w:rPr>
          <w:sz w:val="30"/>
          <w:szCs w:val="30"/>
        </w:rPr>
        <w:t>Для того, что более наглядно представить себе, как культуры размещаются по полям севооборота можно пользоваться схемой.</w:t>
      </w:r>
    </w:p>
    <w:p w:rsidR="00210DB8" w:rsidRPr="002D5111" w:rsidRDefault="00210DB8" w:rsidP="00B235A6">
      <w:pPr>
        <w:framePr w:hSpace="141" w:wrap="around" w:vAnchor="text" w:hAnchor="page" w:x="6591" w:y="519"/>
        <w:jc w:val="right"/>
        <w:rPr>
          <w:sz w:val="30"/>
          <w:szCs w:val="30"/>
        </w:rPr>
      </w:pPr>
      <w:r w:rsidRPr="002D5111">
        <w:rPr>
          <w:sz w:val="30"/>
          <w:szCs w:val="30"/>
        </w:rPr>
        <w:object w:dxaOrig="3636" w:dyaOrig="45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1.65pt;height:224.35pt" o:ole="">
            <v:imagedata r:id="rId32" o:title=""/>
          </v:shape>
          <o:OLEObject Type="Embed" ProgID="Word.Document.8" ShapeID="_x0000_i1025" DrawAspect="Content" ObjectID="_1415384441" r:id="rId33"/>
        </w:object>
      </w:r>
    </w:p>
    <w:p w:rsidR="00210DB8" w:rsidRPr="002D5111" w:rsidRDefault="00210DB8" w:rsidP="00B235A6">
      <w:pPr>
        <w:framePr w:hSpace="141" w:wrap="around" w:vAnchor="text" w:hAnchor="page" w:x="6591" w:y="519"/>
        <w:jc w:val="right"/>
        <w:rPr>
          <w:sz w:val="30"/>
          <w:szCs w:val="30"/>
        </w:rPr>
      </w:pPr>
      <w:r w:rsidRPr="002D5111">
        <w:rPr>
          <w:sz w:val="30"/>
          <w:szCs w:val="30"/>
        </w:rPr>
        <w:t>Схема полей севооборота</w:t>
      </w:r>
    </w:p>
    <w:p w:rsidR="00210DB8" w:rsidRPr="002D5111" w:rsidRDefault="00210DB8" w:rsidP="00210DB8">
      <w:pPr>
        <w:ind w:firstLine="567"/>
        <w:jc w:val="both"/>
        <w:rPr>
          <w:sz w:val="30"/>
          <w:szCs w:val="30"/>
        </w:rPr>
      </w:pPr>
      <w:r w:rsidRPr="002D5111">
        <w:rPr>
          <w:sz w:val="30"/>
          <w:szCs w:val="30"/>
        </w:rPr>
        <w:t xml:space="preserve">Сначала необходимо определить количество полей севооборота. В нашем примере это несложно сделать, подчитав сумму полей, занятых каждой культурой или паром их - 8. </w:t>
      </w:r>
    </w:p>
    <w:p w:rsidR="00210DB8" w:rsidRPr="002D5111" w:rsidRDefault="00210DB8" w:rsidP="00210DB8">
      <w:pPr>
        <w:ind w:firstLine="567"/>
        <w:jc w:val="both"/>
        <w:rPr>
          <w:sz w:val="30"/>
          <w:szCs w:val="30"/>
        </w:rPr>
      </w:pPr>
      <w:r w:rsidRPr="002D5111">
        <w:rPr>
          <w:sz w:val="30"/>
          <w:szCs w:val="30"/>
        </w:rPr>
        <w:t>Теперь нужно определить предшественники для наиболее требовательных культур. Такими являются, прежде всего, озимые (пшеница и рожь), потому что ко времени их посева (конец августа - начало сентября) предшественники должны быть убраны и почва хорошо подготовлена. Из имеющегося набора культур предшественниками озимых могут быть горох, чистый пар и кукуруза на силос. Так как нам необходимы предшественники только для двух культур - пшеницы и ржи, силосную кукурузу можно исключить, как наименее ценный предшественник. Для озимой пшеницы, как культуры более требовательной, предшественником будет чистый пар, а озимую рожь можно будет посеять после гороха.</w:t>
      </w:r>
    </w:p>
    <w:p w:rsidR="00210DB8" w:rsidRPr="002D5111" w:rsidRDefault="00210DB8" w:rsidP="00210DB8">
      <w:pPr>
        <w:ind w:firstLine="567"/>
        <w:jc w:val="both"/>
        <w:rPr>
          <w:sz w:val="30"/>
          <w:szCs w:val="30"/>
        </w:rPr>
      </w:pPr>
      <w:r w:rsidRPr="002D5111">
        <w:rPr>
          <w:sz w:val="30"/>
          <w:szCs w:val="30"/>
        </w:rPr>
        <w:t>Итак, два звена севооборота уже определились: чистый пар - озимая пшеница и горох - озимая рожь.</w:t>
      </w:r>
    </w:p>
    <w:p w:rsidR="00210DB8" w:rsidRPr="002D5111" w:rsidRDefault="00210DB8" w:rsidP="00210DB8">
      <w:pPr>
        <w:ind w:firstLine="567"/>
        <w:jc w:val="both"/>
        <w:rPr>
          <w:sz w:val="30"/>
          <w:szCs w:val="30"/>
        </w:rPr>
      </w:pPr>
      <w:r w:rsidRPr="002D5111">
        <w:rPr>
          <w:sz w:val="30"/>
          <w:szCs w:val="30"/>
        </w:rPr>
        <w:lastRenderedPageBreak/>
        <w:t>Теперь необходимо определиться с еще одной культурой, требовательной к предшественникам - сахарной свеклой. Согласно рекомендациям, ее размещают после озимой пшеницы, идущей по чистому или занятому пару. В нашем случае ее можно разместить в звене чистый пар - озимая пшеница - сахарная свекла.</w:t>
      </w:r>
    </w:p>
    <w:p w:rsidR="00210DB8" w:rsidRPr="002D5111" w:rsidRDefault="00210DB8" w:rsidP="00210DB8">
      <w:pPr>
        <w:ind w:firstLine="567"/>
        <w:jc w:val="both"/>
        <w:rPr>
          <w:sz w:val="30"/>
          <w:szCs w:val="30"/>
        </w:rPr>
      </w:pPr>
      <w:r w:rsidRPr="002D5111">
        <w:rPr>
          <w:sz w:val="30"/>
          <w:szCs w:val="30"/>
        </w:rPr>
        <w:t>Схему севооборота обычно начинают с чистого или занятого пара и потому уже сейчас можно определить, какие культуры будут располагаться на первых трех полях. Подсолнечник обычно завершает схему, его размещают перед паром. Следовательно культура на 8-ом поле тоже известна.</w:t>
      </w:r>
    </w:p>
    <w:p w:rsidR="00210DB8" w:rsidRPr="002D5111" w:rsidRDefault="00210DB8" w:rsidP="00210DB8">
      <w:pPr>
        <w:ind w:firstLine="567"/>
        <w:jc w:val="both"/>
        <w:rPr>
          <w:sz w:val="30"/>
          <w:szCs w:val="30"/>
        </w:rPr>
      </w:pPr>
      <w:r w:rsidRPr="002D5111">
        <w:rPr>
          <w:sz w:val="30"/>
          <w:szCs w:val="30"/>
        </w:rPr>
        <w:t>Осталось определить предшественники для ячменя, кукурузы, гороха и подсолнечника. Ячмень целесообразно разместить после сахарной свеклы, так как под нее вносят много удобрений, после- действие которых положительно скажется на ячмене. К тому же на свекловичном поле при хорошем уходе мало сорняков, что также важно для ячменя.</w:t>
      </w:r>
    </w:p>
    <w:p w:rsidR="00210DB8" w:rsidRPr="002D5111" w:rsidRDefault="00210DB8" w:rsidP="00210DB8">
      <w:pPr>
        <w:ind w:firstLine="567"/>
        <w:jc w:val="both"/>
        <w:rPr>
          <w:sz w:val="30"/>
          <w:szCs w:val="30"/>
        </w:rPr>
      </w:pPr>
      <w:r w:rsidRPr="002D5111">
        <w:rPr>
          <w:sz w:val="30"/>
          <w:szCs w:val="30"/>
        </w:rPr>
        <w:t>Мы уже определились, что после гороха идет озимая рожь. При размещении оставшихся культур возможны варианты. После ячменя можно сеять горох (5-ое поле). Тогда на 6-ом поле будет озимая рожь, а 7-ое останется для кукурузы, которая является приемлемым предшественником для подсолнечника.</w:t>
      </w:r>
    </w:p>
    <w:tbl>
      <w:tblPr>
        <w:tblpPr w:leftFromText="180" w:rightFromText="180" w:vertAnchor="text" w:horzAnchor="margin" w:tblpY="21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921"/>
        <w:gridCol w:w="3118"/>
      </w:tblGrid>
      <w:tr w:rsidR="00BD2EB3" w:rsidRPr="00B07614" w:rsidTr="00BD2EB3">
        <w:trPr>
          <w:trHeight w:val="550"/>
        </w:trPr>
        <w:tc>
          <w:tcPr>
            <w:tcW w:w="921" w:type="dxa"/>
          </w:tcPr>
          <w:p w:rsidR="00BD2EB3" w:rsidRDefault="00BD2EB3" w:rsidP="00BD2EB3">
            <w:pPr>
              <w:jc w:val="center"/>
              <w:rPr>
                <w:sz w:val="28"/>
                <w:szCs w:val="28"/>
              </w:rPr>
            </w:pPr>
            <w:r w:rsidRPr="00B07614">
              <w:rPr>
                <w:sz w:val="28"/>
                <w:szCs w:val="28"/>
              </w:rPr>
              <w:t>№</w:t>
            </w:r>
          </w:p>
          <w:p w:rsidR="00BD2EB3" w:rsidRPr="00B07614" w:rsidRDefault="00BD2EB3" w:rsidP="00BD2EB3">
            <w:pPr>
              <w:jc w:val="center"/>
              <w:rPr>
                <w:sz w:val="28"/>
                <w:szCs w:val="28"/>
              </w:rPr>
            </w:pPr>
            <w:r w:rsidRPr="00B07614">
              <w:rPr>
                <w:sz w:val="28"/>
                <w:szCs w:val="28"/>
              </w:rPr>
              <w:t>поля</w:t>
            </w:r>
          </w:p>
        </w:tc>
        <w:tc>
          <w:tcPr>
            <w:tcW w:w="3118" w:type="dxa"/>
          </w:tcPr>
          <w:p w:rsidR="00BD2EB3" w:rsidRPr="00B07614" w:rsidRDefault="00BD2EB3" w:rsidP="00BD2EB3">
            <w:pPr>
              <w:spacing w:line="360" w:lineRule="auto"/>
              <w:jc w:val="center"/>
              <w:rPr>
                <w:sz w:val="28"/>
                <w:szCs w:val="28"/>
              </w:rPr>
            </w:pPr>
            <w:r w:rsidRPr="00B07614">
              <w:rPr>
                <w:sz w:val="28"/>
                <w:szCs w:val="28"/>
              </w:rPr>
              <w:t>Культура</w:t>
            </w:r>
          </w:p>
        </w:tc>
      </w:tr>
      <w:tr w:rsidR="00BD2EB3" w:rsidRPr="00B07614" w:rsidTr="00BD2EB3">
        <w:tc>
          <w:tcPr>
            <w:tcW w:w="921" w:type="dxa"/>
          </w:tcPr>
          <w:p w:rsidR="00BD2EB3" w:rsidRPr="00B07614" w:rsidRDefault="00BD2EB3" w:rsidP="00BD2EB3">
            <w:pPr>
              <w:spacing w:line="360" w:lineRule="auto"/>
              <w:jc w:val="center"/>
              <w:rPr>
                <w:sz w:val="28"/>
                <w:szCs w:val="28"/>
              </w:rPr>
            </w:pPr>
            <w:r w:rsidRPr="00B07614">
              <w:rPr>
                <w:sz w:val="28"/>
                <w:szCs w:val="28"/>
              </w:rPr>
              <w:t>1</w:t>
            </w:r>
          </w:p>
        </w:tc>
        <w:tc>
          <w:tcPr>
            <w:tcW w:w="3118" w:type="dxa"/>
          </w:tcPr>
          <w:p w:rsidR="00BD2EB3" w:rsidRPr="00B07614" w:rsidRDefault="00BD2EB3" w:rsidP="00BD2EB3">
            <w:pPr>
              <w:spacing w:line="360" w:lineRule="auto"/>
              <w:jc w:val="center"/>
              <w:rPr>
                <w:sz w:val="28"/>
                <w:szCs w:val="28"/>
              </w:rPr>
            </w:pPr>
            <w:r w:rsidRPr="00B07614">
              <w:rPr>
                <w:sz w:val="28"/>
                <w:szCs w:val="28"/>
              </w:rPr>
              <w:t>Чистый пар</w:t>
            </w:r>
          </w:p>
        </w:tc>
      </w:tr>
      <w:tr w:rsidR="00BD2EB3" w:rsidRPr="00B07614" w:rsidTr="00BD2EB3">
        <w:tc>
          <w:tcPr>
            <w:tcW w:w="921" w:type="dxa"/>
          </w:tcPr>
          <w:p w:rsidR="00BD2EB3" w:rsidRPr="00B07614" w:rsidRDefault="00BD2EB3" w:rsidP="00BD2EB3">
            <w:pPr>
              <w:spacing w:line="360" w:lineRule="auto"/>
              <w:jc w:val="center"/>
              <w:rPr>
                <w:sz w:val="28"/>
                <w:szCs w:val="28"/>
              </w:rPr>
            </w:pPr>
            <w:r w:rsidRPr="00B07614">
              <w:rPr>
                <w:sz w:val="28"/>
                <w:szCs w:val="28"/>
              </w:rPr>
              <w:t>2</w:t>
            </w:r>
          </w:p>
        </w:tc>
        <w:tc>
          <w:tcPr>
            <w:tcW w:w="3118" w:type="dxa"/>
          </w:tcPr>
          <w:p w:rsidR="00BD2EB3" w:rsidRPr="00B07614" w:rsidRDefault="00BD2EB3" w:rsidP="00BD2EB3">
            <w:pPr>
              <w:spacing w:line="360" w:lineRule="auto"/>
              <w:jc w:val="center"/>
              <w:rPr>
                <w:sz w:val="28"/>
                <w:szCs w:val="28"/>
              </w:rPr>
            </w:pPr>
            <w:r w:rsidRPr="00B07614">
              <w:rPr>
                <w:sz w:val="28"/>
                <w:szCs w:val="28"/>
              </w:rPr>
              <w:t>Озимая пшеница</w:t>
            </w:r>
          </w:p>
        </w:tc>
      </w:tr>
      <w:tr w:rsidR="00BD2EB3" w:rsidRPr="00B07614" w:rsidTr="00BD2EB3">
        <w:tc>
          <w:tcPr>
            <w:tcW w:w="921" w:type="dxa"/>
          </w:tcPr>
          <w:p w:rsidR="00BD2EB3" w:rsidRPr="00B07614" w:rsidRDefault="00BD2EB3" w:rsidP="00BD2EB3">
            <w:pPr>
              <w:spacing w:line="360" w:lineRule="auto"/>
              <w:jc w:val="center"/>
              <w:rPr>
                <w:sz w:val="28"/>
                <w:szCs w:val="28"/>
              </w:rPr>
            </w:pPr>
            <w:r w:rsidRPr="00B07614">
              <w:rPr>
                <w:sz w:val="28"/>
                <w:szCs w:val="28"/>
              </w:rPr>
              <w:t>3</w:t>
            </w:r>
          </w:p>
        </w:tc>
        <w:tc>
          <w:tcPr>
            <w:tcW w:w="3118" w:type="dxa"/>
          </w:tcPr>
          <w:p w:rsidR="00BD2EB3" w:rsidRPr="00B07614" w:rsidRDefault="00BD2EB3" w:rsidP="00BD2EB3">
            <w:pPr>
              <w:spacing w:line="360" w:lineRule="auto"/>
              <w:jc w:val="center"/>
              <w:rPr>
                <w:sz w:val="28"/>
                <w:szCs w:val="28"/>
              </w:rPr>
            </w:pPr>
            <w:r w:rsidRPr="00B07614">
              <w:rPr>
                <w:sz w:val="28"/>
                <w:szCs w:val="28"/>
              </w:rPr>
              <w:t>Сахарная свекла</w:t>
            </w:r>
          </w:p>
        </w:tc>
      </w:tr>
      <w:tr w:rsidR="00BD2EB3" w:rsidRPr="00B07614" w:rsidTr="00BD2EB3">
        <w:tc>
          <w:tcPr>
            <w:tcW w:w="921" w:type="dxa"/>
          </w:tcPr>
          <w:p w:rsidR="00BD2EB3" w:rsidRPr="00B07614" w:rsidRDefault="00BD2EB3" w:rsidP="00BD2EB3">
            <w:pPr>
              <w:spacing w:line="360" w:lineRule="auto"/>
              <w:jc w:val="center"/>
              <w:rPr>
                <w:sz w:val="28"/>
                <w:szCs w:val="28"/>
              </w:rPr>
            </w:pPr>
            <w:r w:rsidRPr="00B07614">
              <w:rPr>
                <w:sz w:val="28"/>
                <w:szCs w:val="28"/>
              </w:rPr>
              <w:t>4</w:t>
            </w:r>
          </w:p>
        </w:tc>
        <w:tc>
          <w:tcPr>
            <w:tcW w:w="3118" w:type="dxa"/>
          </w:tcPr>
          <w:p w:rsidR="00BD2EB3" w:rsidRPr="00B07614" w:rsidRDefault="00BD2EB3" w:rsidP="00BD2EB3">
            <w:pPr>
              <w:spacing w:line="360" w:lineRule="auto"/>
              <w:jc w:val="center"/>
              <w:rPr>
                <w:sz w:val="28"/>
                <w:szCs w:val="28"/>
              </w:rPr>
            </w:pPr>
          </w:p>
        </w:tc>
      </w:tr>
      <w:tr w:rsidR="00BD2EB3" w:rsidRPr="00B07614" w:rsidTr="00BD2EB3">
        <w:tc>
          <w:tcPr>
            <w:tcW w:w="921" w:type="dxa"/>
          </w:tcPr>
          <w:p w:rsidR="00BD2EB3" w:rsidRPr="00B07614" w:rsidRDefault="00BD2EB3" w:rsidP="00BD2EB3">
            <w:pPr>
              <w:spacing w:line="360" w:lineRule="auto"/>
              <w:jc w:val="center"/>
              <w:rPr>
                <w:sz w:val="28"/>
                <w:szCs w:val="28"/>
              </w:rPr>
            </w:pPr>
            <w:r w:rsidRPr="00B07614">
              <w:rPr>
                <w:sz w:val="28"/>
                <w:szCs w:val="28"/>
              </w:rPr>
              <w:t>5</w:t>
            </w:r>
          </w:p>
        </w:tc>
        <w:tc>
          <w:tcPr>
            <w:tcW w:w="3118" w:type="dxa"/>
          </w:tcPr>
          <w:p w:rsidR="00BD2EB3" w:rsidRPr="00B07614" w:rsidRDefault="00BD2EB3" w:rsidP="00BD2EB3">
            <w:pPr>
              <w:spacing w:line="360" w:lineRule="auto"/>
              <w:jc w:val="center"/>
              <w:rPr>
                <w:sz w:val="28"/>
                <w:szCs w:val="28"/>
              </w:rPr>
            </w:pPr>
          </w:p>
        </w:tc>
      </w:tr>
      <w:tr w:rsidR="00BD2EB3" w:rsidRPr="00B07614" w:rsidTr="00BD2EB3">
        <w:tc>
          <w:tcPr>
            <w:tcW w:w="921" w:type="dxa"/>
          </w:tcPr>
          <w:p w:rsidR="00BD2EB3" w:rsidRPr="00B07614" w:rsidRDefault="00BD2EB3" w:rsidP="00BD2EB3">
            <w:pPr>
              <w:spacing w:line="360" w:lineRule="auto"/>
              <w:jc w:val="center"/>
              <w:rPr>
                <w:sz w:val="28"/>
                <w:szCs w:val="28"/>
              </w:rPr>
            </w:pPr>
            <w:r w:rsidRPr="00B07614">
              <w:rPr>
                <w:sz w:val="28"/>
                <w:szCs w:val="28"/>
              </w:rPr>
              <w:t>6</w:t>
            </w:r>
          </w:p>
        </w:tc>
        <w:tc>
          <w:tcPr>
            <w:tcW w:w="3118" w:type="dxa"/>
          </w:tcPr>
          <w:p w:rsidR="00BD2EB3" w:rsidRPr="00B07614" w:rsidRDefault="00BD2EB3" w:rsidP="00BD2EB3">
            <w:pPr>
              <w:spacing w:line="360" w:lineRule="auto"/>
              <w:jc w:val="center"/>
              <w:rPr>
                <w:sz w:val="28"/>
                <w:szCs w:val="28"/>
              </w:rPr>
            </w:pPr>
          </w:p>
        </w:tc>
      </w:tr>
      <w:tr w:rsidR="00BD2EB3" w:rsidRPr="00B07614" w:rsidTr="00BD2EB3">
        <w:tc>
          <w:tcPr>
            <w:tcW w:w="921" w:type="dxa"/>
          </w:tcPr>
          <w:p w:rsidR="00BD2EB3" w:rsidRPr="00B07614" w:rsidRDefault="00BD2EB3" w:rsidP="00BD2EB3">
            <w:pPr>
              <w:spacing w:line="360" w:lineRule="auto"/>
              <w:jc w:val="center"/>
              <w:rPr>
                <w:sz w:val="28"/>
                <w:szCs w:val="28"/>
              </w:rPr>
            </w:pPr>
            <w:r w:rsidRPr="00B07614">
              <w:rPr>
                <w:sz w:val="28"/>
                <w:szCs w:val="28"/>
              </w:rPr>
              <w:t>7</w:t>
            </w:r>
          </w:p>
        </w:tc>
        <w:tc>
          <w:tcPr>
            <w:tcW w:w="3118" w:type="dxa"/>
          </w:tcPr>
          <w:p w:rsidR="00BD2EB3" w:rsidRPr="00B07614" w:rsidRDefault="00BD2EB3" w:rsidP="00BD2EB3">
            <w:pPr>
              <w:spacing w:line="360" w:lineRule="auto"/>
              <w:jc w:val="center"/>
              <w:rPr>
                <w:sz w:val="28"/>
                <w:szCs w:val="28"/>
              </w:rPr>
            </w:pPr>
          </w:p>
        </w:tc>
      </w:tr>
      <w:tr w:rsidR="00BD2EB3" w:rsidRPr="00B07614" w:rsidTr="00BD2EB3">
        <w:tc>
          <w:tcPr>
            <w:tcW w:w="921" w:type="dxa"/>
          </w:tcPr>
          <w:p w:rsidR="00BD2EB3" w:rsidRPr="00B07614" w:rsidRDefault="00BD2EB3" w:rsidP="00BD2EB3">
            <w:pPr>
              <w:spacing w:line="360" w:lineRule="auto"/>
              <w:jc w:val="center"/>
              <w:rPr>
                <w:sz w:val="28"/>
                <w:szCs w:val="28"/>
              </w:rPr>
            </w:pPr>
            <w:r w:rsidRPr="00B07614">
              <w:rPr>
                <w:sz w:val="28"/>
                <w:szCs w:val="28"/>
              </w:rPr>
              <w:t>8</w:t>
            </w:r>
          </w:p>
        </w:tc>
        <w:tc>
          <w:tcPr>
            <w:tcW w:w="3118" w:type="dxa"/>
          </w:tcPr>
          <w:p w:rsidR="00BD2EB3" w:rsidRPr="00B07614" w:rsidRDefault="00BD2EB3" w:rsidP="00BD2EB3">
            <w:pPr>
              <w:spacing w:line="360" w:lineRule="auto"/>
              <w:jc w:val="center"/>
              <w:rPr>
                <w:sz w:val="28"/>
                <w:szCs w:val="28"/>
              </w:rPr>
            </w:pPr>
            <w:r w:rsidRPr="00B07614">
              <w:rPr>
                <w:sz w:val="28"/>
                <w:szCs w:val="28"/>
              </w:rPr>
              <w:t>Подсолнечник</w:t>
            </w:r>
          </w:p>
        </w:tc>
      </w:tr>
    </w:tbl>
    <w:p w:rsidR="00BD2EB3" w:rsidRDefault="00BD2EB3" w:rsidP="00BD2EB3">
      <w:pPr>
        <w:jc w:val="both"/>
        <w:rPr>
          <w:sz w:val="28"/>
          <w:szCs w:val="28"/>
        </w:rPr>
      </w:pPr>
    </w:p>
    <w:tbl>
      <w:tblPr>
        <w:tblStyle w:val="ab"/>
        <w:tblpPr w:leftFromText="180" w:rightFromText="180" w:vertAnchor="text" w:horzAnchor="margin" w:tblpXSpec="right" w:tblpY="107"/>
        <w:tblW w:w="0" w:type="auto"/>
        <w:tblLook w:val="04A0"/>
      </w:tblPr>
      <w:tblGrid>
        <w:gridCol w:w="2125"/>
        <w:gridCol w:w="1956"/>
      </w:tblGrid>
      <w:tr w:rsidR="00BD2EB3" w:rsidTr="00BD2EB3">
        <w:tc>
          <w:tcPr>
            <w:tcW w:w="2125" w:type="dxa"/>
          </w:tcPr>
          <w:p w:rsidR="00BD2EB3" w:rsidRDefault="00BD2EB3" w:rsidP="00BD2EB3">
            <w:pPr>
              <w:jc w:val="center"/>
              <w:rPr>
                <w:sz w:val="28"/>
                <w:szCs w:val="28"/>
              </w:rPr>
            </w:pPr>
            <w:r>
              <w:rPr>
                <w:sz w:val="28"/>
                <w:szCs w:val="28"/>
              </w:rPr>
              <w:t>1.</w:t>
            </w:r>
          </w:p>
          <w:p w:rsidR="00BD2EB3" w:rsidRDefault="00BD2EB3" w:rsidP="00BD2EB3">
            <w:pPr>
              <w:jc w:val="center"/>
              <w:rPr>
                <w:sz w:val="28"/>
                <w:szCs w:val="28"/>
              </w:rPr>
            </w:pPr>
            <w:r>
              <w:rPr>
                <w:sz w:val="28"/>
                <w:szCs w:val="28"/>
              </w:rPr>
              <w:t>Чистый пар</w:t>
            </w:r>
          </w:p>
          <w:p w:rsidR="00BD2EB3" w:rsidRDefault="00BD2EB3" w:rsidP="00BD2EB3">
            <w:pPr>
              <w:rPr>
                <w:sz w:val="28"/>
                <w:szCs w:val="28"/>
              </w:rPr>
            </w:pPr>
          </w:p>
        </w:tc>
        <w:tc>
          <w:tcPr>
            <w:tcW w:w="1956" w:type="dxa"/>
          </w:tcPr>
          <w:p w:rsidR="00BD2EB3" w:rsidRDefault="00BD2EB3" w:rsidP="00BD2EB3">
            <w:pPr>
              <w:jc w:val="center"/>
              <w:rPr>
                <w:sz w:val="28"/>
                <w:szCs w:val="28"/>
              </w:rPr>
            </w:pPr>
            <w:r>
              <w:rPr>
                <w:sz w:val="28"/>
                <w:szCs w:val="28"/>
              </w:rPr>
              <w:t>5.</w:t>
            </w:r>
          </w:p>
        </w:tc>
      </w:tr>
      <w:tr w:rsidR="00BD2EB3" w:rsidTr="00BD2EB3">
        <w:tc>
          <w:tcPr>
            <w:tcW w:w="2125" w:type="dxa"/>
          </w:tcPr>
          <w:p w:rsidR="006A3718" w:rsidRDefault="00BD2EB3" w:rsidP="006A3718">
            <w:pPr>
              <w:jc w:val="center"/>
              <w:rPr>
                <w:sz w:val="28"/>
                <w:szCs w:val="28"/>
              </w:rPr>
            </w:pPr>
            <w:r>
              <w:rPr>
                <w:sz w:val="28"/>
                <w:szCs w:val="28"/>
              </w:rPr>
              <w:t xml:space="preserve">2. </w:t>
            </w:r>
          </w:p>
          <w:p w:rsidR="00BD2EB3" w:rsidRDefault="00BD2EB3" w:rsidP="006A3718">
            <w:pPr>
              <w:jc w:val="center"/>
              <w:rPr>
                <w:sz w:val="28"/>
                <w:szCs w:val="28"/>
              </w:rPr>
            </w:pPr>
            <w:r>
              <w:rPr>
                <w:sz w:val="28"/>
                <w:szCs w:val="28"/>
              </w:rPr>
              <w:t>Озимая</w:t>
            </w:r>
          </w:p>
          <w:p w:rsidR="00BD2EB3" w:rsidRDefault="00BD2EB3" w:rsidP="006A3718">
            <w:pPr>
              <w:jc w:val="center"/>
              <w:rPr>
                <w:sz w:val="28"/>
                <w:szCs w:val="28"/>
              </w:rPr>
            </w:pPr>
            <w:r>
              <w:rPr>
                <w:sz w:val="28"/>
                <w:szCs w:val="28"/>
              </w:rPr>
              <w:t>пшеница</w:t>
            </w:r>
          </w:p>
        </w:tc>
        <w:tc>
          <w:tcPr>
            <w:tcW w:w="1956" w:type="dxa"/>
          </w:tcPr>
          <w:p w:rsidR="00BD2EB3" w:rsidRDefault="00BD2EB3" w:rsidP="00BD2EB3">
            <w:pPr>
              <w:jc w:val="center"/>
              <w:rPr>
                <w:sz w:val="28"/>
                <w:szCs w:val="28"/>
              </w:rPr>
            </w:pPr>
            <w:r>
              <w:rPr>
                <w:sz w:val="28"/>
                <w:szCs w:val="28"/>
              </w:rPr>
              <w:t>6.</w:t>
            </w:r>
          </w:p>
        </w:tc>
      </w:tr>
      <w:tr w:rsidR="00BD2EB3" w:rsidTr="00BD2EB3">
        <w:tc>
          <w:tcPr>
            <w:tcW w:w="2125" w:type="dxa"/>
          </w:tcPr>
          <w:p w:rsidR="00BD2EB3" w:rsidRDefault="00BD2EB3" w:rsidP="00BD2EB3">
            <w:pPr>
              <w:jc w:val="center"/>
              <w:rPr>
                <w:sz w:val="28"/>
                <w:szCs w:val="28"/>
              </w:rPr>
            </w:pPr>
            <w:r>
              <w:rPr>
                <w:sz w:val="28"/>
                <w:szCs w:val="28"/>
              </w:rPr>
              <w:t>3.</w:t>
            </w:r>
          </w:p>
          <w:p w:rsidR="00BD2EB3" w:rsidRDefault="00BD2EB3" w:rsidP="00BD2EB3">
            <w:pPr>
              <w:jc w:val="center"/>
              <w:rPr>
                <w:sz w:val="28"/>
                <w:szCs w:val="28"/>
              </w:rPr>
            </w:pPr>
            <w:r>
              <w:rPr>
                <w:sz w:val="28"/>
                <w:szCs w:val="28"/>
              </w:rPr>
              <w:t>Сах. свёкла</w:t>
            </w:r>
          </w:p>
          <w:p w:rsidR="00BD2EB3" w:rsidRDefault="00BD2EB3" w:rsidP="00BD2EB3">
            <w:pPr>
              <w:jc w:val="center"/>
              <w:rPr>
                <w:sz w:val="28"/>
                <w:szCs w:val="28"/>
              </w:rPr>
            </w:pPr>
          </w:p>
        </w:tc>
        <w:tc>
          <w:tcPr>
            <w:tcW w:w="1956" w:type="dxa"/>
          </w:tcPr>
          <w:p w:rsidR="00BD2EB3" w:rsidRDefault="00BD2EB3" w:rsidP="00BD2EB3">
            <w:pPr>
              <w:jc w:val="center"/>
              <w:rPr>
                <w:sz w:val="28"/>
                <w:szCs w:val="28"/>
              </w:rPr>
            </w:pPr>
            <w:r>
              <w:rPr>
                <w:sz w:val="28"/>
                <w:szCs w:val="28"/>
              </w:rPr>
              <w:t>7.</w:t>
            </w:r>
          </w:p>
        </w:tc>
      </w:tr>
      <w:tr w:rsidR="00BD2EB3" w:rsidTr="00BD2EB3">
        <w:tc>
          <w:tcPr>
            <w:tcW w:w="2125" w:type="dxa"/>
          </w:tcPr>
          <w:p w:rsidR="00BD2EB3" w:rsidRDefault="00BD2EB3" w:rsidP="00BD2EB3">
            <w:pPr>
              <w:jc w:val="center"/>
              <w:rPr>
                <w:sz w:val="28"/>
                <w:szCs w:val="28"/>
              </w:rPr>
            </w:pPr>
            <w:r>
              <w:rPr>
                <w:sz w:val="28"/>
                <w:szCs w:val="28"/>
              </w:rPr>
              <w:t>4.</w:t>
            </w:r>
          </w:p>
          <w:p w:rsidR="00BD2EB3" w:rsidRDefault="00BD2EB3" w:rsidP="00BD2EB3">
            <w:pPr>
              <w:jc w:val="center"/>
              <w:rPr>
                <w:sz w:val="28"/>
                <w:szCs w:val="28"/>
              </w:rPr>
            </w:pPr>
          </w:p>
          <w:p w:rsidR="006A3718" w:rsidRDefault="006A3718" w:rsidP="00BD2EB3">
            <w:pPr>
              <w:jc w:val="center"/>
              <w:rPr>
                <w:sz w:val="28"/>
                <w:szCs w:val="28"/>
              </w:rPr>
            </w:pPr>
          </w:p>
        </w:tc>
        <w:tc>
          <w:tcPr>
            <w:tcW w:w="1956" w:type="dxa"/>
          </w:tcPr>
          <w:p w:rsidR="00BD2EB3" w:rsidRDefault="00BD2EB3" w:rsidP="00BD2EB3">
            <w:pPr>
              <w:jc w:val="center"/>
              <w:rPr>
                <w:sz w:val="28"/>
                <w:szCs w:val="28"/>
              </w:rPr>
            </w:pPr>
            <w:r>
              <w:rPr>
                <w:sz w:val="28"/>
                <w:szCs w:val="28"/>
              </w:rPr>
              <w:t>8. Подсолнечник</w:t>
            </w:r>
          </w:p>
        </w:tc>
      </w:tr>
    </w:tbl>
    <w:p w:rsidR="00BD2EB3" w:rsidRPr="00B07614" w:rsidRDefault="00BD2EB3" w:rsidP="00BD2EB3">
      <w:pPr>
        <w:jc w:val="both"/>
        <w:rPr>
          <w:sz w:val="28"/>
          <w:szCs w:val="28"/>
        </w:rPr>
      </w:pPr>
      <w:r>
        <w:rPr>
          <w:sz w:val="28"/>
          <w:szCs w:val="28"/>
        </w:rPr>
        <w:tab/>
        <w:t xml:space="preserve">                                                  </w:t>
      </w:r>
    </w:p>
    <w:p w:rsidR="00BD2EB3" w:rsidRPr="00B07614" w:rsidRDefault="00BD2EB3" w:rsidP="00BD2EB3">
      <w:pPr>
        <w:jc w:val="both"/>
        <w:rPr>
          <w:sz w:val="28"/>
          <w:szCs w:val="28"/>
        </w:rPr>
      </w:pPr>
    </w:p>
    <w:p w:rsidR="00BD2EB3" w:rsidRPr="002D5111" w:rsidRDefault="00BD2EB3" w:rsidP="00BD2EB3">
      <w:pPr>
        <w:spacing w:line="360" w:lineRule="auto"/>
        <w:jc w:val="both"/>
        <w:rPr>
          <w:sz w:val="30"/>
          <w:szCs w:val="30"/>
        </w:rPr>
      </w:pPr>
      <w:r w:rsidRPr="002D5111">
        <w:rPr>
          <w:sz w:val="30"/>
          <w:szCs w:val="30"/>
        </w:rPr>
        <w:t xml:space="preserve">       Схема</w:t>
      </w:r>
      <w:r>
        <w:rPr>
          <w:sz w:val="30"/>
          <w:szCs w:val="30"/>
        </w:rPr>
        <w:t xml:space="preserve"> севооборота № 1         </w:t>
      </w:r>
      <w:r w:rsidRPr="002D5111">
        <w:rPr>
          <w:sz w:val="30"/>
          <w:szCs w:val="30"/>
        </w:rPr>
        <w:t>Схема полей севооборота № 1</w:t>
      </w:r>
    </w:p>
    <w:p w:rsidR="00210DB8" w:rsidRDefault="00210DB8" w:rsidP="006A3718">
      <w:pPr>
        <w:jc w:val="both"/>
        <w:rPr>
          <w:sz w:val="30"/>
          <w:szCs w:val="30"/>
        </w:rPr>
      </w:pPr>
      <w:r w:rsidRPr="002D5111">
        <w:rPr>
          <w:sz w:val="30"/>
          <w:szCs w:val="30"/>
        </w:rPr>
        <w:lastRenderedPageBreak/>
        <w:t>Если же после ячменя  на 5-ом поле посеять кукурузу на силос, то тогда после нее размещаем горох и озимую рожь, после которой сеется подсолнечник. Этот вариант также представляется вполне приемлемым, тем более, что в нем соблюден принцип размещения зерновых культур по пропашным и пропашных после культур сплошного сева. Таким образом, схема севооборота будут выглядеть следующим образом</w:t>
      </w:r>
      <w:r w:rsidR="006A3718">
        <w:rPr>
          <w:sz w:val="30"/>
          <w:szCs w:val="30"/>
        </w:rPr>
        <w:t>:</w:t>
      </w:r>
      <w:r w:rsidRPr="002D5111">
        <w:rPr>
          <w:sz w:val="30"/>
          <w:szCs w:val="30"/>
        </w:rPr>
        <w:t xml:space="preserve"> </w:t>
      </w:r>
    </w:p>
    <w:p w:rsidR="006A3718" w:rsidRPr="00B07614" w:rsidRDefault="006A3718" w:rsidP="006A3718">
      <w:pPr>
        <w:jc w:val="both"/>
        <w:rPr>
          <w:sz w:val="28"/>
          <w:szCs w:val="28"/>
        </w:rPr>
      </w:pPr>
      <w:r>
        <w:rPr>
          <w:sz w:val="28"/>
          <w:szCs w:val="28"/>
        </w:rPr>
        <w:t xml:space="preserve">  </w:t>
      </w:r>
      <w:r w:rsidRPr="002D5111">
        <w:rPr>
          <w:sz w:val="30"/>
          <w:szCs w:val="30"/>
        </w:rPr>
        <w:t>С</w:t>
      </w:r>
      <w:r>
        <w:rPr>
          <w:sz w:val="30"/>
          <w:szCs w:val="30"/>
        </w:rPr>
        <w:t xml:space="preserve">хема севооборота №1.              </w:t>
      </w:r>
      <w:r>
        <w:rPr>
          <w:sz w:val="28"/>
          <w:szCs w:val="28"/>
        </w:rPr>
        <w:t xml:space="preserve">  Схема полей севооборота №1</w:t>
      </w:r>
    </w:p>
    <w:tbl>
      <w:tblPr>
        <w:tblStyle w:val="ab"/>
        <w:tblpPr w:leftFromText="180" w:rightFromText="180" w:vertAnchor="text" w:horzAnchor="margin" w:tblpXSpec="right" w:tblpY="168"/>
        <w:tblW w:w="0" w:type="auto"/>
        <w:tblLook w:val="04A0"/>
      </w:tblPr>
      <w:tblGrid>
        <w:gridCol w:w="2125"/>
        <w:gridCol w:w="2269"/>
      </w:tblGrid>
      <w:tr w:rsidR="006A3718" w:rsidTr="00AE694E">
        <w:tc>
          <w:tcPr>
            <w:tcW w:w="2125" w:type="dxa"/>
          </w:tcPr>
          <w:p w:rsidR="006A3718" w:rsidRDefault="006A3718" w:rsidP="00AE694E">
            <w:pPr>
              <w:rPr>
                <w:sz w:val="28"/>
                <w:szCs w:val="28"/>
              </w:rPr>
            </w:pPr>
            <w:r>
              <w:rPr>
                <w:sz w:val="28"/>
                <w:szCs w:val="28"/>
              </w:rPr>
              <w:t xml:space="preserve">1. Чистый пар </w:t>
            </w:r>
          </w:p>
          <w:p w:rsidR="006A3718" w:rsidRDefault="006A3718" w:rsidP="00AE694E">
            <w:pPr>
              <w:rPr>
                <w:sz w:val="28"/>
                <w:szCs w:val="28"/>
              </w:rPr>
            </w:pPr>
          </w:p>
        </w:tc>
        <w:tc>
          <w:tcPr>
            <w:tcW w:w="2269" w:type="dxa"/>
          </w:tcPr>
          <w:p w:rsidR="006A3718" w:rsidRDefault="006A3718" w:rsidP="00AE694E">
            <w:pPr>
              <w:rPr>
                <w:sz w:val="28"/>
                <w:szCs w:val="28"/>
              </w:rPr>
            </w:pPr>
            <w:r>
              <w:rPr>
                <w:sz w:val="28"/>
                <w:szCs w:val="28"/>
              </w:rPr>
              <w:t>5. Кукуруза на</w:t>
            </w:r>
          </w:p>
          <w:p w:rsidR="006A3718" w:rsidRDefault="006A3718" w:rsidP="00AE694E">
            <w:pPr>
              <w:rPr>
                <w:sz w:val="28"/>
                <w:szCs w:val="28"/>
              </w:rPr>
            </w:pPr>
            <w:r>
              <w:rPr>
                <w:sz w:val="28"/>
                <w:szCs w:val="28"/>
              </w:rPr>
              <w:t xml:space="preserve">    силос</w:t>
            </w:r>
          </w:p>
        </w:tc>
      </w:tr>
      <w:tr w:rsidR="006A3718" w:rsidTr="00AE694E">
        <w:tc>
          <w:tcPr>
            <w:tcW w:w="2125" w:type="dxa"/>
          </w:tcPr>
          <w:p w:rsidR="006A3718" w:rsidRDefault="006A3718" w:rsidP="00AE694E">
            <w:pPr>
              <w:rPr>
                <w:sz w:val="28"/>
                <w:szCs w:val="28"/>
              </w:rPr>
            </w:pPr>
            <w:r>
              <w:rPr>
                <w:sz w:val="28"/>
                <w:szCs w:val="28"/>
              </w:rPr>
              <w:t>2. Озимая</w:t>
            </w:r>
          </w:p>
          <w:p w:rsidR="006A3718" w:rsidRDefault="006A3718" w:rsidP="00AE694E">
            <w:pPr>
              <w:rPr>
                <w:sz w:val="28"/>
                <w:szCs w:val="28"/>
              </w:rPr>
            </w:pPr>
            <w:r>
              <w:rPr>
                <w:sz w:val="28"/>
                <w:szCs w:val="28"/>
              </w:rPr>
              <w:t xml:space="preserve">    пшеница</w:t>
            </w:r>
          </w:p>
        </w:tc>
        <w:tc>
          <w:tcPr>
            <w:tcW w:w="2269" w:type="dxa"/>
          </w:tcPr>
          <w:p w:rsidR="006A3718" w:rsidRDefault="006A3718" w:rsidP="00AE694E">
            <w:pPr>
              <w:rPr>
                <w:sz w:val="28"/>
                <w:szCs w:val="28"/>
              </w:rPr>
            </w:pPr>
            <w:r>
              <w:rPr>
                <w:sz w:val="28"/>
                <w:szCs w:val="28"/>
              </w:rPr>
              <w:t xml:space="preserve">6. Горох </w:t>
            </w:r>
          </w:p>
        </w:tc>
      </w:tr>
      <w:tr w:rsidR="006A3718" w:rsidTr="00AE694E">
        <w:tc>
          <w:tcPr>
            <w:tcW w:w="2125" w:type="dxa"/>
          </w:tcPr>
          <w:p w:rsidR="006A3718" w:rsidRDefault="006A3718" w:rsidP="00AE694E">
            <w:pPr>
              <w:rPr>
                <w:sz w:val="28"/>
                <w:szCs w:val="28"/>
              </w:rPr>
            </w:pPr>
            <w:r>
              <w:rPr>
                <w:sz w:val="28"/>
                <w:szCs w:val="28"/>
              </w:rPr>
              <w:t>3. Сах. свёкла</w:t>
            </w:r>
          </w:p>
          <w:p w:rsidR="006A3718" w:rsidRDefault="006A3718" w:rsidP="00AE694E">
            <w:pPr>
              <w:rPr>
                <w:sz w:val="28"/>
                <w:szCs w:val="28"/>
              </w:rPr>
            </w:pPr>
          </w:p>
        </w:tc>
        <w:tc>
          <w:tcPr>
            <w:tcW w:w="2269" w:type="dxa"/>
          </w:tcPr>
          <w:p w:rsidR="006A3718" w:rsidRDefault="006A3718" w:rsidP="00AE694E">
            <w:pPr>
              <w:rPr>
                <w:sz w:val="28"/>
                <w:szCs w:val="28"/>
              </w:rPr>
            </w:pPr>
            <w:r>
              <w:rPr>
                <w:sz w:val="28"/>
                <w:szCs w:val="28"/>
              </w:rPr>
              <w:t>7. Озимая рожь</w:t>
            </w:r>
          </w:p>
        </w:tc>
      </w:tr>
      <w:tr w:rsidR="006A3718" w:rsidTr="00AE694E">
        <w:tc>
          <w:tcPr>
            <w:tcW w:w="2125" w:type="dxa"/>
          </w:tcPr>
          <w:p w:rsidR="006A3718" w:rsidRDefault="006A3718" w:rsidP="00AE694E">
            <w:pPr>
              <w:rPr>
                <w:sz w:val="28"/>
                <w:szCs w:val="28"/>
              </w:rPr>
            </w:pPr>
            <w:r>
              <w:rPr>
                <w:sz w:val="28"/>
                <w:szCs w:val="28"/>
              </w:rPr>
              <w:t>4. Ячмень</w:t>
            </w:r>
          </w:p>
          <w:p w:rsidR="006A3718" w:rsidRDefault="006A3718" w:rsidP="00AE694E">
            <w:pPr>
              <w:rPr>
                <w:sz w:val="28"/>
                <w:szCs w:val="28"/>
              </w:rPr>
            </w:pPr>
          </w:p>
        </w:tc>
        <w:tc>
          <w:tcPr>
            <w:tcW w:w="2269" w:type="dxa"/>
          </w:tcPr>
          <w:p w:rsidR="006A3718" w:rsidRDefault="006A3718" w:rsidP="00AE694E">
            <w:pPr>
              <w:rPr>
                <w:sz w:val="28"/>
                <w:szCs w:val="28"/>
              </w:rPr>
            </w:pPr>
            <w:r>
              <w:rPr>
                <w:sz w:val="28"/>
                <w:szCs w:val="28"/>
              </w:rPr>
              <w:t>8. Подсолнечник</w:t>
            </w:r>
          </w:p>
        </w:tc>
      </w:tr>
    </w:tbl>
    <w:p w:rsidR="006A3718" w:rsidRPr="002D5111" w:rsidRDefault="006A3718" w:rsidP="006A3718">
      <w:pPr>
        <w:ind w:firstLine="567"/>
        <w:jc w:val="both"/>
        <w:rPr>
          <w:sz w:val="30"/>
          <w:szCs w:val="30"/>
        </w:rPr>
      </w:pPr>
      <w:r w:rsidRPr="002D5111">
        <w:rPr>
          <w:sz w:val="30"/>
          <w:szCs w:val="30"/>
        </w:rPr>
        <w:t>1. Чистый пар</w:t>
      </w:r>
    </w:p>
    <w:p w:rsidR="006A3718" w:rsidRPr="002D5111" w:rsidRDefault="006A3718" w:rsidP="006A3718">
      <w:pPr>
        <w:ind w:firstLine="567"/>
        <w:jc w:val="both"/>
        <w:rPr>
          <w:sz w:val="30"/>
          <w:szCs w:val="30"/>
        </w:rPr>
      </w:pPr>
      <w:r w:rsidRPr="002D5111">
        <w:rPr>
          <w:sz w:val="30"/>
          <w:szCs w:val="30"/>
        </w:rPr>
        <w:t>2. Озимая пшеница</w:t>
      </w:r>
    </w:p>
    <w:p w:rsidR="006A3718" w:rsidRPr="002D5111" w:rsidRDefault="006A3718" w:rsidP="006A3718">
      <w:pPr>
        <w:ind w:firstLine="567"/>
        <w:jc w:val="both"/>
        <w:rPr>
          <w:sz w:val="30"/>
          <w:szCs w:val="30"/>
        </w:rPr>
      </w:pPr>
      <w:r w:rsidRPr="002D5111">
        <w:rPr>
          <w:sz w:val="30"/>
          <w:szCs w:val="30"/>
        </w:rPr>
        <w:t>3. Сахарная свёкла</w:t>
      </w:r>
    </w:p>
    <w:p w:rsidR="006A3718" w:rsidRPr="002D5111" w:rsidRDefault="006A3718" w:rsidP="006A3718">
      <w:pPr>
        <w:ind w:firstLine="567"/>
        <w:jc w:val="both"/>
        <w:rPr>
          <w:sz w:val="30"/>
          <w:szCs w:val="30"/>
        </w:rPr>
      </w:pPr>
      <w:r w:rsidRPr="002D5111">
        <w:rPr>
          <w:sz w:val="30"/>
          <w:szCs w:val="30"/>
        </w:rPr>
        <w:t>4. Ячмень</w:t>
      </w:r>
    </w:p>
    <w:p w:rsidR="006A3718" w:rsidRPr="002D5111" w:rsidRDefault="006A3718" w:rsidP="006A3718">
      <w:pPr>
        <w:ind w:firstLine="567"/>
        <w:jc w:val="both"/>
        <w:rPr>
          <w:sz w:val="30"/>
          <w:szCs w:val="30"/>
        </w:rPr>
      </w:pPr>
      <w:r w:rsidRPr="002D5111">
        <w:rPr>
          <w:sz w:val="30"/>
          <w:szCs w:val="30"/>
        </w:rPr>
        <w:t>5. Кукуруза на силос</w:t>
      </w:r>
    </w:p>
    <w:p w:rsidR="006A3718" w:rsidRPr="002D5111" w:rsidRDefault="006A3718" w:rsidP="006A3718">
      <w:pPr>
        <w:ind w:firstLine="567"/>
        <w:jc w:val="both"/>
        <w:rPr>
          <w:sz w:val="30"/>
          <w:szCs w:val="30"/>
        </w:rPr>
      </w:pPr>
      <w:r w:rsidRPr="002D5111">
        <w:rPr>
          <w:sz w:val="30"/>
          <w:szCs w:val="30"/>
        </w:rPr>
        <w:t>6. Горох</w:t>
      </w:r>
    </w:p>
    <w:p w:rsidR="006A3718" w:rsidRPr="002D5111" w:rsidRDefault="006A3718" w:rsidP="006A3718">
      <w:pPr>
        <w:ind w:firstLine="567"/>
        <w:jc w:val="both"/>
        <w:rPr>
          <w:sz w:val="30"/>
          <w:szCs w:val="30"/>
        </w:rPr>
      </w:pPr>
      <w:r w:rsidRPr="002D5111">
        <w:rPr>
          <w:sz w:val="30"/>
          <w:szCs w:val="30"/>
        </w:rPr>
        <w:t>7. Озимая рожь</w:t>
      </w:r>
    </w:p>
    <w:p w:rsidR="006A3718" w:rsidRPr="002D5111" w:rsidRDefault="006A3718" w:rsidP="006A3718">
      <w:pPr>
        <w:ind w:firstLine="567"/>
        <w:jc w:val="both"/>
        <w:rPr>
          <w:sz w:val="30"/>
          <w:szCs w:val="30"/>
        </w:rPr>
      </w:pPr>
      <w:r w:rsidRPr="002D5111">
        <w:rPr>
          <w:sz w:val="30"/>
          <w:szCs w:val="30"/>
        </w:rPr>
        <w:t>8. Подсолнечник</w:t>
      </w:r>
    </w:p>
    <w:p w:rsidR="00B235A6" w:rsidRDefault="00B235A6" w:rsidP="00210DB8">
      <w:pPr>
        <w:ind w:firstLine="567"/>
        <w:jc w:val="both"/>
        <w:rPr>
          <w:sz w:val="30"/>
          <w:szCs w:val="30"/>
        </w:rPr>
      </w:pPr>
    </w:p>
    <w:p w:rsidR="00210DB8" w:rsidRPr="002D5111" w:rsidRDefault="00210DB8" w:rsidP="00210DB8">
      <w:pPr>
        <w:ind w:firstLine="567"/>
        <w:jc w:val="both"/>
        <w:rPr>
          <w:sz w:val="30"/>
          <w:szCs w:val="30"/>
        </w:rPr>
      </w:pPr>
      <w:r w:rsidRPr="002D5111">
        <w:rPr>
          <w:sz w:val="30"/>
          <w:szCs w:val="30"/>
        </w:rPr>
        <w:t xml:space="preserve">Согласно данной схеме в будущем году на поле № 1 разместится  озимая пшеница, на поле № 2 - сахарная свекла, на поле № 5 - горох, на поле № 7 - подсолнечник, а на поле № 8 будет чистый пар. Еще через год все культуры еще раз передвинутся по полям согласно схеме севооборота. </w:t>
      </w:r>
    </w:p>
    <w:p w:rsidR="00210DB8" w:rsidRPr="002D5111" w:rsidRDefault="00210DB8" w:rsidP="00210DB8">
      <w:pPr>
        <w:ind w:firstLine="567"/>
        <w:jc w:val="both"/>
        <w:rPr>
          <w:sz w:val="30"/>
          <w:szCs w:val="30"/>
        </w:rPr>
      </w:pPr>
      <w:r w:rsidRPr="002D5111">
        <w:rPr>
          <w:sz w:val="30"/>
          <w:szCs w:val="30"/>
        </w:rPr>
        <w:t>Период времени, в течение которого каждая культура пройдет через все поля севооборота называется</w:t>
      </w:r>
      <w:r w:rsidRPr="002D5111">
        <w:rPr>
          <w:b/>
          <w:sz w:val="30"/>
          <w:szCs w:val="30"/>
        </w:rPr>
        <w:t xml:space="preserve"> </w:t>
      </w:r>
      <w:r w:rsidRPr="00B235A6">
        <w:rPr>
          <w:i/>
          <w:sz w:val="30"/>
          <w:szCs w:val="30"/>
        </w:rPr>
        <w:t>ротацией.</w:t>
      </w:r>
      <w:r w:rsidRPr="002D5111">
        <w:rPr>
          <w:sz w:val="30"/>
          <w:szCs w:val="30"/>
        </w:rPr>
        <w:t xml:space="preserve"> </w:t>
      </w:r>
    </w:p>
    <w:p w:rsidR="00210DB8" w:rsidRPr="002D5111" w:rsidRDefault="00210DB8" w:rsidP="00210DB8">
      <w:pPr>
        <w:ind w:firstLine="567"/>
        <w:jc w:val="both"/>
        <w:rPr>
          <w:sz w:val="30"/>
          <w:szCs w:val="30"/>
        </w:rPr>
      </w:pPr>
      <w:r w:rsidRPr="002D5111">
        <w:rPr>
          <w:sz w:val="30"/>
          <w:szCs w:val="30"/>
        </w:rPr>
        <w:t>В приведенном примере время ротации - 8 лет (по количеству полей).</w:t>
      </w:r>
    </w:p>
    <w:p w:rsidR="00210DB8" w:rsidRPr="002D5111" w:rsidRDefault="00210DB8" w:rsidP="00210DB8">
      <w:pPr>
        <w:ind w:firstLine="567"/>
        <w:jc w:val="both"/>
        <w:rPr>
          <w:sz w:val="30"/>
          <w:szCs w:val="30"/>
        </w:rPr>
      </w:pPr>
      <w:r w:rsidRPr="002D5111">
        <w:rPr>
          <w:b/>
          <w:sz w:val="30"/>
          <w:szCs w:val="30"/>
          <w:u w:val="single"/>
        </w:rPr>
        <w:t>Пример 2</w:t>
      </w:r>
      <w:r w:rsidRPr="002D5111">
        <w:rPr>
          <w:sz w:val="30"/>
          <w:szCs w:val="30"/>
          <w:u w:val="single"/>
        </w:rPr>
        <w:t>.</w:t>
      </w:r>
      <w:r w:rsidRPr="002D5111">
        <w:rPr>
          <w:sz w:val="30"/>
          <w:szCs w:val="30"/>
        </w:rPr>
        <w:t xml:space="preserve"> Составить схему севооборота, исходя из данной структуры посевных площадей: </w:t>
      </w:r>
    </w:p>
    <w:p w:rsidR="00210DB8" w:rsidRPr="002D5111" w:rsidRDefault="00210DB8" w:rsidP="00210DB8">
      <w:pPr>
        <w:ind w:firstLine="567"/>
        <w:jc w:val="both"/>
        <w:rPr>
          <w:sz w:val="30"/>
          <w:szCs w:val="30"/>
        </w:rPr>
      </w:pPr>
      <w:r w:rsidRPr="002D5111">
        <w:rPr>
          <w:sz w:val="30"/>
          <w:szCs w:val="30"/>
        </w:rPr>
        <w:t xml:space="preserve">озимая пшеница - 207 га </w:t>
      </w:r>
    </w:p>
    <w:p w:rsidR="00210DB8" w:rsidRPr="002D5111" w:rsidRDefault="00210DB8" w:rsidP="00210DB8">
      <w:pPr>
        <w:ind w:firstLine="567"/>
        <w:jc w:val="both"/>
        <w:rPr>
          <w:sz w:val="30"/>
          <w:szCs w:val="30"/>
        </w:rPr>
      </w:pPr>
      <w:r w:rsidRPr="002D5111">
        <w:rPr>
          <w:sz w:val="30"/>
          <w:szCs w:val="30"/>
        </w:rPr>
        <w:t xml:space="preserve">ячмень - 100 га </w:t>
      </w:r>
    </w:p>
    <w:p w:rsidR="00210DB8" w:rsidRPr="002D5111" w:rsidRDefault="00210DB8" w:rsidP="00210DB8">
      <w:pPr>
        <w:ind w:firstLine="567"/>
        <w:jc w:val="both"/>
        <w:rPr>
          <w:sz w:val="30"/>
          <w:szCs w:val="30"/>
        </w:rPr>
      </w:pPr>
      <w:r w:rsidRPr="002D5111">
        <w:rPr>
          <w:sz w:val="30"/>
          <w:szCs w:val="30"/>
        </w:rPr>
        <w:t>многолетние травы - 102 га</w:t>
      </w:r>
    </w:p>
    <w:p w:rsidR="00210DB8" w:rsidRPr="002D5111" w:rsidRDefault="00210DB8" w:rsidP="00210DB8">
      <w:pPr>
        <w:ind w:firstLine="567"/>
        <w:jc w:val="both"/>
        <w:rPr>
          <w:sz w:val="30"/>
          <w:szCs w:val="30"/>
        </w:rPr>
      </w:pPr>
      <w:r w:rsidRPr="002D5111">
        <w:rPr>
          <w:sz w:val="30"/>
          <w:szCs w:val="30"/>
        </w:rPr>
        <w:t xml:space="preserve">сахарная свекла - 200 га </w:t>
      </w:r>
    </w:p>
    <w:p w:rsidR="00210DB8" w:rsidRPr="002D5111" w:rsidRDefault="00210DB8" w:rsidP="00210DB8">
      <w:pPr>
        <w:ind w:firstLine="567"/>
        <w:jc w:val="both"/>
        <w:rPr>
          <w:sz w:val="30"/>
          <w:szCs w:val="30"/>
        </w:rPr>
      </w:pPr>
      <w:r w:rsidRPr="002D5111">
        <w:rPr>
          <w:sz w:val="30"/>
          <w:szCs w:val="30"/>
        </w:rPr>
        <w:t xml:space="preserve">чистый пар - 50 га </w:t>
      </w:r>
    </w:p>
    <w:p w:rsidR="00210DB8" w:rsidRPr="002D5111" w:rsidRDefault="00210DB8" w:rsidP="00210DB8">
      <w:pPr>
        <w:ind w:firstLine="567"/>
        <w:jc w:val="both"/>
        <w:rPr>
          <w:sz w:val="30"/>
          <w:szCs w:val="30"/>
        </w:rPr>
      </w:pPr>
      <w:r w:rsidRPr="002D5111">
        <w:rPr>
          <w:sz w:val="30"/>
          <w:szCs w:val="30"/>
        </w:rPr>
        <w:t xml:space="preserve">овес - 98 га </w:t>
      </w:r>
    </w:p>
    <w:p w:rsidR="00210DB8" w:rsidRPr="002D5111" w:rsidRDefault="00210DB8" w:rsidP="00210DB8">
      <w:pPr>
        <w:ind w:firstLine="567"/>
        <w:jc w:val="both"/>
        <w:rPr>
          <w:sz w:val="30"/>
          <w:szCs w:val="30"/>
        </w:rPr>
      </w:pPr>
      <w:r w:rsidRPr="002D5111">
        <w:rPr>
          <w:sz w:val="30"/>
          <w:szCs w:val="30"/>
        </w:rPr>
        <w:t>горох на зеленый корм - 50 га</w:t>
      </w:r>
    </w:p>
    <w:p w:rsidR="00210DB8" w:rsidRPr="002D5111" w:rsidRDefault="00210DB8" w:rsidP="00210DB8">
      <w:pPr>
        <w:ind w:firstLine="567"/>
        <w:jc w:val="both"/>
        <w:rPr>
          <w:sz w:val="30"/>
          <w:szCs w:val="30"/>
        </w:rPr>
      </w:pPr>
      <w:r w:rsidRPr="002D5111">
        <w:rPr>
          <w:sz w:val="30"/>
          <w:szCs w:val="30"/>
        </w:rPr>
        <w:t>гречиха - 40 га</w:t>
      </w:r>
    </w:p>
    <w:p w:rsidR="00210DB8" w:rsidRPr="002D5111" w:rsidRDefault="00210DB8" w:rsidP="00210DB8">
      <w:pPr>
        <w:ind w:firstLine="567"/>
        <w:jc w:val="both"/>
        <w:rPr>
          <w:sz w:val="30"/>
          <w:szCs w:val="30"/>
        </w:rPr>
      </w:pPr>
      <w:r w:rsidRPr="002D5111">
        <w:rPr>
          <w:sz w:val="30"/>
          <w:szCs w:val="30"/>
        </w:rPr>
        <w:t>просо - 60 га</w:t>
      </w:r>
    </w:p>
    <w:p w:rsidR="00210DB8" w:rsidRPr="002D5111" w:rsidRDefault="00210DB8" w:rsidP="00210DB8">
      <w:pPr>
        <w:ind w:firstLine="567"/>
        <w:jc w:val="both"/>
        <w:rPr>
          <w:sz w:val="30"/>
          <w:szCs w:val="30"/>
        </w:rPr>
      </w:pPr>
      <w:r w:rsidRPr="002D5111">
        <w:rPr>
          <w:sz w:val="30"/>
          <w:szCs w:val="30"/>
        </w:rPr>
        <w:t>подсолнечник - 100 га</w:t>
      </w:r>
    </w:p>
    <w:p w:rsidR="00210DB8" w:rsidRPr="002D5111" w:rsidRDefault="00210DB8" w:rsidP="00210DB8">
      <w:pPr>
        <w:ind w:firstLine="567"/>
        <w:jc w:val="both"/>
        <w:rPr>
          <w:sz w:val="30"/>
          <w:szCs w:val="30"/>
        </w:rPr>
      </w:pPr>
      <w:r w:rsidRPr="002D5111">
        <w:rPr>
          <w:sz w:val="30"/>
          <w:szCs w:val="30"/>
        </w:rPr>
        <w:lastRenderedPageBreak/>
        <w:t>Общая площадь 1007 га</w:t>
      </w:r>
    </w:p>
    <w:p w:rsidR="00210DB8" w:rsidRPr="002D5111" w:rsidRDefault="00210DB8" w:rsidP="00210DB8">
      <w:pPr>
        <w:ind w:firstLine="567"/>
        <w:jc w:val="both"/>
        <w:rPr>
          <w:sz w:val="30"/>
          <w:szCs w:val="30"/>
        </w:rPr>
      </w:pPr>
      <w:r w:rsidRPr="002D5111">
        <w:rPr>
          <w:sz w:val="30"/>
          <w:szCs w:val="30"/>
        </w:rPr>
        <w:t>Прежде чем подсчитать количество полей в севообороте, необходимо определить средний размер поля. При проектировании севооборотов поля стараются делать равновеликими, но могут быть и небольшие отклонения от какого-то среднего значения.</w:t>
      </w:r>
    </w:p>
    <w:p w:rsidR="00210DB8" w:rsidRPr="002D5111" w:rsidRDefault="00210DB8" w:rsidP="00210DB8">
      <w:pPr>
        <w:ind w:firstLine="567"/>
        <w:jc w:val="both"/>
        <w:rPr>
          <w:sz w:val="30"/>
          <w:szCs w:val="30"/>
        </w:rPr>
      </w:pPr>
      <w:r w:rsidRPr="002D5111">
        <w:rPr>
          <w:sz w:val="30"/>
          <w:szCs w:val="30"/>
        </w:rPr>
        <w:t>В данном примере целесообразно принять средний размер поля 100 га. Тогда озимая пшеница разместится на двух полях, сахарная свекла также займет два поля, а вот чистый и занятый пар (горох на зеленый корм) необходимо соединить в одно поле. В сборном поле придется сеять просо (60 га) и гречиху (40 га). Это удобно, так как обработка почвы под обе культуры практически одинакова и сроки посева также совпадают. Таким образом, общее число полей севооборота - 10.</w:t>
      </w:r>
    </w:p>
    <w:p w:rsidR="00210DB8" w:rsidRPr="002D5111" w:rsidRDefault="00210DB8" w:rsidP="00210DB8">
      <w:pPr>
        <w:ind w:firstLine="567"/>
        <w:jc w:val="both"/>
        <w:rPr>
          <w:sz w:val="30"/>
          <w:szCs w:val="30"/>
        </w:rPr>
      </w:pPr>
      <w:r w:rsidRPr="002D5111">
        <w:rPr>
          <w:sz w:val="30"/>
          <w:szCs w:val="30"/>
        </w:rPr>
        <w:t>Составление схемы севооборота начинается с определения предшественников для двух полей озимой пшеницы. Оптимальный вариант: одно поле пшеницы разместить после сборного парового поля (чистый пар - 50 га; горох на з/к - 50 га), а второе после - многолетних трав на 1 укос (занятый пар).</w:t>
      </w:r>
    </w:p>
    <w:p w:rsidR="00210DB8" w:rsidRPr="002D5111" w:rsidRDefault="00210DB8" w:rsidP="00210DB8">
      <w:pPr>
        <w:ind w:firstLine="567"/>
        <w:jc w:val="both"/>
        <w:rPr>
          <w:sz w:val="30"/>
          <w:szCs w:val="30"/>
        </w:rPr>
      </w:pPr>
      <w:r w:rsidRPr="002D5111">
        <w:rPr>
          <w:sz w:val="30"/>
          <w:szCs w:val="30"/>
        </w:rPr>
        <w:t>С размещением двух полей сахарной свеклы сложностей нет, ее высеваем в обоих случаях после озимой пшеницы, Следовательно, два звена севооборота уже сложились:</w:t>
      </w:r>
    </w:p>
    <w:tbl>
      <w:tblPr>
        <w:tblW w:w="843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4323"/>
        <w:gridCol w:w="4111"/>
      </w:tblGrid>
      <w:tr w:rsidR="00210DB8" w:rsidRPr="002D5111" w:rsidTr="006A3718">
        <w:trPr>
          <w:jc w:val="center"/>
        </w:trPr>
        <w:tc>
          <w:tcPr>
            <w:tcW w:w="4323" w:type="dxa"/>
          </w:tcPr>
          <w:p w:rsidR="00210DB8" w:rsidRPr="002D5111" w:rsidRDefault="00210DB8" w:rsidP="00210DB8">
            <w:pPr>
              <w:jc w:val="center"/>
              <w:rPr>
                <w:sz w:val="30"/>
                <w:szCs w:val="30"/>
              </w:rPr>
            </w:pPr>
            <w:r w:rsidRPr="002D5111">
              <w:rPr>
                <w:sz w:val="30"/>
                <w:szCs w:val="30"/>
              </w:rPr>
              <w:t>I звено</w:t>
            </w:r>
          </w:p>
        </w:tc>
        <w:tc>
          <w:tcPr>
            <w:tcW w:w="4111" w:type="dxa"/>
          </w:tcPr>
          <w:p w:rsidR="00210DB8" w:rsidRPr="002D5111" w:rsidRDefault="00210DB8" w:rsidP="00210DB8">
            <w:pPr>
              <w:jc w:val="center"/>
              <w:rPr>
                <w:sz w:val="30"/>
                <w:szCs w:val="30"/>
              </w:rPr>
            </w:pPr>
            <w:r w:rsidRPr="002D5111">
              <w:rPr>
                <w:sz w:val="30"/>
                <w:szCs w:val="30"/>
              </w:rPr>
              <w:t>II звено</w:t>
            </w:r>
          </w:p>
        </w:tc>
      </w:tr>
      <w:tr w:rsidR="00210DB8" w:rsidRPr="002D5111" w:rsidTr="006A3718">
        <w:trPr>
          <w:jc w:val="center"/>
        </w:trPr>
        <w:tc>
          <w:tcPr>
            <w:tcW w:w="4323" w:type="dxa"/>
          </w:tcPr>
          <w:p w:rsidR="00210DB8" w:rsidRPr="002D5111" w:rsidRDefault="00210DB8" w:rsidP="00210DB8">
            <w:pPr>
              <w:jc w:val="center"/>
              <w:rPr>
                <w:sz w:val="30"/>
                <w:szCs w:val="30"/>
              </w:rPr>
            </w:pPr>
            <w:r w:rsidRPr="002D5111">
              <w:rPr>
                <w:sz w:val="30"/>
                <w:szCs w:val="30"/>
              </w:rPr>
              <w:t>чистый пар; горох на з/к</w:t>
            </w:r>
          </w:p>
        </w:tc>
        <w:tc>
          <w:tcPr>
            <w:tcW w:w="4111" w:type="dxa"/>
          </w:tcPr>
          <w:p w:rsidR="00210DB8" w:rsidRPr="002D5111" w:rsidRDefault="00210DB8" w:rsidP="00210DB8">
            <w:pPr>
              <w:jc w:val="center"/>
              <w:rPr>
                <w:sz w:val="30"/>
                <w:szCs w:val="30"/>
              </w:rPr>
            </w:pPr>
            <w:r w:rsidRPr="002D5111">
              <w:rPr>
                <w:sz w:val="30"/>
                <w:szCs w:val="30"/>
              </w:rPr>
              <w:t>многолетние травы</w:t>
            </w:r>
          </w:p>
        </w:tc>
      </w:tr>
      <w:tr w:rsidR="00210DB8" w:rsidRPr="002D5111" w:rsidTr="006A3718">
        <w:trPr>
          <w:jc w:val="center"/>
        </w:trPr>
        <w:tc>
          <w:tcPr>
            <w:tcW w:w="4323" w:type="dxa"/>
          </w:tcPr>
          <w:p w:rsidR="00210DB8" w:rsidRPr="002D5111" w:rsidRDefault="00210DB8" w:rsidP="00210DB8">
            <w:pPr>
              <w:jc w:val="center"/>
              <w:rPr>
                <w:sz w:val="30"/>
                <w:szCs w:val="30"/>
              </w:rPr>
            </w:pPr>
            <w:r w:rsidRPr="002D5111">
              <w:rPr>
                <w:sz w:val="30"/>
                <w:szCs w:val="30"/>
              </w:rPr>
              <w:t>озимая пшеница</w:t>
            </w:r>
          </w:p>
        </w:tc>
        <w:tc>
          <w:tcPr>
            <w:tcW w:w="4111" w:type="dxa"/>
          </w:tcPr>
          <w:p w:rsidR="00210DB8" w:rsidRPr="002D5111" w:rsidRDefault="00210DB8" w:rsidP="00210DB8">
            <w:pPr>
              <w:jc w:val="center"/>
              <w:rPr>
                <w:sz w:val="30"/>
                <w:szCs w:val="30"/>
              </w:rPr>
            </w:pPr>
            <w:r w:rsidRPr="002D5111">
              <w:rPr>
                <w:sz w:val="30"/>
                <w:szCs w:val="30"/>
              </w:rPr>
              <w:t>озимая пшеница</w:t>
            </w:r>
          </w:p>
        </w:tc>
      </w:tr>
      <w:tr w:rsidR="00210DB8" w:rsidRPr="002D5111" w:rsidTr="006A3718">
        <w:trPr>
          <w:jc w:val="center"/>
        </w:trPr>
        <w:tc>
          <w:tcPr>
            <w:tcW w:w="4323" w:type="dxa"/>
          </w:tcPr>
          <w:p w:rsidR="00210DB8" w:rsidRPr="002D5111" w:rsidRDefault="00210DB8" w:rsidP="00210DB8">
            <w:pPr>
              <w:jc w:val="center"/>
              <w:rPr>
                <w:sz w:val="30"/>
                <w:szCs w:val="30"/>
              </w:rPr>
            </w:pPr>
            <w:r w:rsidRPr="002D5111">
              <w:rPr>
                <w:sz w:val="30"/>
                <w:szCs w:val="30"/>
              </w:rPr>
              <w:t>сахарная свекла</w:t>
            </w:r>
          </w:p>
        </w:tc>
        <w:tc>
          <w:tcPr>
            <w:tcW w:w="4111" w:type="dxa"/>
          </w:tcPr>
          <w:p w:rsidR="00210DB8" w:rsidRPr="002D5111" w:rsidRDefault="00210DB8" w:rsidP="00210DB8">
            <w:pPr>
              <w:jc w:val="center"/>
              <w:rPr>
                <w:sz w:val="30"/>
                <w:szCs w:val="30"/>
              </w:rPr>
            </w:pPr>
            <w:r w:rsidRPr="002D5111">
              <w:rPr>
                <w:sz w:val="30"/>
                <w:szCs w:val="30"/>
              </w:rPr>
              <w:t>сахарная свекла</w:t>
            </w:r>
          </w:p>
        </w:tc>
      </w:tr>
    </w:tbl>
    <w:p w:rsidR="00210DB8" w:rsidRPr="002D5111" w:rsidRDefault="00210DB8" w:rsidP="00210DB8">
      <w:pPr>
        <w:ind w:firstLine="567"/>
        <w:jc w:val="both"/>
        <w:rPr>
          <w:sz w:val="30"/>
          <w:szCs w:val="30"/>
        </w:rPr>
      </w:pPr>
      <w:r w:rsidRPr="002D5111">
        <w:rPr>
          <w:sz w:val="30"/>
          <w:szCs w:val="30"/>
        </w:rPr>
        <w:t>При определении предшественников многолетних трав необходимо учитывать, что в чистом виде травы, как правило, не высевают, так как в начальный период вегетации их рост замедлен, а, следовательно, такие посевы могут быть угнетены быстрорастущими сорняками. Поэтому многолетние травы целесообразно высевать совместно с какой-либо яровой зерновой культурой (под покров) - ячменем, овсом, просом, яровой пшеницей.</w:t>
      </w:r>
    </w:p>
    <w:p w:rsidR="00210DB8" w:rsidRPr="002D5111" w:rsidRDefault="00210DB8" w:rsidP="00210DB8">
      <w:pPr>
        <w:ind w:firstLine="567"/>
        <w:jc w:val="both"/>
        <w:rPr>
          <w:sz w:val="30"/>
          <w:szCs w:val="30"/>
        </w:rPr>
      </w:pPr>
      <w:r w:rsidRPr="002D5111">
        <w:rPr>
          <w:sz w:val="30"/>
          <w:szCs w:val="30"/>
        </w:rPr>
        <w:t xml:space="preserve">В первый год жизни многолетние травы растут в смеси с зерновыми, а после уборки покровной культуры развиваются самостоятельно. Однако, использовать многолетние травы первого года жизни на зеленый корм, сено, сенаж и т.п. не </w:t>
      </w:r>
      <w:r w:rsidRPr="002D5111">
        <w:rPr>
          <w:sz w:val="30"/>
          <w:szCs w:val="30"/>
        </w:rPr>
        <w:lastRenderedPageBreak/>
        <w:t>следует, так как растениям нужно сформировать достаточную вегетативную массу, укорениться, чтобы успешно перенести зимовку.</w:t>
      </w:r>
    </w:p>
    <w:p w:rsidR="00210DB8" w:rsidRPr="002D5111" w:rsidRDefault="00210DB8" w:rsidP="00210DB8">
      <w:pPr>
        <w:ind w:firstLine="567"/>
        <w:jc w:val="both"/>
        <w:rPr>
          <w:sz w:val="30"/>
          <w:szCs w:val="30"/>
        </w:rPr>
      </w:pPr>
      <w:r w:rsidRPr="002D5111">
        <w:rPr>
          <w:sz w:val="30"/>
          <w:szCs w:val="30"/>
        </w:rPr>
        <w:t>Использование многолетних трав начинают со второго года жизни. В зависимости от биологических особенностей культуры, ее назначения и условий произрастания можно получить от одного до трех укосов зеленой массы за сезон.</w:t>
      </w:r>
    </w:p>
    <w:p w:rsidR="00210DB8" w:rsidRPr="002D5111" w:rsidRDefault="00210DB8" w:rsidP="00210DB8">
      <w:pPr>
        <w:ind w:firstLine="567"/>
        <w:jc w:val="both"/>
        <w:rPr>
          <w:sz w:val="30"/>
          <w:szCs w:val="30"/>
        </w:rPr>
      </w:pPr>
      <w:r w:rsidRPr="002D5111">
        <w:rPr>
          <w:sz w:val="30"/>
          <w:szCs w:val="30"/>
        </w:rPr>
        <w:t>Исходя из представленной в задании структуры посевных площадей, можно определить, что в качестве покровной культуры для многолетних трав лучше всего использовать ячмень. Он рано освобождает поле и не сильно затеняет подсевную культуру.</w:t>
      </w:r>
    </w:p>
    <w:p w:rsidR="00210DB8" w:rsidRPr="002D5111" w:rsidRDefault="00210DB8" w:rsidP="00210DB8">
      <w:pPr>
        <w:ind w:firstLine="567"/>
        <w:jc w:val="both"/>
        <w:rPr>
          <w:sz w:val="30"/>
          <w:szCs w:val="30"/>
        </w:rPr>
      </w:pPr>
      <w:r w:rsidRPr="002D5111">
        <w:rPr>
          <w:sz w:val="30"/>
          <w:szCs w:val="30"/>
        </w:rPr>
        <w:t>Таким образом, второе звено севооборота дополнилось еще одной культурой.</w:t>
      </w:r>
    </w:p>
    <w:tbl>
      <w:tblPr>
        <w:tblW w:w="857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5032"/>
        <w:gridCol w:w="3543"/>
      </w:tblGrid>
      <w:tr w:rsidR="00210DB8" w:rsidRPr="002D5111" w:rsidTr="006A3718">
        <w:tc>
          <w:tcPr>
            <w:tcW w:w="5032" w:type="dxa"/>
          </w:tcPr>
          <w:p w:rsidR="00210DB8" w:rsidRPr="002D5111" w:rsidRDefault="00210DB8" w:rsidP="00210DB8">
            <w:pPr>
              <w:jc w:val="center"/>
              <w:rPr>
                <w:sz w:val="30"/>
                <w:szCs w:val="30"/>
              </w:rPr>
            </w:pPr>
            <w:r w:rsidRPr="002D5111">
              <w:rPr>
                <w:sz w:val="30"/>
                <w:szCs w:val="30"/>
              </w:rPr>
              <w:t>I звено</w:t>
            </w:r>
          </w:p>
        </w:tc>
        <w:tc>
          <w:tcPr>
            <w:tcW w:w="3543" w:type="dxa"/>
          </w:tcPr>
          <w:p w:rsidR="00210DB8" w:rsidRPr="002D5111" w:rsidRDefault="00210DB8" w:rsidP="00210DB8">
            <w:pPr>
              <w:jc w:val="center"/>
              <w:rPr>
                <w:sz w:val="30"/>
                <w:szCs w:val="30"/>
              </w:rPr>
            </w:pPr>
            <w:r w:rsidRPr="002D5111">
              <w:rPr>
                <w:sz w:val="30"/>
                <w:szCs w:val="30"/>
              </w:rPr>
              <w:t>II звено</w:t>
            </w:r>
          </w:p>
        </w:tc>
      </w:tr>
      <w:tr w:rsidR="00210DB8" w:rsidRPr="002D5111" w:rsidTr="006A3718">
        <w:tc>
          <w:tcPr>
            <w:tcW w:w="5032" w:type="dxa"/>
          </w:tcPr>
          <w:p w:rsidR="00210DB8" w:rsidRPr="002D5111" w:rsidRDefault="00210DB8" w:rsidP="00210DB8">
            <w:pPr>
              <w:jc w:val="both"/>
              <w:rPr>
                <w:sz w:val="30"/>
                <w:szCs w:val="30"/>
              </w:rPr>
            </w:pPr>
            <w:r w:rsidRPr="002D5111">
              <w:rPr>
                <w:sz w:val="30"/>
                <w:szCs w:val="30"/>
              </w:rPr>
              <w:t>чистый пар; горох на з/к</w:t>
            </w:r>
          </w:p>
        </w:tc>
        <w:tc>
          <w:tcPr>
            <w:tcW w:w="3543" w:type="dxa"/>
          </w:tcPr>
          <w:p w:rsidR="00210DB8" w:rsidRPr="002D5111" w:rsidRDefault="00210DB8" w:rsidP="00210DB8">
            <w:pPr>
              <w:jc w:val="both"/>
              <w:rPr>
                <w:sz w:val="30"/>
                <w:szCs w:val="30"/>
              </w:rPr>
            </w:pPr>
            <w:r w:rsidRPr="002D5111">
              <w:rPr>
                <w:sz w:val="30"/>
                <w:szCs w:val="30"/>
              </w:rPr>
              <w:t>ячмень + многолетние травы</w:t>
            </w:r>
          </w:p>
        </w:tc>
      </w:tr>
      <w:tr w:rsidR="00210DB8" w:rsidRPr="002D5111" w:rsidTr="006A3718">
        <w:tc>
          <w:tcPr>
            <w:tcW w:w="5032" w:type="dxa"/>
          </w:tcPr>
          <w:p w:rsidR="00210DB8" w:rsidRPr="002D5111" w:rsidRDefault="00210DB8" w:rsidP="00210DB8">
            <w:pPr>
              <w:jc w:val="both"/>
              <w:rPr>
                <w:sz w:val="30"/>
                <w:szCs w:val="30"/>
              </w:rPr>
            </w:pPr>
            <w:r w:rsidRPr="002D5111">
              <w:rPr>
                <w:sz w:val="30"/>
                <w:szCs w:val="30"/>
              </w:rPr>
              <w:t>озимая пшеница</w:t>
            </w:r>
          </w:p>
        </w:tc>
        <w:tc>
          <w:tcPr>
            <w:tcW w:w="3543" w:type="dxa"/>
          </w:tcPr>
          <w:p w:rsidR="00210DB8" w:rsidRPr="002D5111" w:rsidRDefault="00210DB8" w:rsidP="00210DB8">
            <w:pPr>
              <w:jc w:val="both"/>
              <w:rPr>
                <w:sz w:val="30"/>
                <w:szCs w:val="30"/>
              </w:rPr>
            </w:pPr>
            <w:r w:rsidRPr="002D5111">
              <w:rPr>
                <w:sz w:val="30"/>
                <w:szCs w:val="30"/>
              </w:rPr>
              <w:t>многолетние травы</w:t>
            </w:r>
          </w:p>
        </w:tc>
      </w:tr>
      <w:tr w:rsidR="00210DB8" w:rsidRPr="002D5111" w:rsidTr="006A3718">
        <w:tc>
          <w:tcPr>
            <w:tcW w:w="5032" w:type="dxa"/>
          </w:tcPr>
          <w:p w:rsidR="00210DB8" w:rsidRPr="002D5111" w:rsidRDefault="00210DB8" w:rsidP="00210DB8">
            <w:pPr>
              <w:jc w:val="both"/>
              <w:rPr>
                <w:sz w:val="30"/>
                <w:szCs w:val="30"/>
              </w:rPr>
            </w:pPr>
            <w:r w:rsidRPr="002D5111">
              <w:rPr>
                <w:sz w:val="30"/>
                <w:szCs w:val="30"/>
              </w:rPr>
              <w:t>сахарная свекла</w:t>
            </w:r>
          </w:p>
        </w:tc>
        <w:tc>
          <w:tcPr>
            <w:tcW w:w="3543" w:type="dxa"/>
          </w:tcPr>
          <w:p w:rsidR="00210DB8" w:rsidRPr="002D5111" w:rsidRDefault="00210DB8" w:rsidP="00210DB8">
            <w:pPr>
              <w:jc w:val="both"/>
              <w:rPr>
                <w:sz w:val="30"/>
                <w:szCs w:val="30"/>
              </w:rPr>
            </w:pPr>
            <w:r w:rsidRPr="002D5111">
              <w:rPr>
                <w:sz w:val="30"/>
                <w:szCs w:val="30"/>
              </w:rPr>
              <w:t>озимая пшеница</w:t>
            </w:r>
          </w:p>
        </w:tc>
      </w:tr>
      <w:tr w:rsidR="00210DB8" w:rsidRPr="002D5111" w:rsidTr="006A3718">
        <w:tc>
          <w:tcPr>
            <w:tcW w:w="5032" w:type="dxa"/>
          </w:tcPr>
          <w:p w:rsidR="00210DB8" w:rsidRPr="002D5111" w:rsidRDefault="00210DB8" w:rsidP="00210DB8">
            <w:pPr>
              <w:jc w:val="both"/>
              <w:rPr>
                <w:sz w:val="30"/>
                <w:szCs w:val="30"/>
              </w:rPr>
            </w:pPr>
          </w:p>
        </w:tc>
        <w:tc>
          <w:tcPr>
            <w:tcW w:w="3543" w:type="dxa"/>
          </w:tcPr>
          <w:p w:rsidR="00210DB8" w:rsidRPr="002D5111" w:rsidRDefault="00210DB8" w:rsidP="00210DB8">
            <w:pPr>
              <w:jc w:val="both"/>
              <w:rPr>
                <w:sz w:val="30"/>
                <w:szCs w:val="30"/>
              </w:rPr>
            </w:pPr>
            <w:r w:rsidRPr="002D5111">
              <w:rPr>
                <w:sz w:val="30"/>
                <w:szCs w:val="30"/>
              </w:rPr>
              <w:t>сахарная свекла</w:t>
            </w:r>
          </w:p>
        </w:tc>
      </w:tr>
    </w:tbl>
    <w:p w:rsidR="00210DB8" w:rsidRPr="002D5111" w:rsidRDefault="00210DB8" w:rsidP="00210DB8">
      <w:pPr>
        <w:ind w:firstLine="567"/>
        <w:jc w:val="both"/>
        <w:rPr>
          <w:sz w:val="30"/>
          <w:szCs w:val="30"/>
        </w:rPr>
      </w:pPr>
      <w:r w:rsidRPr="002D5111">
        <w:rPr>
          <w:sz w:val="30"/>
          <w:szCs w:val="30"/>
        </w:rPr>
        <w:t>Просо с гречихой можно разместить в любом звене после сахарной свеклы. Если мы сеем эти крупяные культуры в первом звене, то после них можно располагать ячмень с подсевом многолетних трав. Во втором звене после сахарной свеклы размещаем овес и после него завершит севооборот подсолнечник.</w:t>
      </w:r>
    </w:p>
    <w:p w:rsidR="00210DB8" w:rsidRPr="002D5111" w:rsidRDefault="00210DB8" w:rsidP="00210DB8">
      <w:pPr>
        <w:ind w:firstLine="567"/>
        <w:jc w:val="both"/>
        <w:rPr>
          <w:sz w:val="30"/>
          <w:szCs w:val="30"/>
        </w:rPr>
      </w:pPr>
      <w:r w:rsidRPr="002D5111">
        <w:rPr>
          <w:sz w:val="30"/>
          <w:szCs w:val="30"/>
        </w:rPr>
        <w:t xml:space="preserve">Общая схема севооборота будет выглядеть следующим образом: </w:t>
      </w:r>
    </w:p>
    <w:tbl>
      <w:tblPr>
        <w:tblW w:w="0" w:type="auto"/>
        <w:jc w:val="center"/>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1418"/>
        <w:gridCol w:w="5529"/>
      </w:tblGrid>
      <w:tr w:rsidR="00210DB8" w:rsidRPr="002D5111" w:rsidTr="000C0535">
        <w:trPr>
          <w:jc w:val="center"/>
        </w:trPr>
        <w:tc>
          <w:tcPr>
            <w:tcW w:w="1418" w:type="dxa"/>
          </w:tcPr>
          <w:p w:rsidR="00210DB8" w:rsidRPr="002D5111" w:rsidRDefault="00210DB8" w:rsidP="00210DB8">
            <w:pPr>
              <w:jc w:val="center"/>
              <w:rPr>
                <w:sz w:val="30"/>
                <w:szCs w:val="30"/>
              </w:rPr>
            </w:pPr>
            <w:r w:rsidRPr="002D5111">
              <w:rPr>
                <w:sz w:val="30"/>
                <w:szCs w:val="30"/>
              </w:rPr>
              <w:t>№ поля</w:t>
            </w:r>
          </w:p>
        </w:tc>
        <w:tc>
          <w:tcPr>
            <w:tcW w:w="5529" w:type="dxa"/>
          </w:tcPr>
          <w:p w:rsidR="00210DB8" w:rsidRPr="002D5111" w:rsidRDefault="00210DB8" w:rsidP="00210DB8">
            <w:pPr>
              <w:jc w:val="center"/>
              <w:rPr>
                <w:sz w:val="30"/>
                <w:szCs w:val="30"/>
              </w:rPr>
            </w:pPr>
            <w:r w:rsidRPr="002D5111">
              <w:rPr>
                <w:sz w:val="30"/>
                <w:szCs w:val="30"/>
              </w:rPr>
              <w:t>Культура</w:t>
            </w:r>
          </w:p>
        </w:tc>
      </w:tr>
      <w:tr w:rsidR="00210DB8" w:rsidRPr="002D5111" w:rsidTr="000C0535">
        <w:trPr>
          <w:jc w:val="center"/>
        </w:trPr>
        <w:tc>
          <w:tcPr>
            <w:tcW w:w="1418" w:type="dxa"/>
          </w:tcPr>
          <w:p w:rsidR="00210DB8" w:rsidRPr="002D5111" w:rsidRDefault="00210DB8" w:rsidP="00210DB8">
            <w:pPr>
              <w:jc w:val="center"/>
              <w:rPr>
                <w:sz w:val="30"/>
                <w:szCs w:val="30"/>
              </w:rPr>
            </w:pPr>
            <w:r w:rsidRPr="002D5111">
              <w:rPr>
                <w:sz w:val="30"/>
                <w:szCs w:val="30"/>
              </w:rPr>
              <w:t>1</w:t>
            </w:r>
          </w:p>
        </w:tc>
        <w:tc>
          <w:tcPr>
            <w:tcW w:w="5529" w:type="dxa"/>
          </w:tcPr>
          <w:p w:rsidR="00210DB8" w:rsidRPr="002D5111" w:rsidRDefault="00210DB8" w:rsidP="00210DB8">
            <w:pPr>
              <w:rPr>
                <w:sz w:val="30"/>
                <w:szCs w:val="30"/>
              </w:rPr>
            </w:pPr>
            <w:r w:rsidRPr="002D5111">
              <w:rPr>
                <w:sz w:val="30"/>
                <w:szCs w:val="30"/>
              </w:rPr>
              <w:t>чистый пар (50 га); горох на з/к (50 га)</w:t>
            </w:r>
          </w:p>
        </w:tc>
      </w:tr>
      <w:tr w:rsidR="00210DB8" w:rsidRPr="002D5111" w:rsidTr="000C0535">
        <w:trPr>
          <w:jc w:val="center"/>
        </w:trPr>
        <w:tc>
          <w:tcPr>
            <w:tcW w:w="1418" w:type="dxa"/>
          </w:tcPr>
          <w:p w:rsidR="00210DB8" w:rsidRPr="002D5111" w:rsidRDefault="00210DB8" w:rsidP="00210DB8">
            <w:pPr>
              <w:jc w:val="center"/>
              <w:rPr>
                <w:sz w:val="30"/>
                <w:szCs w:val="30"/>
              </w:rPr>
            </w:pPr>
            <w:r w:rsidRPr="002D5111">
              <w:rPr>
                <w:sz w:val="30"/>
                <w:szCs w:val="30"/>
              </w:rPr>
              <w:t>2</w:t>
            </w:r>
          </w:p>
        </w:tc>
        <w:tc>
          <w:tcPr>
            <w:tcW w:w="5529" w:type="dxa"/>
          </w:tcPr>
          <w:p w:rsidR="00210DB8" w:rsidRPr="002D5111" w:rsidRDefault="00210DB8" w:rsidP="00210DB8">
            <w:pPr>
              <w:rPr>
                <w:sz w:val="30"/>
                <w:szCs w:val="30"/>
              </w:rPr>
            </w:pPr>
            <w:r w:rsidRPr="002D5111">
              <w:rPr>
                <w:sz w:val="30"/>
                <w:szCs w:val="30"/>
              </w:rPr>
              <w:t>озимая пшеница</w:t>
            </w:r>
          </w:p>
        </w:tc>
      </w:tr>
      <w:tr w:rsidR="00210DB8" w:rsidRPr="002D5111" w:rsidTr="000C0535">
        <w:trPr>
          <w:jc w:val="center"/>
        </w:trPr>
        <w:tc>
          <w:tcPr>
            <w:tcW w:w="1418" w:type="dxa"/>
          </w:tcPr>
          <w:p w:rsidR="00210DB8" w:rsidRPr="002D5111" w:rsidRDefault="00210DB8" w:rsidP="00210DB8">
            <w:pPr>
              <w:jc w:val="center"/>
              <w:rPr>
                <w:sz w:val="30"/>
                <w:szCs w:val="30"/>
              </w:rPr>
            </w:pPr>
            <w:r w:rsidRPr="002D5111">
              <w:rPr>
                <w:sz w:val="30"/>
                <w:szCs w:val="30"/>
              </w:rPr>
              <w:t>3</w:t>
            </w:r>
          </w:p>
        </w:tc>
        <w:tc>
          <w:tcPr>
            <w:tcW w:w="5529" w:type="dxa"/>
          </w:tcPr>
          <w:p w:rsidR="00210DB8" w:rsidRPr="002D5111" w:rsidRDefault="00210DB8" w:rsidP="00210DB8">
            <w:pPr>
              <w:rPr>
                <w:sz w:val="30"/>
                <w:szCs w:val="30"/>
              </w:rPr>
            </w:pPr>
            <w:r w:rsidRPr="002D5111">
              <w:rPr>
                <w:sz w:val="30"/>
                <w:szCs w:val="30"/>
              </w:rPr>
              <w:t>сахарная свекла</w:t>
            </w:r>
          </w:p>
        </w:tc>
      </w:tr>
      <w:tr w:rsidR="00210DB8" w:rsidRPr="002D5111" w:rsidTr="000C0535">
        <w:trPr>
          <w:jc w:val="center"/>
        </w:trPr>
        <w:tc>
          <w:tcPr>
            <w:tcW w:w="1418" w:type="dxa"/>
          </w:tcPr>
          <w:p w:rsidR="00210DB8" w:rsidRPr="002D5111" w:rsidRDefault="00210DB8" w:rsidP="00210DB8">
            <w:pPr>
              <w:jc w:val="center"/>
              <w:rPr>
                <w:sz w:val="30"/>
                <w:szCs w:val="30"/>
              </w:rPr>
            </w:pPr>
            <w:r w:rsidRPr="002D5111">
              <w:rPr>
                <w:sz w:val="30"/>
                <w:szCs w:val="30"/>
              </w:rPr>
              <w:t>4</w:t>
            </w:r>
          </w:p>
        </w:tc>
        <w:tc>
          <w:tcPr>
            <w:tcW w:w="5529" w:type="dxa"/>
          </w:tcPr>
          <w:p w:rsidR="00210DB8" w:rsidRPr="002D5111" w:rsidRDefault="00210DB8" w:rsidP="00210DB8">
            <w:pPr>
              <w:rPr>
                <w:sz w:val="30"/>
                <w:szCs w:val="30"/>
              </w:rPr>
            </w:pPr>
            <w:r w:rsidRPr="002D5111">
              <w:rPr>
                <w:sz w:val="30"/>
                <w:szCs w:val="30"/>
              </w:rPr>
              <w:t>просо (60 га); гречиха (40 га)</w:t>
            </w:r>
          </w:p>
        </w:tc>
      </w:tr>
      <w:tr w:rsidR="00210DB8" w:rsidRPr="002D5111" w:rsidTr="000C0535">
        <w:trPr>
          <w:jc w:val="center"/>
        </w:trPr>
        <w:tc>
          <w:tcPr>
            <w:tcW w:w="1418" w:type="dxa"/>
          </w:tcPr>
          <w:p w:rsidR="00210DB8" w:rsidRPr="002D5111" w:rsidRDefault="00210DB8" w:rsidP="00210DB8">
            <w:pPr>
              <w:jc w:val="center"/>
              <w:rPr>
                <w:sz w:val="30"/>
                <w:szCs w:val="30"/>
              </w:rPr>
            </w:pPr>
            <w:r w:rsidRPr="002D5111">
              <w:rPr>
                <w:sz w:val="30"/>
                <w:szCs w:val="30"/>
              </w:rPr>
              <w:t>5</w:t>
            </w:r>
          </w:p>
        </w:tc>
        <w:tc>
          <w:tcPr>
            <w:tcW w:w="5529" w:type="dxa"/>
          </w:tcPr>
          <w:p w:rsidR="00210DB8" w:rsidRPr="002D5111" w:rsidRDefault="00210DB8" w:rsidP="00210DB8">
            <w:pPr>
              <w:rPr>
                <w:sz w:val="30"/>
                <w:szCs w:val="30"/>
              </w:rPr>
            </w:pPr>
            <w:r w:rsidRPr="002D5111">
              <w:rPr>
                <w:sz w:val="30"/>
                <w:szCs w:val="30"/>
              </w:rPr>
              <w:t>ячмень+ многолетние травы</w:t>
            </w:r>
          </w:p>
        </w:tc>
      </w:tr>
      <w:tr w:rsidR="00210DB8" w:rsidRPr="002D5111" w:rsidTr="000C0535">
        <w:trPr>
          <w:jc w:val="center"/>
        </w:trPr>
        <w:tc>
          <w:tcPr>
            <w:tcW w:w="1418" w:type="dxa"/>
          </w:tcPr>
          <w:p w:rsidR="00210DB8" w:rsidRPr="002D5111" w:rsidRDefault="00210DB8" w:rsidP="00210DB8">
            <w:pPr>
              <w:jc w:val="center"/>
              <w:rPr>
                <w:sz w:val="30"/>
                <w:szCs w:val="30"/>
              </w:rPr>
            </w:pPr>
            <w:r w:rsidRPr="002D5111">
              <w:rPr>
                <w:sz w:val="30"/>
                <w:szCs w:val="30"/>
              </w:rPr>
              <w:t>6</w:t>
            </w:r>
          </w:p>
        </w:tc>
        <w:tc>
          <w:tcPr>
            <w:tcW w:w="5529" w:type="dxa"/>
          </w:tcPr>
          <w:p w:rsidR="00210DB8" w:rsidRPr="002D5111" w:rsidRDefault="00210DB8" w:rsidP="00210DB8">
            <w:pPr>
              <w:rPr>
                <w:sz w:val="30"/>
                <w:szCs w:val="30"/>
              </w:rPr>
            </w:pPr>
            <w:r w:rsidRPr="002D5111">
              <w:rPr>
                <w:sz w:val="30"/>
                <w:szCs w:val="30"/>
              </w:rPr>
              <w:t>многолетние травы</w:t>
            </w:r>
          </w:p>
        </w:tc>
      </w:tr>
      <w:tr w:rsidR="00210DB8" w:rsidRPr="002D5111" w:rsidTr="000C0535">
        <w:trPr>
          <w:jc w:val="center"/>
        </w:trPr>
        <w:tc>
          <w:tcPr>
            <w:tcW w:w="1418" w:type="dxa"/>
          </w:tcPr>
          <w:p w:rsidR="00210DB8" w:rsidRPr="002D5111" w:rsidRDefault="00210DB8" w:rsidP="00210DB8">
            <w:pPr>
              <w:jc w:val="center"/>
              <w:rPr>
                <w:sz w:val="30"/>
                <w:szCs w:val="30"/>
              </w:rPr>
            </w:pPr>
            <w:r w:rsidRPr="002D5111">
              <w:rPr>
                <w:sz w:val="30"/>
                <w:szCs w:val="30"/>
              </w:rPr>
              <w:t>7</w:t>
            </w:r>
          </w:p>
        </w:tc>
        <w:tc>
          <w:tcPr>
            <w:tcW w:w="5529" w:type="dxa"/>
          </w:tcPr>
          <w:p w:rsidR="00210DB8" w:rsidRPr="002D5111" w:rsidRDefault="00210DB8" w:rsidP="00210DB8">
            <w:pPr>
              <w:rPr>
                <w:sz w:val="30"/>
                <w:szCs w:val="30"/>
              </w:rPr>
            </w:pPr>
            <w:r w:rsidRPr="002D5111">
              <w:rPr>
                <w:sz w:val="30"/>
                <w:szCs w:val="30"/>
              </w:rPr>
              <w:t>озимая пшеница</w:t>
            </w:r>
          </w:p>
        </w:tc>
      </w:tr>
      <w:tr w:rsidR="00210DB8" w:rsidRPr="002D5111" w:rsidTr="000C0535">
        <w:trPr>
          <w:jc w:val="center"/>
        </w:trPr>
        <w:tc>
          <w:tcPr>
            <w:tcW w:w="1418" w:type="dxa"/>
          </w:tcPr>
          <w:p w:rsidR="00210DB8" w:rsidRPr="002D5111" w:rsidRDefault="00210DB8" w:rsidP="00210DB8">
            <w:pPr>
              <w:jc w:val="center"/>
              <w:rPr>
                <w:sz w:val="30"/>
                <w:szCs w:val="30"/>
              </w:rPr>
            </w:pPr>
            <w:r w:rsidRPr="002D5111">
              <w:rPr>
                <w:sz w:val="30"/>
                <w:szCs w:val="30"/>
              </w:rPr>
              <w:t>8</w:t>
            </w:r>
          </w:p>
        </w:tc>
        <w:tc>
          <w:tcPr>
            <w:tcW w:w="5529" w:type="dxa"/>
          </w:tcPr>
          <w:p w:rsidR="00210DB8" w:rsidRPr="002D5111" w:rsidRDefault="00210DB8" w:rsidP="00210DB8">
            <w:pPr>
              <w:rPr>
                <w:sz w:val="30"/>
                <w:szCs w:val="30"/>
              </w:rPr>
            </w:pPr>
            <w:r w:rsidRPr="002D5111">
              <w:rPr>
                <w:sz w:val="30"/>
                <w:szCs w:val="30"/>
              </w:rPr>
              <w:t>сахарная свекла</w:t>
            </w:r>
          </w:p>
        </w:tc>
      </w:tr>
      <w:tr w:rsidR="00210DB8" w:rsidRPr="002D5111" w:rsidTr="000C0535">
        <w:trPr>
          <w:jc w:val="center"/>
        </w:trPr>
        <w:tc>
          <w:tcPr>
            <w:tcW w:w="1418" w:type="dxa"/>
          </w:tcPr>
          <w:p w:rsidR="00210DB8" w:rsidRPr="002D5111" w:rsidRDefault="00210DB8" w:rsidP="00210DB8">
            <w:pPr>
              <w:jc w:val="center"/>
              <w:rPr>
                <w:sz w:val="30"/>
                <w:szCs w:val="30"/>
              </w:rPr>
            </w:pPr>
            <w:r w:rsidRPr="002D5111">
              <w:rPr>
                <w:sz w:val="30"/>
                <w:szCs w:val="30"/>
              </w:rPr>
              <w:t>9</w:t>
            </w:r>
          </w:p>
        </w:tc>
        <w:tc>
          <w:tcPr>
            <w:tcW w:w="5529" w:type="dxa"/>
          </w:tcPr>
          <w:p w:rsidR="00210DB8" w:rsidRPr="002D5111" w:rsidRDefault="00210DB8" w:rsidP="00210DB8">
            <w:pPr>
              <w:rPr>
                <w:sz w:val="30"/>
                <w:szCs w:val="30"/>
              </w:rPr>
            </w:pPr>
            <w:r w:rsidRPr="002D5111">
              <w:rPr>
                <w:sz w:val="30"/>
                <w:szCs w:val="30"/>
              </w:rPr>
              <w:t>овес</w:t>
            </w:r>
          </w:p>
        </w:tc>
      </w:tr>
      <w:tr w:rsidR="00210DB8" w:rsidRPr="002D5111" w:rsidTr="000C0535">
        <w:trPr>
          <w:jc w:val="center"/>
        </w:trPr>
        <w:tc>
          <w:tcPr>
            <w:tcW w:w="1418" w:type="dxa"/>
          </w:tcPr>
          <w:p w:rsidR="00210DB8" w:rsidRPr="002D5111" w:rsidRDefault="00210DB8" w:rsidP="00210DB8">
            <w:pPr>
              <w:jc w:val="center"/>
              <w:rPr>
                <w:sz w:val="30"/>
                <w:szCs w:val="30"/>
              </w:rPr>
            </w:pPr>
            <w:r w:rsidRPr="002D5111">
              <w:rPr>
                <w:sz w:val="30"/>
                <w:szCs w:val="30"/>
              </w:rPr>
              <w:t>10</w:t>
            </w:r>
          </w:p>
        </w:tc>
        <w:tc>
          <w:tcPr>
            <w:tcW w:w="5529" w:type="dxa"/>
          </w:tcPr>
          <w:p w:rsidR="00210DB8" w:rsidRPr="002D5111" w:rsidRDefault="00210DB8" w:rsidP="00210DB8">
            <w:pPr>
              <w:rPr>
                <w:sz w:val="30"/>
                <w:szCs w:val="30"/>
              </w:rPr>
            </w:pPr>
            <w:r w:rsidRPr="002D5111">
              <w:rPr>
                <w:sz w:val="30"/>
                <w:szCs w:val="30"/>
              </w:rPr>
              <w:t>подсолнечник</w:t>
            </w:r>
          </w:p>
        </w:tc>
      </w:tr>
    </w:tbl>
    <w:p w:rsidR="00210DB8" w:rsidRPr="002D5111" w:rsidRDefault="00210DB8" w:rsidP="00210DB8">
      <w:pPr>
        <w:ind w:firstLine="567"/>
        <w:jc w:val="both"/>
        <w:rPr>
          <w:sz w:val="30"/>
          <w:szCs w:val="30"/>
        </w:rPr>
      </w:pPr>
      <w:r w:rsidRPr="002D5111">
        <w:rPr>
          <w:sz w:val="30"/>
          <w:szCs w:val="30"/>
        </w:rPr>
        <w:lastRenderedPageBreak/>
        <w:t>На схеме полей севооборота расположение культур будет</w:t>
      </w:r>
    </w:p>
    <w:p w:rsidR="00210DB8" w:rsidRPr="002D5111" w:rsidRDefault="00210DB8" w:rsidP="00210DB8">
      <w:pPr>
        <w:jc w:val="both"/>
        <w:rPr>
          <w:sz w:val="30"/>
          <w:szCs w:val="30"/>
        </w:rPr>
      </w:pPr>
      <w:r w:rsidRPr="002D5111">
        <w:rPr>
          <w:sz w:val="30"/>
          <w:szCs w:val="30"/>
        </w:rPr>
        <w:t>примерно таким:</w:t>
      </w:r>
    </w:p>
    <w:p w:rsidR="00210DB8" w:rsidRPr="002D5111" w:rsidRDefault="00210DB8" w:rsidP="00FA62ED">
      <w:pPr>
        <w:rPr>
          <w:sz w:val="30"/>
          <w:szCs w:val="30"/>
        </w:rPr>
      </w:pPr>
      <w:r w:rsidRPr="002D5111">
        <w:rPr>
          <w:b/>
          <w:sz w:val="30"/>
          <w:szCs w:val="30"/>
        </w:rPr>
        <w:t xml:space="preserve">      </w:t>
      </w:r>
      <w:r w:rsidR="00FA62ED">
        <w:rPr>
          <w:b/>
          <w:sz w:val="30"/>
          <w:szCs w:val="30"/>
        </w:rPr>
        <w:t xml:space="preserve">   1                   </w:t>
      </w:r>
      <w:r w:rsidRPr="002D5111">
        <w:rPr>
          <w:b/>
          <w:sz w:val="30"/>
          <w:szCs w:val="30"/>
        </w:rPr>
        <w:t xml:space="preserve">   2           </w:t>
      </w:r>
      <w:r w:rsidR="00FA62ED">
        <w:rPr>
          <w:b/>
          <w:sz w:val="30"/>
          <w:szCs w:val="30"/>
        </w:rPr>
        <w:t xml:space="preserve">          3                 </w:t>
      </w:r>
      <w:r w:rsidRPr="002D5111">
        <w:rPr>
          <w:b/>
          <w:sz w:val="30"/>
          <w:szCs w:val="30"/>
        </w:rPr>
        <w:t xml:space="preserve">     4                   5</w:t>
      </w:r>
    </w:p>
    <w:tbl>
      <w:tblPr>
        <w:tblW w:w="8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1771"/>
        <w:gridCol w:w="1843"/>
        <w:gridCol w:w="1701"/>
        <w:gridCol w:w="1843"/>
        <w:gridCol w:w="1559"/>
      </w:tblGrid>
      <w:tr w:rsidR="00210DB8" w:rsidRPr="002D5111" w:rsidTr="00FA62ED">
        <w:tc>
          <w:tcPr>
            <w:tcW w:w="1771" w:type="dxa"/>
          </w:tcPr>
          <w:p w:rsidR="00210DB8" w:rsidRPr="002D5111" w:rsidRDefault="00210DB8" w:rsidP="00210DB8">
            <w:pPr>
              <w:rPr>
                <w:sz w:val="30"/>
                <w:szCs w:val="30"/>
                <w:u w:val="single"/>
              </w:rPr>
            </w:pPr>
            <w:r w:rsidRPr="002D5111">
              <w:rPr>
                <w:sz w:val="30"/>
                <w:szCs w:val="30"/>
              </w:rPr>
              <w:t>чистый  пар</w:t>
            </w:r>
          </w:p>
        </w:tc>
        <w:tc>
          <w:tcPr>
            <w:tcW w:w="1843" w:type="dxa"/>
            <w:tcBorders>
              <w:bottom w:val="nil"/>
            </w:tcBorders>
          </w:tcPr>
          <w:p w:rsidR="00210DB8" w:rsidRPr="002D5111" w:rsidRDefault="00210DB8" w:rsidP="00210DB8">
            <w:pPr>
              <w:jc w:val="center"/>
              <w:rPr>
                <w:sz w:val="30"/>
                <w:szCs w:val="30"/>
              </w:rPr>
            </w:pPr>
            <w:r w:rsidRPr="002D5111">
              <w:rPr>
                <w:sz w:val="30"/>
                <w:szCs w:val="30"/>
              </w:rPr>
              <w:t>озимая</w:t>
            </w:r>
          </w:p>
        </w:tc>
        <w:tc>
          <w:tcPr>
            <w:tcW w:w="1701" w:type="dxa"/>
            <w:tcBorders>
              <w:bottom w:val="nil"/>
            </w:tcBorders>
          </w:tcPr>
          <w:p w:rsidR="00210DB8" w:rsidRPr="002D5111" w:rsidRDefault="00210DB8" w:rsidP="00210DB8">
            <w:pPr>
              <w:jc w:val="center"/>
              <w:rPr>
                <w:sz w:val="30"/>
                <w:szCs w:val="30"/>
              </w:rPr>
            </w:pPr>
            <w:r w:rsidRPr="002D5111">
              <w:rPr>
                <w:sz w:val="30"/>
                <w:szCs w:val="30"/>
              </w:rPr>
              <w:t>сахарная</w:t>
            </w:r>
          </w:p>
        </w:tc>
        <w:tc>
          <w:tcPr>
            <w:tcW w:w="1843" w:type="dxa"/>
            <w:tcBorders>
              <w:right w:val="nil"/>
            </w:tcBorders>
          </w:tcPr>
          <w:p w:rsidR="00210DB8" w:rsidRPr="002D5111" w:rsidRDefault="00FA62ED" w:rsidP="00FA62ED">
            <w:pPr>
              <w:jc w:val="center"/>
              <w:rPr>
                <w:sz w:val="30"/>
                <w:szCs w:val="30"/>
              </w:rPr>
            </w:pPr>
            <w:r>
              <w:rPr>
                <w:sz w:val="30"/>
                <w:szCs w:val="30"/>
              </w:rPr>
              <w:t>прос</w:t>
            </w:r>
            <w:r w:rsidR="00210DB8" w:rsidRPr="002D5111">
              <w:rPr>
                <w:sz w:val="30"/>
                <w:szCs w:val="30"/>
              </w:rPr>
              <w:t>о</w:t>
            </w:r>
          </w:p>
        </w:tc>
        <w:tc>
          <w:tcPr>
            <w:tcW w:w="1559" w:type="dxa"/>
            <w:tcBorders>
              <w:top w:val="single" w:sz="6" w:space="0" w:color="auto"/>
              <w:left w:val="single" w:sz="6" w:space="0" w:color="auto"/>
              <w:bottom w:val="nil"/>
              <w:right w:val="single" w:sz="6" w:space="0" w:color="auto"/>
            </w:tcBorders>
          </w:tcPr>
          <w:p w:rsidR="00210DB8" w:rsidRPr="002D5111" w:rsidRDefault="00210DB8" w:rsidP="00210DB8">
            <w:pPr>
              <w:rPr>
                <w:sz w:val="30"/>
                <w:szCs w:val="30"/>
              </w:rPr>
            </w:pPr>
            <w:r w:rsidRPr="002D5111">
              <w:rPr>
                <w:sz w:val="30"/>
                <w:szCs w:val="30"/>
              </w:rPr>
              <w:t>ячмень +</w:t>
            </w:r>
          </w:p>
        </w:tc>
      </w:tr>
      <w:tr w:rsidR="00210DB8" w:rsidRPr="002D5111" w:rsidTr="00FA62ED">
        <w:tc>
          <w:tcPr>
            <w:tcW w:w="1771" w:type="dxa"/>
            <w:tcBorders>
              <w:right w:val="nil"/>
            </w:tcBorders>
          </w:tcPr>
          <w:p w:rsidR="00210DB8" w:rsidRPr="002D5111" w:rsidRDefault="00210DB8" w:rsidP="00210DB8">
            <w:pPr>
              <w:rPr>
                <w:sz w:val="30"/>
                <w:szCs w:val="30"/>
              </w:rPr>
            </w:pPr>
            <w:r w:rsidRPr="002D5111">
              <w:rPr>
                <w:sz w:val="30"/>
                <w:szCs w:val="30"/>
              </w:rPr>
              <w:t>горох на з/к</w:t>
            </w:r>
          </w:p>
        </w:tc>
        <w:tc>
          <w:tcPr>
            <w:tcW w:w="1843" w:type="dxa"/>
            <w:tcBorders>
              <w:top w:val="nil"/>
              <w:left w:val="single" w:sz="6" w:space="0" w:color="auto"/>
              <w:bottom w:val="single" w:sz="6" w:space="0" w:color="auto"/>
              <w:right w:val="nil"/>
            </w:tcBorders>
          </w:tcPr>
          <w:p w:rsidR="00210DB8" w:rsidRPr="002D5111" w:rsidRDefault="00210DB8" w:rsidP="00210DB8">
            <w:pPr>
              <w:jc w:val="center"/>
              <w:rPr>
                <w:sz w:val="30"/>
                <w:szCs w:val="30"/>
              </w:rPr>
            </w:pPr>
            <w:r w:rsidRPr="002D5111">
              <w:rPr>
                <w:sz w:val="30"/>
                <w:szCs w:val="30"/>
              </w:rPr>
              <w:t xml:space="preserve"> пшеница</w:t>
            </w:r>
          </w:p>
        </w:tc>
        <w:tc>
          <w:tcPr>
            <w:tcW w:w="1701" w:type="dxa"/>
            <w:tcBorders>
              <w:top w:val="nil"/>
              <w:left w:val="single" w:sz="6" w:space="0" w:color="auto"/>
              <w:bottom w:val="single" w:sz="6" w:space="0" w:color="auto"/>
              <w:right w:val="single" w:sz="6" w:space="0" w:color="auto"/>
            </w:tcBorders>
          </w:tcPr>
          <w:p w:rsidR="00210DB8" w:rsidRPr="002D5111" w:rsidRDefault="00210DB8" w:rsidP="00210DB8">
            <w:pPr>
              <w:jc w:val="center"/>
              <w:rPr>
                <w:sz w:val="30"/>
                <w:szCs w:val="30"/>
              </w:rPr>
            </w:pPr>
            <w:r w:rsidRPr="002D5111">
              <w:rPr>
                <w:sz w:val="30"/>
                <w:szCs w:val="30"/>
              </w:rPr>
              <w:t>свекла</w:t>
            </w:r>
          </w:p>
        </w:tc>
        <w:tc>
          <w:tcPr>
            <w:tcW w:w="1843" w:type="dxa"/>
            <w:tcBorders>
              <w:left w:val="nil"/>
              <w:right w:val="nil"/>
            </w:tcBorders>
          </w:tcPr>
          <w:p w:rsidR="00210DB8" w:rsidRPr="002D5111" w:rsidRDefault="00210DB8" w:rsidP="00FA62ED">
            <w:pPr>
              <w:jc w:val="center"/>
              <w:rPr>
                <w:sz w:val="30"/>
                <w:szCs w:val="30"/>
              </w:rPr>
            </w:pPr>
            <w:r w:rsidRPr="002D5111">
              <w:rPr>
                <w:sz w:val="30"/>
                <w:szCs w:val="30"/>
              </w:rPr>
              <w:t>гречиха</w:t>
            </w:r>
          </w:p>
        </w:tc>
        <w:tc>
          <w:tcPr>
            <w:tcW w:w="1559" w:type="dxa"/>
            <w:tcBorders>
              <w:top w:val="nil"/>
              <w:left w:val="single" w:sz="6" w:space="0" w:color="auto"/>
              <w:bottom w:val="single" w:sz="6" w:space="0" w:color="auto"/>
              <w:right w:val="single" w:sz="6" w:space="0" w:color="auto"/>
            </w:tcBorders>
          </w:tcPr>
          <w:p w:rsidR="00210DB8" w:rsidRPr="002D5111" w:rsidRDefault="00210DB8" w:rsidP="00210DB8">
            <w:pPr>
              <w:rPr>
                <w:sz w:val="30"/>
                <w:szCs w:val="30"/>
              </w:rPr>
            </w:pPr>
            <w:r w:rsidRPr="002D5111">
              <w:rPr>
                <w:sz w:val="30"/>
                <w:szCs w:val="30"/>
              </w:rPr>
              <w:t>мн. травы</w:t>
            </w:r>
          </w:p>
        </w:tc>
      </w:tr>
      <w:tr w:rsidR="00210DB8" w:rsidRPr="002D5111" w:rsidTr="00FA62ED">
        <w:tc>
          <w:tcPr>
            <w:tcW w:w="1771" w:type="dxa"/>
          </w:tcPr>
          <w:p w:rsidR="00210DB8" w:rsidRPr="002D5111" w:rsidRDefault="00FA62ED" w:rsidP="00FA62ED">
            <w:pPr>
              <w:jc w:val="center"/>
              <w:rPr>
                <w:sz w:val="30"/>
                <w:szCs w:val="30"/>
              </w:rPr>
            </w:pPr>
            <w:r>
              <w:rPr>
                <w:sz w:val="30"/>
                <w:szCs w:val="30"/>
              </w:rPr>
              <w:t>п</w:t>
            </w:r>
            <w:r w:rsidR="00210DB8" w:rsidRPr="002D5111">
              <w:rPr>
                <w:sz w:val="30"/>
                <w:szCs w:val="30"/>
              </w:rPr>
              <w:t>одсолнеч</w:t>
            </w:r>
            <w:r>
              <w:rPr>
                <w:sz w:val="30"/>
                <w:szCs w:val="30"/>
              </w:rPr>
              <w:t>-</w:t>
            </w:r>
            <w:r w:rsidR="00210DB8" w:rsidRPr="002D5111">
              <w:rPr>
                <w:sz w:val="30"/>
                <w:szCs w:val="30"/>
              </w:rPr>
              <w:t>ник</w:t>
            </w:r>
          </w:p>
        </w:tc>
        <w:tc>
          <w:tcPr>
            <w:tcW w:w="1843" w:type="dxa"/>
            <w:tcBorders>
              <w:top w:val="nil"/>
            </w:tcBorders>
          </w:tcPr>
          <w:p w:rsidR="00210DB8" w:rsidRPr="002D5111" w:rsidRDefault="00210DB8" w:rsidP="00210DB8">
            <w:pPr>
              <w:jc w:val="center"/>
              <w:rPr>
                <w:sz w:val="30"/>
                <w:szCs w:val="30"/>
              </w:rPr>
            </w:pPr>
            <w:r w:rsidRPr="002D5111">
              <w:rPr>
                <w:sz w:val="30"/>
                <w:szCs w:val="30"/>
              </w:rPr>
              <w:t xml:space="preserve"> овес</w:t>
            </w:r>
          </w:p>
        </w:tc>
        <w:tc>
          <w:tcPr>
            <w:tcW w:w="1701" w:type="dxa"/>
            <w:tcBorders>
              <w:top w:val="nil"/>
            </w:tcBorders>
          </w:tcPr>
          <w:p w:rsidR="00210DB8" w:rsidRPr="002D5111" w:rsidRDefault="00210DB8" w:rsidP="00210DB8">
            <w:pPr>
              <w:jc w:val="center"/>
              <w:rPr>
                <w:sz w:val="30"/>
                <w:szCs w:val="30"/>
              </w:rPr>
            </w:pPr>
            <w:r w:rsidRPr="002D5111">
              <w:rPr>
                <w:sz w:val="30"/>
                <w:szCs w:val="30"/>
              </w:rPr>
              <w:t>сахарная свекла</w:t>
            </w:r>
          </w:p>
        </w:tc>
        <w:tc>
          <w:tcPr>
            <w:tcW w:w="1843" w:type="dxa"/>
          </w:tcPr>
          <w:p w:rsidR="00210DB8" w:rsidRPr="002D5111" w:rsidRDefault="00210DB8" w:rsidP="00FA62ED">
            <w:pPr>
              <w:jc w:val="center"/>
              <w:rPr>
                <w:sz w:val="30"/>
                <w:szCs w:val="30"/>
              </w:rPr>
            </w:pPr>
            <w:r w:rsidRPr="002D5111">
              <w:rPr>
                <w:sz w:val="30"/>
                <w:szCs w:val="30"/>
              </w:rPr>
              <w:t>озимая пшеница</w:t>
            </w:r>
          </w:p>
        </w:tc>
        <w:tc>
          <w:tcPr>
            <w:tcW w:w="1559" w:type="dxa"/>
            <w:tcBorders>
              <w:top w:val="nil"/>
            </w:tcBorders>
          </w:tcPr>
          <w:p w:rsidR="00210DB8" w:rsidRPr="002D5111" w:rsidRDefault="00210DB8" w:rsidP="00210DB8">
            <w:pPr>
              <w:jc w:val="center"/>
              <w:rPr>
                <w:sz w:val="30"/>
                <w:szCs w:val="30"/>
              </w:rPr>
            </w:pPr>
            <w:r w:rsidRPr="002D5111">
              <w:rPr>
                <w:sz w:val="30"/>
                <w:szCs w:val="30"/>
              </w:rPr>
              <w:t>мн.</w:t>
            </w:r>
          </w:p>
          <w:p w:rsidR="00210DB8" w:rsidRPr="002D5111" w:rsidRDefault="00210DB8" w:rsidP="00210DB8">
            <w:pPr>
              <w:jc w:val="center"/>
              <w:rPr>
                <w:sz w:val="30"/>
                <w:szCs w:val="30"/>
              </w:rPr>
            </w:pPr>
            <w:r w:rsidRPr="002D5111">
              <w:rPr>
                <w:sz w:val="30"/>
                <w:szCs w:val="30"/>
              </w:rPr>
              <w:t>травы</w:t>
            </w:r>
          </w:p>
        </w:tc>
      </w:tr>
    </w:tbl>
    <w:p w:rsidR="00210DB8" w:rsidRPr="002D5111" w:rsidRDefault="00FA62ED" w:rsidP="00FA62ED">
      <w:pPr>
        <w:rPr>
          <w:sz w:val="30"/>
          <w:szCs w:val="30"/>
        </w:rPr>
      </w:pPr>
      <w:r>
        <w:rPr>
          <w:b/>
          <w:sz w:val="30"/>
          <w:szCs w:val="30"/>
        </w:rPr>
        <w:t xml:space="preserve">        10                     9                      8                      7                </w:t>
      </w:r>
      <w:r w:rsidR="00210DB8" w:rsidRPr="002D5111">
        <w:rPr>
          <w:b/>
          <w:sz w:val="30"/>
          <w:szCs w:val="30"/>
        </w:rPr>
        <w:t xml:space="preserve">     6</w:t>
      </w:r>
      <w:r w:rsidR="00210DB8" w:rsidRPr="002D5111">
        <w:rPr>
          <w:sz w:val="30"/>
          <w:szCs w:val="30"/>
        </w:rPr>
        <w:t xml:space="preserve"> </w:t>
      </w:r>
    </w:p>
    <w:p w:rsidR="00210DB8" w:rsidRPr="002D5111" w:rsidRDefault="00210DB8" w:rsidP="00210DB8">
      <w:pPr>
        <w:jc w:val="both"/>
        <w:rPr>
          <w:sz w:val="30"/>
          <w:szCs w:val="30"/>
        </w:rPr>
      </w:pPr>
    </w:p>
    <w:p w:rsidR="00210DB8" w:rsidRPr="002D5111" w:rsidRDefault="00210DB8" w:rsidP="00210DB8">
      <w:pPr>
        <w:ind w:firstLine="567"/>
        <w:jc w:val="both"/>
        <w:rPr>
          <w:sz w:val="30"/>
          <w:szCs w:val="30"/>
        </w:rPr>
      </w:pPr>
      <w:r w:rsidRPr="002D5111">
        <w:rPr>
          <w:b/>
          <w:sz w:val="30"/>
          <w:szCs w:val="30"/>
          <w:u w:val="single"/>
        </w:rPr>
        <w:t>Пример 3.</w:t>
      </w:r>
      <w:r w:rsidRPr="002D5111">
        <w:rPr>
          <w:sz w:val="30"/>
          <w:szCs w:val="30"/>
        </w:rPr>
        <w:t xml:space="preserve"> Составить схему кормового севооборота, исходя из данной структуры посевных площадей.</w:t>
      </w:r>
    </w:p>
    <w:p w:rsidR="00210DB8" w:rsidRPr="002D5111" w:rsidRDefault="00210DB8" w:rsidP="00210DB8">
      <w:pPr>
        <w:ind w:firstLine="567"/>
        <w:jc w:val="both"/>
        <w:rPr>
          <w:sz w:val="30"/>
          <w:szCs w:val="30"/>
        </w:rPr>
      </w:pPr>
    </w:p>
    <w:p w:rsidR="00210DB8" w:rsidRPr="002D5111" w:rsidRDefault="00210DB8" w:rsidP="00210DB8">
      <w:pPr>
        <w:ind w:firstLine="567"/>
        <w:jc w:val="both"/>
        <w:rPr>
          <w:sz w:val="30"/>
          <w:szCs w:val="30"/>
        </w:rPr>
      </w:pPr>
      <w:r w:rsidRPr="002D5111">
        <w:rPr>
          <w:sz w:val="30"/>
          <w:szCs w:val="30"/>
        </w:rPr>
        <w:t>Многолетние травы - 33,4% (от площади пашни)</w:t>
      </w:r>
    </w:p>
    <w:p w:rsidR="00210DB8" w:rsidRPr="002D5111" w:rsidRDefault="00210DB8" w:rsidP="00210DB8">
      <w:pPr>
        <w:ind w:firstLine="567"/>
        <w:jc w:val="both"/>
        <w:rPr>
          <w:sz w:val="30"/>
          <w:szCs w:val="30"/>
        </w:rPr>
      </w:pPr>
      <w:r w:rsidRPr="002D5111">
        <w:rPr>
          <w:sz w:val="30"/>
          <w:szCs w:val="30"/>
        </w:rPr>
        <w:t>Озимая пшеница - 11,1%</w:t>
      </w:r>
    </w:p>
    <w:p w:rsidR="00210DB8" w:rsidRPr="002D5111" w:rsidRDefault="00210DB8" w:rsidP="00210DB8">
      <w:pPr>
        <w:ind w:firstLine="567"/>
        <w:jc w:val="both"/>
        <w:rPr>
          <w:sz w:val="30"/>
          <w:szCs w:val="30"/>
        </w:rPr>
      </w:pPr>
      <w:r w:rsidRPr="002D5111">
        <w:rPr>
          <w:sz w:val="30"/>
          <w:szCs w:val="30"/>
        </w:rPr>
        <w:t>Горох - 11,1%</w:t>
      </w:r>
    </w:p>
    <w:p w:rsidR="00210DB8" w:rsidRPr="002D5111" w:rsidRDefault="00210DB8" w:rsidP="00210DB8">
      <w:pPr>
        <w:ind w:firstLine="567"/>
        <w:jc w:val="both"/>
        <w:rPr>
          <w:sz w:val="30"/>
          <w:szCs w:val="30"/>
        </w:rPr>
      </w:pPr>
      <w:r w:rsidRPr="002D5111">
        <w:rPr>
          <w:sz w:val="30"/>
          <w:szCs w:val="30"/>
        </w:rPr>
        <w:t>Кормовая свекла - 11,1%</w:t>
      </w:r>
    </w:p>
    <w:p w:rsidR="00210DB8" w:rsidRPr="002D5111" w:rsidRDefault="00210DB8" w:rsidP="00210DB8">
      <w:pPr>
        <w:ind w:firstLine="567"/>
        <w:jc w:val="both"/>
        <w:rPr>
          <w:sz w:val="30"/>
          <w:szCs w:val="30"/>
        </w:rPr>
      </w:pPr>
      <w:r w:rsidRPr="002D5111">
        <w:rPr>
          <w:sz w:val="30"/>
          <w:szCs w:val="30"/>
        </w:rPr>
        <w:t>Вика-овес на зеленый корм - 11,1%</w:t>
      </w:r>
    </w:p>
    <w:p w:rsidR="00210DB8" w:rsidRPr="002D5111" w:rsidRDefault="00210DB8" w:rsidP="00210DB8">
      <w:pPr>
        <w:ind w:firstLine="567"/>
        <w:jc w:val="both"/>
        <w:rPr>
          <w:sz w:val="30"/>
          <w:szCs w:val="30"/>
        </w:rPr>
      </w:pPr>
      <w:r w:rsidRPr="002D5111">
        <w:rPr>
          <w:sz w:val="30"/>
          <w:szCs w:val="30"/>
        </w:rPr>
        <w:t>Ячмень - 22,3%</w:t>
      </w:r>
    </w:p>
    <w:p w:rsidR="00210DB8" w:rsidRPr="002D5111" w:rsidRDefault="00210DB8" w:rsidP="00210DB8">
      <w:pPr>
        <w:ind w:firstLine="567"/>
        <w:jc w:val="both"/>
        <w:rPr>
          <w:sz w:val="30"/>
          <w:szCs w:val="30"/>
        </w:rPr>
      </w:pPr>
      <w:r w:rsidRPr="002D5111">
        <w:rPr>
          <w:sz w:val="30"/>
          <w:szCs w:val="30"/>
        </w:rPr>
        <w:t>Кукуруза на зеленый корм - 11,1% (поукосно)</w:t>
      </w:r>
    </w:p>
    <w:p w:rsidR="00210DB8" w:rsidRPr="002D5111" w:rsidRDefault="00210DB8" w:rsidP="00210DB8">
      <w:pPr>
        <w:ind w:firstLine="567"/>
        <w:jc w:val="both"/>
        <w:rPr>
          <w:sz w:val="30"/>
          <w:szCs w:val="30"/>
        </w:rPr>
      </w:pPr>
    </w:p>
    <w:p w:rsidR="00210DB8" w:rsidRPr="002D5111" w:rsidRDefault="00210DB8" w:rsidP="00210DB8">
      <w:pPr>
        <w:ind w:firstLine="567"/>
        <w:jc w:val="both"/>
        <w:rPr>
          <w:sz w:val="30"/>
          <w:szCs w:val="30"/>
        </w:rPr>
      </w:pPr>
      <w:r w:rsidRPr="002D5111">
        <w:rPr>
          <w:sz w:val="30"/>
          <w:szCs w:val="30"/>
        </w:rPr>
        <w:t>Составление севооборота следует начать с определения числа полей и среднего размера поля. Размер поля целесообразно принять 11,1%, так как в этом случае будет 3 поля многолетних трав, 2 поля ячменя, остальные культуры займут по одному полю. В этом случае число полей определяем разделив площадь пашни (100%) на размер одного поля (11,1%) - 100 : 11</w:t>
      </w:r>
      <w:r w:rsidRPr="002D5111">
        <w:rPr>
          <w:position w:val="-2"/>
          <w:sz w:val="30"/>
          <w:szCs w:val="30"/>
        </w:rPr>
        <w:object w:dxaOrig="220" w:dyaOrig="173">
          <v:shape id="_x0000_i1026" type="#_x0000_t75" style="width:10.9pt;height:9.2pt" o:ole="">
            <v:imagedata r:id="rId34" o:title=""/>
          </v:shape>
          <o:OLEObject Type="Embed" ProgID="Equation.2" ShapeID="_x0000_i1026" DrawAspect="Content" ObjectID="_1415384442" r:id="rId35"/>
        </w:object>
      </w:r>
      <w:r w:rsidRPr="002D5111">
        <w:rPr>
          <w:sz w:val="30"/>
          <w:szCs w:val="30"/>
        </w:rPr>
        <w:t>9 полей.</w:t>
      </w:r>
    </w:p>
    <w:p w:rsidR="00210DB8" w:rsidRPr="002D5111" w:rsidRDefault="00210DB8" w:rsidP="00210DB8">
      <w:pPr>
        <w:ind w:firstLine="567"/>
        <w:jc w:val="both"/>
        <w:rPr>
          <w:sz w:val="30"/>
          <w:szCs w:val="30"/>
        </w:rPr>
      </w:pPr>
      <w:r w:rsidRPr="002D5111">
        <w:rPr>
          <w:sz w:val="30"/>
          <w:szCs w:val="30"/>
        </w:rPr>
        <w:t>Однако, если сложить посевные площади всех культур из структуры посевных площадей, получаем 111,1%, то есть площадь культур, которые надо посеять на 11,1% больше, чем площадь пашни (100%). Проблема легко разрешима, если учесть, что кукуруза на зеленый корм выращивается поукосно, то есть сеется в этот же год после уборки какой-либо культуры, и, таким образом, с одного поля получается два урожая за вегетационный период. В рассматриваемом примере кукурузу на зеленый корм целесообразно посеять после вико-овсяной смеси, так как она рано освобождает поле, есть время для обработки почвы, посева и получения зеленой массы.</w:t>
      </w:r>
    </w:p>
    <w:p w:rsidR="00210DB8" w:rsidRPr="002D5111" w:rsidRDefault="00210DB8" w:rsidP="00210DB8">
      <w:pPr>
        <w:ind w:firstLine="567"/>
        <w:jc w:val="both"/>
        <w:rPr>
          <w:sz w:val="30"/>
          <w:szCs w:val="30"/>
        </w:rPr>
      </w:pPr>
      <w:r w:rsidRPr="002D5111">
        <w:rPr>
          <w:sz w:val="30"/>
          <w:szCs w:val="30"/>
        </w:rPr>
        <w:lastRenderedPageBreak/>
        <w:t>В качестве предшественника озимой пшеницы можно использовать горох; кормовую свеклу следует разместить после озимой пшеницы; после свеклы - ячмень с подсевом многолетних трав. Так как многолетние травы растут на одном месте несколько лет, нет необходимости высевать их на каждом из трех полей севооборота. Такая схема выглядит следующим образом:</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921"/>
        <w:gridCol w:w="5528"/>
      </w:tblGrid>
      <w:tr w:rsidR="00210DB8" w:rsidRPr="002D5111" w:rsidTr="00FA62ED">
        <w:trPr>
          <w:jc w:val="center"/>
        </w:trPr>
        <w:tc>
          <w:tcPr>
            <w:tcW w:w="921" w:type="dxa"/>
          </w:tcPr>
          <w:p w:rsidR="00210DB8" w:rsidRPr="002D5111" w:rsidRDefault="00210DB8" w:rsidP="00210DB8">
            <w:pPr>
              <w:jc w:val="both"/>
              <w:rPr>
                <w:sz w:val="30"/>
                <w:szCs w:val="30"/>
              </w:rPr>
            </w:pPr>
            <w:r w:rsidRPr="002D5111">
              <w:rPr>
                <w:sz w:val="30"/>
                <w:szCs w:val="30"/>
              </w:rPr>
              <w:t>№ поля</w:t>
            </w:r>
          </w:p>
        </w:tc>
        <w:tc>
          <w:tcPr>
            <w:tcW w:w="5528" w:type="dxa"/>
          </w:tcPr>
          <w:p w:rsidR="00210DB8" w:rsidRPr="002D5111" w:rsidRDefault="00210DB8" w:rsidP="00210DB8">
            <w:pPr>
              <w:jc w:val="center"/>
              <w:rPr>
                <w:sz w:val="30"/>
                <w:szCs w:val="30"/>
              </w:rPr>
            </w:pPr>
            <w:r w:rsidRPr="002D5111">
              <w:rPr>
                <w:sz w:val="30"/>
                <w:szCs w:val="30"/>
              </w:rPr>
              <w:t>Культура</w:t>
            </w:r>
          </w:p>
        </w:tc>
      </w:tr>
      <w:tr w:rsidR="00210DB8" w:rsidRPr="002D5111" w:rsidTr="00FA62ED">
        <w:trPr>
          <w:jc w:val="center"/>
        </w:trPr>
        <w:tc>
          <w:tcPr>
            <w:tcW w:w="921" w:type="dxa"/>
          </w:tcPr>
          <w:p w:rsidR="00210DB8" w:rsidRPr="002D5111" w:rsidRDefault="00210DB8" w:rsidP="00210DB8">
            <w:pPr>
              <w:jc w:val="center"/>
              <w:rPr>
                <w:sz w:val="30"/>
                <w:szCs w:val="30"/>
              </w:rPr>
            </w:pPr>
            <w:r w:rsidRPr="002D5111">
              <w:rPr>
                <w:sz w:val="30"/>
                <w:szCs w:val="30"/>
              </w:rPr>
              <w:t>1</w:t>
            </w:r>
          </w:p>
        </w:tc>
        <w:tc>
          <w:tcPr>
            <w:tcW w:w="5528" w:type="dxa"/>
          </w:tcPr>
          <w:p w:rsidR="00210DB8" w:rsidRPr="002D5111" w:rsidRDefault="00210DB8" w:rsidP="00210DB8">
            <w:pPr>
              <w:rPr>
                <w:sz w:val="30"/>
                <w:szCs w:val="30"/>
              </w:rPr>
            </w:pPr>
            <w:r w:rsidRPr="002D5111">
              <w:rPr>
                <w:sz w:val="30"/>
                <w:szCs w:val="30"/>
              </w:rPr>
              <w:t>Горох</w:t>
            </w:r>
          </w:p>
        </w:tc>
      </w:tr>
      <w:tr w:rsidR="00210DB8" w:rsidRPr="002D5111" w:rsidTr="00FA62ED">
        <w:trPr>
          <w:jc w:val="center"/>
        </w:trPr>
        <w:tc>
          <w:tcPr>
            <w:tcW w:w="921" w:type="dxa"/>
          </w:tcPr>
          <w:p w:rsidR="00210DB8" w:rsidRPr="002D5111" w:rsidRDefault="00210DB8" w:rsidP="00210DB8">
            <w:pPr>
              <w:jc w:val="center"/>
              <w:rPr>
                <w:sz w:val="30"/>
                <w:szCs w:val="30"/>
              </w:rPr>
            </w:pPr>
            <w:r w:rsidRPr="002D5111">
              <w:rPr>
                <w:sz w:val="30"/>
                <w:szCs w:val="30"/>
              </w:rPr>
              <w:t>2</w:t>
            </w:r>
          </w:p>
        </w:tc>
        <w:tc>
          <w:tcPr>
            <w:tcW w:w="5528" w:type="dxa"/>
          </w:tcPr>
          <w:p w:rsidR="00210DB8" w:rsidRPr="002D5111" w:rsidRDefault="00210DB8" w:rsidP="00210DB8">
            <w:pPr>
              <w:rPr>
                <w:sz w:val="30"/>
                <w:szCs w:val="30"/>
              </w:rPr>
            </w:pPr>
            <w:r w:rsidRPr="002D5111">
              <w:rPr>
                <w:sz w:val="30"/>
                <w:szCs w:val="30"/>
              </w:rPr>
              <w:t>Озимая пшеница</w:t>
            </w:r>
          </w:p>
        </w:tc>
      </w:tr>
      <w:tr w:rsidR="00210DB8" w:rsidRPr="002D5111" w:rsidTr="00FA62ED">
        <w:trPr>
          <w:jc w:val="center"/>
        </w:trPr>
        <w:tc>
          <w:tcPr>
            <w:tcW w:w="921" w:type="dxa"/>
          </w:tcPr>
          <w:p w:rsidR="00210DB8" w:rsidRPr="002D5111" w:rsidRDefault="00210DB8" w:rsidP="00210DB8">
            <w:pPr>
              <w:jc w:val="center"/>
              <w:rPr>
                <w:sz w:val="30"/>
                <w:szCs w:val="30"/>
              </w:rPr>
            </w:pPr>
            <w:r w:rsidRPr="002D5111">
              <w:rPr>
                <w:sz w:val="30"/>
                <w:szCs w:val="30"/>
              </w:rPr>
              <w:t>3</w:t>
            </w:r>
          </w:p>
        </w:tc>
        <w:tc>
          <w:tcPr>
            <w:tcW w:w="5528" w:type="dxa"/>
          </w:tcPr>
          <w:p w:rsidR="00210DB8" w:rsidRPr="002D5111" w:rsidRDefault="00210DB8" w:rsidP="00210DB8">
            <w:pPr>
              <w:rPr>
                <w:sz w:val="30"/>
                <w:szCs w:val="30"/>
              </w:rPr>
            </w:pPr>
            <w:r w:rsidRPr="002D5111">
              <w:rPr>
                <w:sz w:val="30"/>
                <w:szCs w:val="30"/>
              </w:rPr>
              <w:t>Кормовая свекла</w:t>
            </w:r>
          </w:p>
        </w:tc>
      </w:tr>
      <w:tr w:rsidR="00210DB8" w:rsidRPr="002D5111" w:rsidTr="00FA62ED">
        <w:trPr>
          <w:jc w:val="center"/>
        </w:trPr>
        <w:tc>
          <w:tcPr>
            <w:tcW w:w="921" w:type="dxa"/>
          </w:tcPr>
          <w:p w:rsidR="00210DB8" w:rsidRPr="002D5111" w:rsidRDefault="00210DB8" w:rsidP="00210DB8">
            <w:pPr>
              <w:jc w:val="center"/>
              <w:rPr>
                <w:sz w:val="30"/>
                <w:szCs w:val="30"/>
              </w:rPr>
            </w:pPr>
            <w:r w:rsidRPr="002D5111">
              <w:rPr>
                <w:sz w:val="30"/>
                <w:szCs w:val="30"/>
              </w:rPr>
              <w:t>4</w:t>
            </w:r>
          </w:p>
        </w:tc>
        <w:tc>
          <w:tcPr>
            <w:tcW w:w="5528" w:type="dxa"/>
          </w:tcPr>
          <w:p w:rsidR="00210DB8" w:rsidRPr="002D5111" w:rsidRDefault="00210DB8" w:rsidP="00210DB8">
            <w:pPr>
              <w:rPr>
                <w:sz w:val="30"/>
                <w:szCs w:val="30"/>
              </w:rPr>
            </w:pPr>
            <w:r w:rsidRPr="002D5111">
              <w:rPr>
                <w:sz w:val="30"/>
                <w:szCs w:val="30"/>
              </w:rPr>
              <w:t>Ячмень + многолетние травы</w:t>
            </w:r>
          </w:p>
        </w:tc>
      </w:tr>
      <w:tr w:rsidR="00210DB8" w:rsidRPr="002D5111" w:rsidTr="00FA62ED">
        <w:trPr>
          <w:jc w:val="center"/>
        </w:trPr>
        <w:tc>
          <w:tcPr>
            <w:tcW w:w="921" w:type="dxa"/>
          </w:tcPr>
          <w:p w:rsidR="00210DB8" w:rsidRPr="002D5111" w:rsidRDefault="00210DB8" w:rsidP="00210DB8">
            <w:pPr>
              <w:jc w:val="center"/>
              <w:rPr>
                <w:sz w:val="30"/>
                <w:szCs w:val="30"/>
              </w:rPr>
            </w:pPr>
            <w:r w:rsidRPr="002D5111">
              <w:rPr>
                <w:sz w:val="30"/>
                <w:szCs w:val="30"/>
              </w:rPr>
              <w:t>5</w:t>
            </w:r>
          </w:p>
        </w:tc>
        <w:tc>
          <w:tcPr>
            <w:tcW w:w="5528" w:type="dxa"/>
          </w:tcPr>
          <w:p w:rsidR="00210DB8" w:rsidRPr="002D5111" w:rsidRDefault="00210DB8" w:rsidP="00210DB8">
            <w:pPr>
              <w:rPr>
                <w:sz w:val="30"/>
                <w:szCs w:val="30"/>
              </w:rPr>
            </w:pPr>
            <w:r w:rsidRPr="002D5111">
              <w:rPr>
                <w:sz w:val="30"/>
                <w:szCs w:val="30"/>
              </w:rPr>
              <w:t>Многолетние травы</w:t>
            </w:r>
          </w:p>
        </w:tc>
      </w:tr>
      <w:tr w:rsidR="00210DB8" w:rsidRPr="002D5111" w:rsidTr="00FA62ED">
        <w:trPr>
          <w:jc w:val="center"/>
        </w:trPr>
        <w:tc>
          <w:tcPr>
            <w:tcW w:w="921" w:type="dxa"/>
          </w:tcPr>
          <w:p w:rsidR="00210DB8" w:rsidRPr="002D5111" w:rsidRDefault="00210DB8" w:rsidP="00210DB8">
            <w:pPr>
              <w:jc w:val="center"/>
              <w:rPr>
                <w:sz w:val="30"/>
                <w:szCs w:val="30"/>
              </w:rPr>
            </w:pPr>
            <w:r w:rsidRPr="002D5111">
              <w:rPr>
                <w:sz w:val="30"/>
                <w:szCs w:val="30"/>
              </w:rPr>
              <w:t>6</w:t>
            </w:r>
          </w:p>
        </w:tc>
        <w:tc>
          <w:tcPr>
            <w:tcW w:w="5528" w:type="dxa"/>
          </w:tcPr>
          <w:p w:rsidR="00210DB8" w:rsidRPr="002D5111" w:rsidRDefault="00210DB8" w:rsidP="00210DB8">
            <w:pPr>
              <w:rPr>
                <w:sz w:val="30"/>
                <w:szCs w:val="30"/>
              </w:rPr>
            </w:pPr>
            <w:r w:rsidRPr="002D5111">
              <w:rPr>
                <w:sz w:val="30"/>
                <w:szCs w:val="30"/>
              </w:rPr>
              <w:t>Многолетние травы</w:t>
            </w:r>
          </w:p>
        </w:tc>
      </w:tr>
      <w:tr w:rsidR="00210DB8" w:rsidRPr="002D5111" w:rsidTr="00FA62ED">
        <w:trPr>
          <w:jc w:val="center"/>
        </w:trPr>
        <w:tc>
          <w:tcPr>
            <w:tcW w:w="921" w:type="dxa"/>
          </w:tcPr>
          <w:p w:rsidR="00210DB8" w:rsidRPr="002D5111" w:rsidRDefault="00210DB8" w:rsidP="00210DB8">
            <w:pPr>
              <w:jc w:val="center"/>
              <w:rPr>
                <w:sz w:val="30"/>
                <w:szCs w:val="30"/>
              </w:rPr>
            </w:pPr>
            <w:r w:rsidRPr="002D5111">
              <w:rPr>
                <w:sz w:val="30"/>
                <w:szCs w:val="30"/>
              </w:rPr>
              <w:t>7</w:t>
            </w:r>
          </w:p>
        </w:tc>
        <w:tc>
          <w:tcPr>
            <w:tcW w:w="5528" w:type="dxa"/>
          </w:tcPr>
          <w:p w:rsidR="00210DB8" w:rsidRPr="002D5111" w:rsidRDefault="00210DB8" w:rsidP="00210DB8">
            <w:pPr>
              <w:rPr>
                <w:sz w:val="30"/>
                <w:szCs w:val="30"/>
              </w:rPr>
            </w:pPr>
            <w:r w:rsidRPr="002D5111">
              <w:rPr>
                <w:sz w:val="30"/>
                <w:szCs w:val="30"/>
              </w:rPr>
              <w:t>Многолетние травы</w:t>
            </w:r>
          </w:p>
        </w:tc>
      </w:tr>
    </w:tbl>
    <w:p w:rsidR="00210DB8" w:rsidRPr="002D5111" w:rsidRDefault="00210DB8" w:rsidP="00210DB8">
      <w:pPr>
        <w:ind w:firstLine="567"/>
        <w:jc w:val="both"/>
        <w:rPr>
          <w:sz w:val="30"/>
          <w:szCs w:val="30"/>
        </w:rPr>
      </w:pPr>
    </w:p>
    <w:p w:rsidR="00210DB8" w:rsidRPr="002D5111" w:rsidRDefault="00210DB8" w:rsidP="00210DB8">
      <w:pPr>
        <w:ind w:firstLine="567"/>
        <w:jc w:val="both"/>
        <w:rPr>
          <w:sz w:val="30"/>
          <w:szCs w:val="30"/>
        </w:rPr>
      </w:pPr>
      <w:r w:rsidRPr="002D5111">
        <w:rPr>
          <w:sz w:val="30"/>
          <w:szCs w:val="30"/>
        </w:rPr>
        <w:t>После многолетних трав размещаем еще одно поле ячменя, и на 9-ом поле высеваем вико-овес, а затем поукосно кукурузу на зеленый корм.</w:t>
      </w:r>
    </w:p>
    <w:p w:rsidR="00210DB8" w:rsidRPr="002D5111" w:rsidRDefault="00210DB8" w:rsidP="00210DB8">
      <w:pPr>
        <w:ind w:firstLine="567"/>
        <w:jc w:val="both"/>
        <w:rPr>
          <w:sz w:val="30"/>
          <w:szCs w:val="30"/>
        </w:rPr>
      </w:pPr>
      <w:r w:rsidRPr="002D5111">
        <w:rPr>
          <w:sz w:val="30"/>
          <w:szCs w:val="30"/>
        </w:rPr>
        <w:t>Согласно данной схеме, многолетние травы ежегодно подсевают только на одном поле (в текущем году - на 4-ом поле). Соответственно, 7-ое поле после уборки урожая травы будет распахано и в будущем году засеяно ячменем. Таким образом многолетние травы на каждом из трех полей используются по 3 года.</w:t>
      </w:r>
    </w:p>
    <w:p w:rsidR="00210DB8" w:rsidRPr="002D5111" w:rsidRDefault="00210DB8" w:rsidP="00210DB8">
      <w:pPr>
        <w:ind w:firstLine="567"/>
        <w:jc w:val="both"/>
        <w:rPr>
          <w:sz w:val="30"/>
          <w:szCs w:val="30"/>
        </w:rPr>
      </w:pPr>
    </w:p>
    <w:p w:rsidR="00210DB8" w:rsidRPr="002D5111" w:rsidRDefault="00210DB8" w:rsidP="00210DB8">
      <w:pPr>
        <w:jc w:val="center"/>
        <w:rPr>
          <w:b/>
          <w:sz w:val="30"/>
          <w:szCs w:val="30"/>
        </w:rPr>
      </w:pPr>
      <w:r w:rsidRPr="002D5111">
        <w:rPr>
          <w:b/>
          <w:sz w:val="30"/>
          <w:szCs w:val="30"/>
        </w:rPr>
        <w:t>Схема полей севооборота № 3</w:t>
      </w:r>
    </w:p>
    <w:p w:rsidR="00210DB8" w:rsidRPr="002D5111" w:rsidRDefault="00210DB8" w:rsidP="00210DB8">
      <w:pPr>
        <w:jc w:val="center"/>
        <w:rPr>
          <w:b/>
          <w:sz w:val="30"/>
          <w:szCs w:val="30"/>
        </w:rPr>
      </w:pPr>
    </w:p>
    <w:p w:rsidR="00210DB8" w:rsidRPr="002D5111" w:rsidRDefault="00210DB8" w:rsidP="00FA62ED">
      <w:pPr>
        <w:jc w:val="both"/>
        <w:rPr>
          <w:b/>
          <w:sz w:val="30"/>
          <w:szCs w:val="30"/>
        </w:rPr>
      </w:pPr>
      <w:r w:rsidRPr="002D5111">
        <w:rPr>
          <w:b/>
          <w:sz w:val="30"/>
          <w:szCs w:val="30"/>
        </w:rPr>
        <w:t xml:space="preserve">      </w:t>
      </w:r>
      <w:r w:rsidR="00FA62ED">
        <w:rPr>
          <w:b/>
          <w:sz w:val="30"/>
          <w:szCs w:val="30"/>
        </w:rPr>
        <w:t xml:space="preserve">      1               2                 3         </w:t>
      </w:r>
      <w:r w:rsidRPr="002D5111">
        <w:rPr>
          <w:b/>
          <w:sz w:val="30"/>
          <w:szCs w:val="30"/>
        </w:rPr>
        <w:t xml:space="preserve">          4</w:t>
      </w:r>
    </w:p>
    <w:tbl>
      <w:tblPr>
        <w:tblW w:w="0" w:type="auto"/>
        <w:tblInd w:w="21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1701"/>
        <w:gridCol w:w="1418"/>
        <w:gridCol w:w="1842"/>
        <w:gridCol w:w="1843"/>
        <w:gridCol w:w="1559"/>
      </w:tblGrid>
      <w:tr w:rsidR="00210DB8" w:rsidRPr="002D5111" w:rsidTr="00FA62ED">
        <w:tc>
          <w:tcPr>
            <w:tcW w:w="1701" w:type="dxa"/>
          </w:tcPr>
          <w:p w:rsidR="00210DB8" w:rsidRPr="002D5111" w:rsidRDefault="00210DB8" w:rsidP="00210DB8">
            <w:pPr>
              <w:jc w:val="center"/>
              <w:rPr>
                <w:sz w:val="30"/>
                <w:szCs w:val="30"/>
              </w:rPr>
            </w:pPr>
            <w:r w:rsidRPr="002D5111">
              <w:rPr>
                <w:sz w:val="30"/>
                <w:szCs w:val="30"/>
              </w:rPr>
              <w:t>горох</w:t>
            </w:r>
          </w:p>
        </w:tc>
        <w:tc>
          <w:tcPr>
            <w:tcW w:w="1418" w:type="dxa"/>
          </w:tcPr>
          <w:p w:rsidR="00210DB8" w:rsidRPr="002D5111" w:rsidRDefault="00210DB8" w:rsidP="00210DB8">
            <w:pPr>
              <w:jc w:val="center"/>
              <w:rPr>
                <w:sz w:val="30"/>
                <w:szCs w:val="30"/>
              </w:rPr>
            </w:pPr>
            <w:r w:rsidRPr="002D5111">
              <w:rPr>
                <w:sz w:val="30"/>
                <w:szCs w:val="30"/>
              </w:rPr>
              <w:t>озимая пшеница</w:t>
            </w:r>
          </w:p>
        </w:tc>
        <w:tc>
          <w:tcPr>
            <w:tcW w:w="1842" w:type="dxa"/>
          </w:tcPr>
          <w:p w:rsidR="00210DB8" w:rsidRPr="002D5111" w:rsidRDefault="00210DB8" w:rsidP="00210DB8">
            <w:pPr>
              <w:jc w:val="center"/>
              <w:rPr>
                <w:sz w:val="30"/>
                <w:szCs w:val="30"/>
              </w:rPr>
            </w:pPr>
            <w:r w:rsidRPr="002D5111">
              <w:rPr>
                <w:sz w:val="30"/>
                <w:szCs w:val="30"/>
              </w:rPr>
              <w:t>кормовая свекла</w:t>
            </w:r>
          </w:p>
        </w:tc>
        <w:tc>
          <w:tcPr>
            <w:tcW w:w="1843" w:type="dxa"/>
            <w:tcBorders>
              <w:right w:val="single" w:sz="6" w:space="0" w:color="auto"/>
            </w:tcBorders>
          </w:tcPr>
          <w:p w:rsidR="00210DB8" w:rsidRPr="002D5111" w:rsidRDefault="00210DB8" w:rsidP="00210DB8">
            <w:pPr>
              <w:jc w:val="center"/>
              <w:rPr>
                <w:sz w:val="30"/>
                <w:szCs w:val="30"/>
              </w:rPr>
            </w:pPr>
            <w:r w:rsidRPr="002D5111">
              <w:rPr>
                <w:sz w:val="30"/>
                <w:szCs w:val="30"/>
              </w:rPr>
              <w:t>ячмень+ мн. травы</w:t>
            </w:r>
          </w:p>
        </w:tc>
        <w:tc>
          <w:tcPr>
            <w:tcW w:w="1559" w:type="dxa"/>
            <w:tcBorders>
              <w:top w:val="nil"/>
              <w:left w:val="nil"/>
              <w:bottom w:val="nil"/>
              <w:right w:val="nil"/>
            </w:tcBorders>
          </w:tcPr>
          <w:p w:rsidR="00210DB8" w:rsidRPr="002D5111" w:rsidRDefault="00210DB8" w:rsidP="00210DB8">
            <w:pPr>
              <w:jc w:val="center"/>
              <w:rPr>
                <w:sz w:val="30"/>
                <w:szCs w:val="30"/>
              </w:rPr>
            </w:pPr>
          </w:p>
        </w:tc>
      </w:tr>
      <w:tr w:rsidR="00210DB8" w:rsidRPr="002D5111" w:rsidTr="00FA62ED">
        <w:tc>
          <w:tcPr>
            <w:tcW w:w="1701" w:type="dxa"/>
          </w:tcPr>
          <w:p w:rsidR="00210DB8" w:rsidRPr="002D5111" w:rsidRDefault="00210DB8" w:rsidP="00210DB8">
            <w:pPr>
              <w:rPr>
                <w:sz w:val="30"/>
                <w:szCs w:val="30"/>
              </w:rPr>
            </w:pPr>
            <w:r w:rsidRPr="002D5111">
              <w:rPr>
                <w:sz w:val="30"/>
                <w:szCs w:val="30"/>
              </w:rPr>
              <w:t xml:space="preserve">вико-овес; </w:t>
            </w:r>
          </w:p>
          <w:p w:rsidR="00210DB8" w:rsidRPr="002D5111" w:rsidRDefault="00210DB8" w:rsidP="00210DB8">
            <w:pPr>
              <w:rPr>
                <w:sz w:val="30"/>
                <w:szCs w:val="30"/>
              </w:rPr>
            </w:pPr>
            <w:r w:rsidRPr="002D5111">
              <w:rPr>
                <w:sz w:val="30"/>
                <w:szCs w:val="30"/>
              </w:rPr>
              <w:t>кукуруза на з/к(поукосно)</w:t>
            </w:r>
          </w:p>
        </w:tc>
        <w:tc>
          <w:tcPr>
            <w:tcW w:w="1418" w:type="dxa"/>
          </w:tcPr>
          <w:p w:rsidR="00210DB8" w:rsidRPr="002D5111" w:rsidRDefault="00210DB8" w:rsidP="00210DB8">
            <w:pPr>
              <w:jc w:val="center"/>
              <w:rPr>
                <w:sz w:val="30"/>
                <w:szCs w:val="30"/>
              </w:rPr>
            </w:pPr>
          </w:p>
          <w:p w:rsidR="00210DB8" w:rsidRPr="002D5111" w:rsidRDefault="00210DB8" w:rsidP="00210DB8">
            <w:pPr>
              <w:jc w:val="center"/>
              <w:rPr>
                <w:sz w:val="30"/>
                <w:szCs w:val="30"/>
              </w:rPr>
            </w:pPr>
            <w:r w:rsidRPr="002D5111">
              <w:rPr>
                <w:sz w:val="30"/>
                <w:szCs w:val="30"/>
              </w:rPr>
              <w:t>ячмень</w:t>
            </w:r>
          </w:p>
        </w:tc>
        <w:tc>
          <w:tcPr>
            <w:tcW w:w="1842" w:type="dxa"/>
          </w:tcPr>
          <w:p w:rsidR="00210DB8" w:rsidRPr="002D5111" w:rsidRDefault="00210DB8" w:rsidP="00210DB8">
            <w:pPr>
              <w:jc w:val="center"/>
              <w:rPr>
                <w:sz w:val="30"/>
                <w:szCs w:val="30"/>
              </w:rPr>
            </w:pPr>
          </w:p>
          <w:p w:rsidR="00210DB8" w:rsidRPr="002D5111" w:rsidRDefault="00210DB8" w:rsidP="00210DB8">
            <w:pPr>
              <w:jc w:val="center"/>
              <w:rPr>
                <w:sz w:val="30"/>
                <w:szCs w:val="30"/>
              </w:rPr>
            </w:pPr>
            <w:r w:rsidRPr="002D5111">
              <w:rPr>
                <w:sz w:val="30"/>
                <w:szCs w:val="30"/>
              </w:rPr>
              <w:t>мн. травы</w:t>
            </w:r>
          </w:p>
        </w:tc>
        <w:tc>
          <w:tcPr>
            <w:tcW w:w="1843" w:type="dxa"/>
          </w:tcPr>
          <w:p w:rsidR="00210DB8" w:rsidRPr="002D5111" w:rsidRDefault="00210DB8" w:rsidP="00210DB8">
            <w:pPr>
              <w:jc w:val="center"/>
              <w:rPr>
                <w:sz w:val="30"/>
                <w:szCs w:val="30"/>
              </w:rPr>
            </w:pPr>
          </w:p>
          <w:p w:rsidR="00210DB8" w:rsidRPr="002D5111" w:rsidRDefault="00210DB8" w:rsidP="00210DB8">
            <w:pPr>
              <w:jc w:val="center"/>
              <w:rPr>
                <w:sz w:val="30"/>
                <w:szCs w:val="30"/>
              </w:rPr>
            </w:pPr>
            <w:r w:rsidRPr="002D5111">
              <w:rPr>
                <w:sz w:val="30"/>
                <w:szCs w:val="30"/>
              </w:rPr>
              <w:t>мн. травы</w:t>
            </w:r>
          </w:p>
        </w:tc>
        <w:tc>
          <w:tcPr>
            <w:tcW w:w="1559" w:type="dxa"/>
            <w:tcBorders>
              <w:top w:val="single" w:sz="6" w:space="0" w:color="auto"/>
            </w:tcBorders>
          </w:tcPr>
          <w:p w:rsidR="00210DB8" w:rsidRPr="002D5111" w:rsidRDefault="00210DB8" w:rsidP="00210DB8">
            <w:pPr>
              <w:jc w:val="center"/>
              <w:rPr>
                <w:sz w:val="30"/>
                <w:szCs w:val="30"/>
              </w:rPr>
            </w:pPr>
            <w:r w:rsidRPr="002D5111">
              <w:rPr>
                <w:sz w:val="30"/>
                <w:szCs w:val="30"/>
              </w:rPr>
              <w:t>мн. травы</w:t>
            </w:r>
          </w:p>
        </w:tc>
      </w:tr>
    </w:tbl>
    <w:p w:rsidR="00210DB8" w:rsidRPr="002D5111" w:rsidRDefault="00141F6B" w:rsidP="00210DB8">
      <w:pPr>
        <w:rPr>
          <w:b/>
          <w:sz w:val="30"/>
          <w:szCs w:val="30"/>
        </w:rPr>
      </w:pPr>
      <w:r>
        <w:rPr>
          <w:b/>
          <w:sz w:val="30"/>
          <w:szCs w:val="30"/>
        </w:rPr>
        <w:t xml:space="preserve">               9            </w:t>
      </w:r>
      <w:r w:rsidR="00210DB8" w:rsidRPr="002D5111">
        <w:rPr>
          <w:b/>
          <w:sz w:val="30"/>
          <w:szCs w:val="30"/>
        </w:rPr>
        <w:t xml:space="preserve"> </w:t>
      </w:r>
      <w:r>
        <w:rPr>
          <w:b/>
          <w:sz w:val="30"/>
          <w:szCs w:val="30"/>
        </w:rPr>
        <w:t xml:space="preserve">    8                 7                       </w:t>
      </w:r>
      <w:r w:rsidR="00210DB8" w:rsidRPr="002D5111">
        <w:rPr>
          <w:b/>
          <w:sz w:val="30"/>
          <w:szCs w:val="30"/>
        </w:rPr>
        <w:t xml:space="preserve">  6                   5</w:t>
      </w:r>
    </w:p>
    <w:p w:rsidR="00210DB8" w:rsidRPr="002D5111" w:rsidRDefault="00210DB8" w:rsidP="00210DB8">
      <w:pPr>
        <w:rPr>
          <w:sz w:val="30"/>
          <w:szCs w:val="30"/>
        </w:rPr>
      </w:pPr>
    </w:p>
    <w:p w:rsidR="00210DB8" w:rsidRPr="002D5111" w:rsidRDefault="00210DB8" w:rsidP="00210DB8">
      <w:pPr>
        <w:ind w:firstLine="567"/>
        <w:jc w:val="both"/>
        <w:rPr>
          <w:sz w:val="30"/>
          <w:szCs w:val="30"/>
        </w:rPr>
      </w:pPr>
      <w:r w:rsidRPr="002D5111">
        <w:rPr>
          <w:sz w:val="30"/>
          <w:szCs w:val="30"/>
        </w:rPr>
        <w:lastRenderedPageBreak/>
        <w:t>Время, за которое каждая культура побывает на каждом поле севооборота - 9 лет.</w:t>
      </w:r>
    </w:p>
    <w:p w:rsidR="00210DB8" w:rsidRPr="002D5111" w:rsidRDefault="00210DB8" w:rsidP="00210DB8">
      <w:pPr>
        <w:ind w:firstLine="567"/>
        <w:jc w:val="both"/>
        <w:rPr>
          <w:sz w:val="30"/>
          <w:szCs w:val="30"/>
        </w:rPr>
      </w:pPr>
    </w:p>
    <w:p w:rsidR="00210DB8" w:rsidRPr="002D5111" w:rsidRDefault="00210DB8" w:rsidP="00210DB8">
      <w:pPr>
        <w:ind w:firstLine="567"/>
        <w:jc w:val="both"/>
        <w:rPr>
          <w:sz w:val="30"/>
          <w:szCs w:val="30"/>
        </w:rPr>
      </w:pPr>
      <w:r w:rsidRPr="00A9031B">
        <w:rPr>
          <w:b/>
          <w:sz w:val="30"/>
          <w:szCs w:val="30"/>
          <w:u w:val="single"/>
        </w:rPr>
        <w:t>Задание</w:t>
      </w:r>
      <w:r w:rsidRPr="002D5111">
        <w:rPr>
          <w:sz w:val="30"/>
          <w:szCs w:val="30"/>
          <w:u w:val="single"/>
        </w:rPr>
        <w:t>:</w:t>
      </w:r>
      <w:r w:rsidRPr="002D5111">
        <w:rPr>
          <w:sz w:val="30"/>
          <w:szCs w:val="30"/>
        </w:rPr>
        <w:t xml:space="preserve"> Составьте схемы севооборотов на основе структуры посевных площадей, указанных в индивидуальных контрольных картах.</w:t>
      </w:r>
    </w:p>
    <w:p w:rsidR="00210DB8" w:rsidRPr="002D5111" w:rsidRDefault="00210DB8" w:rsidP="00210DB8">
      <w:pPr>
        <w:ind w:firstLine="567"/>
        <w:jc w:val="both"/>
        <w:rPr>
          <w:sz w:val="30"/>
          <w:szCs w:val="30"/>
        </w:rPr>
      </w:pPr>
    </w:p>
    <w:p w:rsidR="00210DB8" w:rsidRPr="002D5111" w:rsidRDefault="00210DB8" w:rsidP="00210DB8">
      <w:pPr>
        <w:jc w:val="both"/>
        <w:rPr>
          <w:sz w:val="30"/>
          <w:szCs w:val="30"/>
        </w:rPr>
      </w:pPr>
    </w:p>
    <w:p w:rsidR="00210DB8" w:rsidRPr="002D5111" w:rsidRDefault="00210DB8" w:rsidP="00210DB8">
      <w:pPr>
        <w:jc w:val="center"/>
        <w:rPr>
          <w:sz w:val="30"/>
          <w:szCs w:val="30"/>
        </w:rPr>
      </w:pPr>
      <w:r w:rsidRPr="002D5111">
        <w:rPr>
          <w:sz w:val="30"/>
          <w:szCs w:val="30"/>
        </w:rPr>
        <w:t>Контрольные вопросы</w:t>
      </w:r>
    </w:p>
    <w:p w:rsidR="00210DB8" w:rsidRPr="002D5111" w:rsidRDefault="00210DB8" w:rsidP="00210DB8">
      <w:pPr>
        <w:ind w:firstLine="567"/>
        <w:jc w:val="both"/>
        <w:rPr>
          <w:sz w:val="30"/>
          <w:szCs w:val="30"/>
        </w:rPr>
      </w:pPr>
    </w:p>
    <w:p w:rsidR="00210DB8" w:rsidRPr="002D5111" w:rsidRDefault="00210DB8" w:rsidP="00210DB8">
      <w:pPr>
        <w:ind w:firstLine="567"/>
        <w:jc w:val="both"/>
        <w:rPr>
          <w:sz w:val="30"/>
          <w:szCs w:val="30"/>
        </w:rPr>
      </w:pPr>
      <w:r w:rsidRPr="002D5111">
        <w:rPr>
          <w:sz w:val="30"/>
          <w:szCs w:val="30"/>
        </w:rPr>
        <w:t>1. Что такое севооборот? Каково его значение в земледелии?</w:t>
      </w:r>
    </w:p>
    <w:p w:rsidR="00210DB8" w:rsidRPr="002D5111" w:rsidRDefault="00210DB8" w:rsidP="00210DB8">
      <w:pPr>
        <w:ind w:firstLine="567"/>
        <w:jc w:val="both"/>
        <w:rPr>
          <w:sz w:val="30"/>
          <w:szCs w:val="30"/>
        </w:rPr>
      </w:pPr>
      <w:r w:rsidRPr="002D5111">
        <w:rPr>
          <w:sz w:val="30"/>
          <w:szCs w:val="30"/>
        </w:rPr>
        <w:t>2. Чем вызвана необходимость чередования культур во времени и пространстве?</w:t>
      </w:r>
    </w:p>
    <w:p w:rsidR="00210DB8" w:rsidRPr="002D5111" w:rsidRDefault="00210DB8" w:rsidP="00210DB8">
      <w:pPr>
        <w:ind w:firstLine="567"/>
        <w:jc w:val="both"/>
        <w:rPr>
          <w:sz w:val="30"/>
          <w:szCs w:val="30"/>
        </w:rPr>
      </w:pPr>
      <w:r w:rsidRPr="002D5111">
        <w:rPr>
          <w:sz w:val="30"/>
          <w:szCs w:val="30"/>
        </w:rPr>
        <w:t>3. Что такое предшественник?</w:t>
      </w:r>
    </w:p>
    <w:p w:rsidR="00210DB8" w:rsidRPr="002D5111" w:rsidRDefault="00210DB8" w:rsidP="00210DB8">
      <w:pPr>
        <w:ind w:firstLine="567"/>
        <w:jc w:val="both"/>
        <w:rPr>
          <w:sz w:val="30"/>
          <w:szCs w:val="30"/>
        </w:rPr>
      </w:pPr>
      <w:r w:rsidRPr="002D5111">
        <w:rPr>
          <w:sz w:val="30"/>
          <w:szCs w:val="30"/>
        </w:rPr>
        <w:t>4. От чего зависит ценность предшественника?</w:t>
      </w:r>
    </w:p>
    <w:p w:rsidR="00210DB8" w:rsidRPr="002D5111" w:rsidRDefault="00210DB8" w:rsidP="00210DB8">
      <w:pPr>
        <w:ind w:firstLine="567"/>
        <w:jc w:val="both"/>
        <w:rPr>
          <w:sz w:val="30"/>
          <w:szCs w:val="30"/>
        </w:rPr>
      </w:pPr>
      <w:r w:rsidRPr="002D5111">
        <w:rPr>
          <w:sz w:val="30"/>
          <w:szCs w:val="30"/>
        </w:rPr>
        <w:t>5. Назовите возможные предшественники основных культур, возделываемых в ЦЧЗ.</w:t>
      </w:r>
    </w:p>
    <w:p w:rsidR="00210DB8" w:rsidRPr="002D5111" w:rsidRDefault="00210DB8" w:rsidP="00210DB8">
      <w:pPr>
        <w:ind w:firstLine="567"/>
        <w:jc w:val="both"/>
        <w:rPr>
          <w:sz w:val="30"/>
          <w:szCs w:val="30"/>
        </w:rPr>
      </w:pPr>
      <w:r w:rsidRPr="002D5111">
        <w:rPr>
          <w:sz w:val="30"/>
          <w:szCs w:val="30"/>
        </w:rPr>
        <w:t>6. Что указано в структуре посевных площадей?</w:t>
      </w:r>
    </w:p>
    <w:p w:rsidR="00210DB8" w:rsidRPr="002D5111" w:rsidRDefault="00210DB8" w:rsidP="00210DB8">
      <w:pPr>
        <w:ind w:firstLine="567"/>
        <w:jc w:val="both"/>
        <w:rPr>
          <w:sz w:val="30"/>
          <w:szCs w:val="30"/>
        </w:rPr>
      </w:pPr>
      <w:r w:rsidRPr="002D5111">
        <w:rPr>
          <w:sz w:val="30"/>
          <w:szCs w:val="30"/>
        </w:rPr>
        <w:t>7. Какие культуры называют пожнивными (поукосными)?</w:t>
      </w:r>
    </w:p>
    <w:p w:rsidR="00210DB8" w:rsidRPr="002D5111" w:rsidRDefault="00210DB8" w:rsidP="00210DB8">
      <w:pPr>
        <w:ind w:firstLine="567"/>
        <w:jc w:val="both"/>
        <w:rPr>
          <w:sz w:val="30"/>
          <w:szCs w:val="30"/>
        </w:rPr>
      </w:pPr>
      <w:r w:rsidRPr="002D5111">
        <w:rPr>
          <w:sz w:val="30"/>
          <w:szCs w:val="30"/>
        </w:rPr>
        <w:t>8. Что такое “повторная культура”?</w:t>
      </w:r>
    </w:p>
    <w:p w:rsidR="00210DB8" w:rsidRPr="002D5111" w:rsidRDefault="00210DB8" w:rsidP="00210DB8">
      <w:pPr>
        <w:ind w:firstLine="567"/>
        <w:jc w:val="both"/>
        <w:rPr>
          <w:sz w:val="30"/>
          <w:szCs w:val="30"/>
        </w:rPr>
      </w:pPr>
      <w:r w:rsidRPr="002D5111">
        <w:rPr>
          <w:sz w:val="30"/>
          <w:szCs w:val="30"/>
        </w:rPr>
        <w:t>9. Какие культуры хорошо переносят повторный посев и какие не переносят?</w:t>
      </w:r>
    </w:p>
    <w:p w:rsidR="00210DB8" w:rsidRPr="002D5111" w:rsidRDefault="00210DB8" w:rsidP="00210DB8">
      <w:pPr>
        <w:ind w:firstLine="567"/>
        <w:jc w:val="both"/>
        <w:rPr>
          <w:sz w:val="30"/>
          <w:szCs w:val="30"/>
        </w:rPr>
      </w:pPr>
      <w:r w:rsidRPr="002D5111">
        <w:rPr>
          <w:sz w:val="30"/>
          <w:szCs w:val="30"/>
        </w:rPr>
        <w:t>10. Дайте определение понятию “ротация севооборота”.</w:t>
      </w:r>
    </w:p>
    <w:p w:rsidR="00210DB8" w:rsidRPr="002D5111" w:rsidRDefault="00210DB8" w:rsidP="00210DB8">
      <w:pPr>
        <w:ind w:firstLine="567"/>
        <w:jc w:val="both"/>
        <w:rPr>
          <w:sz w:val="30"/>
          <w:szCs w:val="30"/>
        </w:rPr>
      </w:pPr>
      <w:r w:rsidRPr="002D5111">
        <w:rPr>
          <w:sz w:val="30"/>
          <w:szCs w:val="30"/>
        </w:rPr>
        <w:t>11. Каким требованиям должны удовлетворять культуры, высеваемые в “сборном” поле?</w:t>
      </w:r>
    </w:p>
    <w:p w:rsidR="00210DB8" w:rsidRPr="002D5111" w:rsidRDefault="00210DB8" w:rsidP="00210DB8">
      <w:pPr>
        <w:ind w:firstLine="567"/>
        <w:jc w:val="both"/>
        <w:rPr>
          <w:sz w:val="30"/>
          <w:szCs w:val="30"/>
        </w:rPr>
      </w:pPr>
      <w:r w:rsidRPr="002D5111">
        <w:rPr>
          <w:sz w:val="30"/>
          <w:szCs w:val="30"/>
        </w:rPr>
        <w:t>12. Почему многолетние травы высевают “под покров”?</w:t>
      </w:r>
    </w:p>
    <w:p w:rsidR="00210DB8" w:rsidRPr="002D5111" w:rsidRDefault="00210DB8" w:rsidP="00210DB8">
      <w:pPr>
        <w:ind w:firstLine="567"/>
        <w:jc w:val="both"/>
        <w:rPr>
          <w:sz w:val="30"/>
          <w:szCs w:val="30"/>
        </w:rPr>
      </w:pPr>
      <w:r w:rsidRPr="002D5111">
        <w:rPr>
          <w:sz w:val="30"/>
          <w:szCs w:val="30"/>
        </w:rPr>
        <w:t>13. Какие культуры можно использовать в качестве покровных? От чего зависит их ценность?</w:t>
      </w:r>
    </w:p>
    <w:p w:rsidR="00210DB8" w:rsidRPr="002D5111" w:rsidRDefault="00210DB8" w:rsidP="00210DB8">
      <w:pPr>
        <w:ind w:firstLine="567"/>
        <w:jc w:val="both"/>
        <w:rPr>
          <w:sz w:val="30"/>
          <w:szCs w:val="30"/>
        </w:rPr>
      </w:pPr>
      <w:r w:rsidRPr="002D5111">
        <w:rPr>
          <w:sz w:val="30"/>
          <w:szCs w:val="30"/>
        </w:rPr>
        <w:t>14. В чем отличие многолетних трав первого года жизни от трав первого года пользования?</w:t>
      </w:r>
    </w:p>
    <w:p w:rsidR="00210DB8" w:rsidRPr="002D5111" w:rsidRDefault="00210DB8" w:rsidP="00210DB8">
      <w:pPr>
        <w:ind w:firstLine="567"/>
        <w:jc w:val="both"/>
        <w:rPr>
          <w:sz w:val="30"/>
          <w:szCs w:val="30"/>
        </w:rPr>
      </w:pPr>
    </w:p>
    <w:p w:rsidR="00210DB8" w:rsidRPr="002D5111" w:rsidRDefault="00210DB8" w:rsidP="00210DB8">
      <w:pPr>
        <w:ind w:firstLine="567"/>
        <w:jc w:val="both"/>
        <w:rPr>
          <w:sz w:val="30"/>
          <w:szCs w:val="30"/>
        </w:rPr>
      </w:pPr>
    </w:p>
    <w:p w:rsidR="00210DB8" w:rsidRPr="002D5111" w:rsidRDefault="00210DB8" w:rsidP="00210DB8">
      <w:pPr>
        <w:ind w:firstLine="567"/>
        <w:jc w:val="both"/>
        <w:rPr>
          <w:sz w:val="30"/>
          <w:szCs w:val="30"/>
        </w:rPr>
      </w:pPr>
    </w:p>
    <w:p w:rsidR="00210DB8" w:rsidRPr="002D5111" w:rsidRDefault="00210DB8" w:rsidP="00210DB8">
      <w:pPr>
        <w:ind w:firstLine="567"/>
        <w:jc w:val="both"/>
        <w:rPr>
          <w:sz w:val="30"/>
          <w:szCs w:val="30"/>
        </w:rPr>
      </w:pPr>
    </w:p>
    <w:p w:rsidR="00210DB8" w:rsidRPr="002D5111" w:rsidRDefault="00210DB8" w:rsidP="00210DB8">
      <w:pPr>
        <w:ind w:firstLine="567"/>
        <w:jc w:val="both"/>
        <w:rPr>
          <w:sz w:val="30"/>
          <w:szCs w:val="30"/>
        </w:rPr>
      </w:pPr>
    </w:p>
    <w:p w:rsidR="00210DB8" w:rsidRPr="002D5111" w:rsidRDefault="00210DB8" w:rsidP="00210DB8">
      <w:pPr>
        <w:ind w:firstLine="567"/>
        <w:jc w:val="both"/>
        <w:rPr>
          <w:sz w:val="30"/>
          <w:szCs w:val="30"/>
        </w:rPr>
      </w:pPr>
    </w:p>
    <w:p w:rsidR="00210DB8" w:rsidRPr="002D5111" w:rsidRDefault="00210DB8" w:rsidP="00210DB8">
      <w:pPr>
        <w:ind w:firstLine="567"/>
        <w:jc w:val="both"/>
        <w:rPr>
          <w:sz w:val="30"/>
          <w:szCs w:val="30"/>
        </w:rPr>
      </w:pPr>
    </w:p>
    <w:p w:rsidR="00210DB8" w:rsidRPr="002D5111" w:rsidRDefault="00210DB8" w:rsidP="00210DB8">
      <w:pPr>
        <w:ind w:firstLine="567"/>
        <w:jc w:val="both"/>
        <w:rPr>
          <w:sz w:val="30"/>
          <w:szCs w:val="30"/>
        </w:rPr>
      </w:pPr>
    </w:p>
    <w:p w:rsidR="00210DB8" w:rsidRPr="002D5111" w:rsidRDefault="00CA13F8" w:rsidP="00210DB8">
      <w:pPr>
        <w:jc w:val="center"/>
        <w:rPr>
          <w:sz w:val="30"/>
          <w:szCs w:val="30"/>
        </w:rPr>
      </w:pPr>
      <w:r>
        <w:rPr>
          <w:b/>
          <w:sz w:val="30"/>
          <w:szCs w:val="30"/>
        </w:rPr>
        <w:lastRenderedPageBreak/>
        <w:t>2.3.</w:t>
      </w:r>
      <w:r w:rsidR="00210DB8" w:rsidRPr="002D5111">
        <w:rPr>
          <w:b/>
          <w:sz w:val="30"/>
          <w:szCs w:val="30"/>
        </w:rPr>
        <w:t>МИНЕРАЛЬНЫЕ УДОБРЕНИЯ</w:t>
      </w:r>
    </w:p>
    <w:p w:rsidR="00210DB8" w:rsidRPr="002D5111" w:rsidRDefault="00210DB8" w:rsidP="00210DB8">
      <w:pPr>
        <w:ind w:firstLine="567"/>
        <w:jc w:val="both"/>
        <w:rPr>
          <w:sz w:val="30"/>
          <w:szCs w:val="30"/>
        </w:rPr>
      </w:pPr>
    </w:p>
    <w:p w:rsidR="00210DB8" w:rsidRPr="002D5111" w:rsidRDefault="00210DB8" w:rsidP="00210DB8">
      <w:pPr>
        <w:jc w:val="center"/>
        <w:rPr>
          <w:sz w:val="30"/>
          <w:szCs w:val="30"/>
        </w:rPr>
      </w:pPr>
      <w:r w:rsidRPr="002D5111">
        <w:rPr>
          <w:b/>
          <w:sz w:val="30"/>
          <w:szCs w:val="30"/>
        </w:rPr>
        <w:t>Общие сведения</w:t>
      </w:r>
    </w:p>
    <w:p w:rsidR="00210DB8" w:rsidRPr="002D5111" w:rsidRDefault="00210DB8" w:rsidP="00210DB8">
      <w:pPr>
        <w:ind w:firstLine="567"/>
        <w:jc w:val="both"/>
        <w:rPr>
          <w:sz w:val="30"/>
          <w:szCs w:val="30"/>
        </w:rPr>
      </w:pPr>
    </w:p>
    <w:p w:rsidR="00210DB8" w:rsidRPr="002D5111" w:rsidRDefault="00210DB8" w:rsidP="00210DB8">
      <w:pPr>
        <w:ind w:firstLine="567"/>
        <w:jc w:val="both"/>
        <w:rPr>
          <w:sz w:val="30"/>
          <w:szCs w:val="30"/>
        </w:rPr>
      </w:pPr>
      <w:r w:rsidRPr="002D5111">
        <w:rPr>
          <w:sz w:val="30"/>
          <w:szCs w:val="30"/>
        </w:rPr>
        <w:t>Современные технологии возделывания сельскохозяйственных культур немыслимы без применения минеральных удобрений. Интенсификация производства предусматривает оптимальное обеспечение растений элементами питания для повышения урожая сельскохозяйственных культур, улучшения его качества и поддержания плодородия почв.</w:t>
      </w:r>
    </w:p>
    <w:p w:rsidR="00210DB8" w:rsidRPr="002D5111" w:rsidRDefault="00210DB8" w:rsidP="00210DB8">
      <w:pPr>
        <w:ind w:firstLine="567"/>
        <w:jc w:val="both"/>
        <w:rPr>
          <w:sz w:val="30"/>
          <w:szCs w:val="30"/>
        </w:rPr>
      </w:pPr>
      <w:r w:rsidRPr="002D5111">
        <w:rPr>
          <w:sz w:val="30"/>
          <w:szCs w:val="30"/>
        </w:rPr>
        <w:t>Внесение органических удобрений позволяет поддерживать бездефицитный баланс гумуса, улучшать физические свойства почвы, повышать ее биологическую активность. Однако, их недостаточно для того, чтобы полностью компенсировать потери питательных веществ, выносимых из почвы с урожаем сельскохозяйственных культур. Выход - в использовании промышленных минеральных удобрений, содержащих питательные элементы в виде различных минеральных соединений.</w:t>
      </w:r>
    </w:p>
    <w:p w:rsidR="00210DB8" w:rsidRPr="002D5111" w:rsidRDefault="00210DB8" w:rsidP="00210DB8">
      <w:pPr>
        <w:ind w:firstLine="567"/>
        <w:jc w:val="both"/>
        <w:rPr>
          <w:sz w:val="30"/>
          <w:szCs w:val="30"/>
        </w:rPr>
      </w:pPr>
      <w:r w:rsidRPr="002D5111">
        <w:rPr>
          <w:sz w:val="30"/>
          <w:szCs w:val="30"/>
        </w:rPr>
        <w:t>Получают минеральные удобрения различными способами:</w:t>
      </w:r>
    </w:p>
    <w:p w:rsidR="00210DB8" w:rsidRPr="002D5111" w:rsidRDefault="00210DB8" w:rsidP="00210DB8">
      <w:pPr>
        <w:ind w:firstLine="567"/>
        <w:jc w:val="both"/>
        <w:rPr>
          <w:sz w:val="30"/>
          <w:szCs w:val="30"/>
        </w:rPr>
      </w:pPr>
      <w:r w:rsidRPr="002D5111">
        <w:rPr>
          <w:sz w:val="30"/>
          <w:szCs w:val="30"/>
        </w:rPr>
        <w:t>- путем размола природных руд, содержащих элементы питания растений (фосфоритная мука, сильвинит, каинит);</w:t>
      </w:r>
    </w:p>
    <w:p w:rsidR="00210DB8" w:rsidRPr="002D5111" w:rsidRDefault="00210DB8" w:rsidP="00210DB8">
      <w:pPr>
        <w:ind w:firstLine="567"/>
        <w:jc w:val="both"/>
        <w:rPr>
          <w:sz w:val="30"/>
          <w:szCs w:val="30"/>
        </w:rPr>
      </w:pPr>
      <w:r w:rsidRPr="002D5111">
        <w:rPr>
          <w:sz w:val="30"/>
          <w:szCs w:val="30"/>
        </w:rPr>
        <w:t>- в результате химической переработки агроруд (хлорид калия, суперфосфат простой и двойной);</w:t>
      </w:r>
    </w:p>
    <w:p w:rsidR="00210DB8" w:rsidRPr="002D5111" w:rsidRDefault="00210DB8" w:rsidP="00210DB8">
      <w:pPr>
        <w:ind w:firstLine="567"/>
        <w:jc w:val="both"/>
        <w:rPr>
          <w:sz w:val="30"/>
          <w:szCs w:val="30"/>
        </w:rPr>
      </w:pPr>
      <w:r w:rsidRPr="002D5111">
        <w:rPr>
          <w:sz w:val="30"/>
          <w:szCs w:val="30"/>
        </w:rPr>
        <w:t>- синтетическим путем (аммиачная селитра, безводный аммиак, мочевина, аммофос, нитроаммофоска).</w:t>
      </w:r>
    </w:p>
    <w:p w:rsidR="00210DB8" w:rsidRPr="002D5111" w:rsidRDefault="00210DB8" w:rsidP="00210DB8">
      <w:pPr>
        <w:ind w:firstLine="567"/>
        <w:jc w:val="both"/>
        <w:rPr>
          <w:sz w:val="30"/>
          <w:szCs w:val="30"/>
        </w:rPr>
      </w:pPr>
      <w:r w:rsidRPr="002D5111">
        <w:rPr>
          <w:sz w:val="30"/>
          <w:szCs w:val="30"/>
        </w:rPr>
        <w:t>В качестве минеральных удобрений используют также отходы металлургической и других видов промышленности (фосфатшлак, цементная пыль, дефекат).</w:t>
      </w:r>
    </w:p>
    <w:p w:rsidR="00210DB8" w:rsidRPr="002D5111" w:rsidRDefault="00210DB8" w:rsidP="00210DB8">
      <w:pPr>
        <w:ind w:firstLine="567"/>
        <w:jc w:val="both"/>
        <w:rPr>
          <w:sz w:val="30"/>
          <w:szCs w:val="30"/>
        </w:rPr>
      </w:pPr>
      <w:r w:rsidRPr="002D5111">
        <w:rPr>
          <w:sz w:val="30"/>
          <w:szCs w:val="30"/>
        </w:rPr>
        <w:t xml:space="preserve">По характеру действия минеральные удобрения делят на </w:t>
      </w:r>
      <w:r w:rsidRPr="00753883">
        <w:rPr>
          <w:i/>
          <w:sz w:val="30"/>
          <w:szCs w:val="30"/>
        </w:rPr>
        <w:t>прямые</w:t>
      </w:r>
      <w:r w:rsidRPr="002D5111">
        <w:rPr>
          <w:b/>
          <w:sz w:val="30"/>
          <w:szCs w:val="30"/>
        </w:rPr>
        <w:t xml:space="preserve"> </w:t>
      </w:r>
      <w:r w:rsidRPr="002D5111">
        <w:rPr>
          <w:sz w:val="30"/>
          <w:szCs w:val="30"/>
        </w:rPr>
        <w:t xml:space="preserve">и </w:t>
      </w:r>
      <w:r w:rsidRPr="00753883">
        <w:rPr>
          <w:i/>
          <w:sz w:val="30"/>
          <w:szCs w:val="30"/>
        </w:rPr>
        <w:t>косвенные</w:t>
      </w:r>
      <w:r w:rsidRPr="002D5111">
        <w:rPr>
          <w:sz w:val="30"/>
          <w:szCs w:val="30"/>
        </w:rPr>
        <w:t>.</w:t>
      </w:r>
    </w:p>
    <w:p w:rsidR="00210DB8" w:rsidRPr="002D5111" w:rsidRDefault="00210DB8" w:rsidP="00210DB8">
      <w:pPr>
        <w:ind w:firstLine="567"/>
        <w:jc w:val="both"/>
        <w:rPr>
          <w:sz w:val="30"/>
          <w:szCs w:val="30"/>
        </w:rPr>
      </w:pPr>
      <w:r w:rsidRPr="00753883">
        <w:rPr>
          <w:sz w:val="30"/>
          <w:szCs w:val="30"/>
        </w:rPr>
        <w:t xml:space="preserve">Удобрения прямого действия </w:t>
      </w:r>
      <w:r w:rsidRPr="002D5111">
        <w:rPr>
          <w:sz w:val="30"/>
          <w:szCs w:val="30"/>
        </w:rPr>
        <w:t>содержат элементы корневого питания, которые непосредственно используются растениями. Из аммиачной селитры используется азот, из суперфосфата: фосфор и  т.п.</w:t>
      </w:r>
    </w:p>
    <w:p w:rsidR="00210DB8" w:rsidRPr="002D5111" w:rsidRDefault="00210DB8" w:rsidP="00210DB8">
      <w:pPr>
        <w:ind w:firstLine="567"/>
        <w:jc w:val="both"/>
        <w:rPr>
          <w:sz w:val="30"/>
          <w:szCs w:val="30"/>
        </w:rPr>
      </w:pPr>
      <w:r w:rsidRPr="00753883">
        <w:rPr>
          <w:sz w:val="30"/>
          <w:szCs w:val="30"/>
        </w:rPr>
        <w:t>Удобрения косвенного действия</w:t>
      </w:r>
      <w:r w:rsidRPr="002D5111">
        <w:rPr>
          <w:sz w:val="30"/>
          <w:szCs w:val="30"/>
        </w:rPr>
        <w:t xml:space="preserve"> не служат источником минерального питания, а только улучшают свойства почвы (уменьшают кислотность или щелочность, что способствует </w:t>
      </w:r>
      <w:r w:rsidRPr="002D5111">
        <w:rPr>
          <w:sz w:val="30"/>
          <w:szCs w:val="30"/>
        </w:rPr>
        <w:lastRenderedPageBreak/>
        <w:t xml:space="preserve">потреблению растениями других питательных элементов. Такие удобрения называют </w:t>
      </w:r>
      <w:r w:rsidRPr="002D5111">
        <w:rPr>
          <w:i/>
          <w:sz w:val="30"/>
          <w:szCs w:val="30"/>
        </w:rPr>
        <w:t>мелиорантами</w:t>
      </w:r>
      <w:r w:rsidRPr="002D5111">
        <w:rPr>
          <w:sz w:val="30"/>
          <w:szCs w:val="30"/>
        </w:rPr>
        <w:t xml:space="preserve"> (известковые удобрения, гипс).</w:t>
      </w:r>
    </w:p>
    <w:p w:rsidR="00210DB8" w:rsidRPr="002D5111" w:rsidRDefault="00210DB8" w:rsidP="00210DB8">
      <w:pPr>
        <w:ind w:firstLine="567"/>
        <w:jc w:val="both"/>
        <w:rPr>
          <w:sz w:val="30"/>
          <w:szCs w:val="30"/>
        </w:rPr>
      </w:pPr>
      <w:r w:rsidRPr="002D5111">
        <w:rPr>
          <w:sz w:val="30"/>
          <w:szCs w:val="30"/>
        </w:rPr>
        <w:t xml:space="preserve">По химическому составу минеральные удобрения бывают </w:t>
      </w:r>
      <w:r w:rsidRPr="002D5111">
        <w:rPr>
          <w:i/>
          <w:sz w:val="30"/>
          <w:szCs w:val="30"/>
        </w:rPr>
        <w:t>простые</w:t>
      </w:r>
      <w:r w:rsidRPr="002D5111">
        <w:rPr>
          <w:sz w:val="30"/>
          <w:szCs w:val="30"/>
        </w:rPr>
        <w:t xml:space="preserve">, содержащие какой-либо один из основных элементов питания (азот, фосфор или калий) и </w:t>
      </w:r>
      <w:r w:rsidRPr="002D5111">
        <w:rPr>
          <w:i/>
          <w:sz w:val="30"/>
          <w:szCs w:val="30"/>
        </w:rPr>
        <w:t>комплексные</w:t>
      </w:r>
      <w:r w:rsidRPr="002D5111">
        <w:rPr>
          <w:sz w:val="30"/>
          <w:szCs w:val="30"/>
        </w:rPr>
        <w:t>, включающие в себя два или три питательных элемента (азот и фосфор; фосфор и калий; азот и калий; азот, фосфор, калий).</w:t>
      </w:r>
    </w:p>
    <w:p w:rsidR="00210DB8" w:rsidRPr="002D5111" w:rsidRDefault="00210DB8" w:rsidP="00210DB8">
      <w:pPr>
        <w:ind w:firstLine="567"/>
        <w:jc w:val="both"/>
        <w:rPr>
          <w:sz w:val="30"/>
          <w:szCs w:val="30"/>
        </w:rPr>
      </w:pPr>
      <w:r w:rsidRPr="002D5111">
        <w:rPr>
          <w:sz w:val="30"/>
          <w:szCs w:val="30"/>
        </w:rPr>
        <w:t xml:space="preserve">Минеральные удобрения представляют собой достаточно сложные химические соединения, состоящие из многих элементов. Доля элементов, непосредственно используемых растениями, выраженная в процентном отношении от массы удобрения, называется </w:t>
      </w:r>
      <w:r w:rsidRPr="002D5111">
        <w:rPr>
          <w:i/>
          <w:sz w:val="30"/>
          <w:szCs w:val="30"/>
        </w:rPr>
        <w:t>действующим веществом</w:t>
      </w:r>
      <w:r w:rsidRPr="002D5111">
        <w:rPr>
          <w:sz w:val="30"/>
          <w:szCs w:val="30"/>
        </w:rPr>
        <w:t xml:space="preserve"> (д.в.). В азотных удобрениях расчет действующего вещества делается на N; в фосфорных на P</w:t>
      </w:r>
      <w:r w:rsidRPr="002D5111">
        <w:rPr>
          <w:sz w:val="30"/>
          <w:szCs w:val="30"/>
          <w:vertAlign w:val="subscript"/>
        </w:rPr>
        <w:t>2</w:t>
      </w:r>
      <w:r w:rsidRPr="002D5111">
        <w:rPr>
          <w:sz w:val="30"/>
          <w:szCs w:val="30"/>
        </w:rPr>
        <w:t>O</w:t>
      </w:r>
      <w:r w:rsidRPr="002D5111">
        <w:rPr>
          <w:sz w:val="30"/>
          <w:szCs w:val="30"/>
          <w:vertAlign w:val="subscript"/>
        </w:rPr>
        <w:t>5</w:t>
      </w:r>
      <w:r w:rsidRPr="002D5111">
        <w:rPr>
          <w:sz w:val="30"/>
          <w:szCs w:val="30"/>
        </w:rPr>
        <w:t>; в калийных на К</w:t>
      </w:r>
      <w:r w:rsidRPr="002D5111">
        <w:rPr>
          <w:sz w:val="30"/>
          <w:szCs w:val="30"/>
          <w:vertAlign w:val="subscript"/>
        </w:rPr>
        <w:t>2</w:t>
      </w:r>
      <w:r w:rsidRPr="002D5111">
        <w:rPr>
          <w:sz w:val="30"/>
          <w:szCs w:val="30"/>
        </w:rPr>
        <w:t>О. Например в аммиачной селитре содержание действующего вещества 34,5% N; в двойном суперфосфате 46% Р</w:t>
      </w:r>
      <w:r w:rsidRPr="002D5111">
        <w:rPr>
          <w:sz w:val="30"/>
          <w:szCs w:val="30"/>
          <w:vertAlign w:val="subscript"/>
        </w:rPr>
        <w:t>2</w:t>
      </w:r>
      <w:r w:rsidRPr="002D5111">
        <w:rPr>
          <w:sz w:val="30"/>
          <w:szCs w:val="30"/>
        </w:rPr>
        <w:t>О</w:t>
      </w:r>
      <w:r w:rsidRPr="002D5111">
        <w:rPr>
          <w:sz w:val="30"/>
          <w:szCs w:val="30"/>
          <w:vertAlign w:val="subscript"/>
        </w:rPr>
        <w:t>5</w:t>
      </w:r>
      <w:r w:rsidRPr="002D5111">
        <w:rPr>
          <w:sz w:val="30"/>
          <w:szCs w:val="30"/>
        </w:rPr>
        <w:t xml:space="preserve"> и т.п.</w:t>
      </w:r>
    </w:p>
    <w:p w:rsidR="00210DB8" w:rsidRPr="002D5111" w:rsidRDefault="00210DB8" w:rsidP="00210DB8">
      <w:pPr>
        <w:ind w:firstLine="567"/>
        <w:jc w:val="both"/>
        <w:rPr>
          <w:sz w:val="30"/>
          <w:szCs w:val="30"/>
        </w:rPr>
      </w:pPr>
      <w:r w:rsidRPr="002D5111">
        <w:rPr>
          <w:sz w:val="30"/>
          <w:szCs w:val="30"/>
        </w:rPr>
        <w:t>Содержание элементов питания в комплексных удобрениях обозначают так: например, нитроаммофос (23:30:0), то есть содержание действующего вещества азота (N) - 23%; фосфора (P</w:t>
      </w:r>
      <w:r w:rsidRPr="002D5111">
        <w:rPr>
          <w:sz w:val="30"/>
          <w:szCs w:val="30"/>
          <w:vertAlign w:val="subscript"/>
        </w:rPr>
        <w:t>2</w:t>
      </w:r>
      <w:r w:rsidRPr="002D5111">
        <w:rPr>
          <w:sz w:val="30"/>
          <w:szCs w:val="30"/>
        </w:rPr>
        <w:t>O</w:t>
      </w:r>
      <w:r w:rsidRPr="002D5111">
        <w:rPr>
          <w:sz w:val="30"/>
          <w:szCs w:val="30"/>
          <w:vertAlign w:val="subscript"/>
        </w:rPr>
        <w:t>5</w:t>
      </w:r>
      <w:r w:rsidRPr="002D5111">
        <w:rPr>
          <w:sz w:val="30"/>
          <w:szCs w:val="30"/>
        </w:rPr>
        <w:t>) - 30%; калий (К</w:t>
      </w:r>
      <w:r w:rsidRPr="002D5111">
        <w:rPr>
          <w:sz w:val="30"/>
          <w:szCs w:val="30"/>
          <w:vertAlign w:val="subscript"/>
        </w:rPr>
        <w:t>2</w:t>
      </w:r>
      <w:r w:rsidRPr="002D5111">
        <w:rPr>
          <w:sz w:val="30"/>
          <w:szCs w:val="30"/>
        </w:rPr>
        <w:t>О) - отсутствует; или нитрофоска (11:10:11) - содержание N:Р:К соответственно 11,10,11%.</w:t>
      </w:r>
    </w:p>
    <w:p w:rsidR="00210DB8" w:rsidRPr="002D5111" w:rsidRDefault="00210DB8" w:rsidP="00210DB8">
      <w:pPr>
        <w:ind w:firstLine="567"/>
        <w:jc w:val="both"/>
        <w:rPr>
          <w:sz w:val="30"/>
          <w:szCs w:val="30"/>
        </w:rPr>
      </w:pPr>
      <w:r w:rsidRPr="002D5111">
        <w:rPr>
          <w:sz w:val="30"/>
          <w:szCs w:val="30"/>
        </w:rPr>
        <w:t>Дозы внесения минеральных удобрений также указывают в действующем веществе на 1 га. Например, N</w:t>
      </w:r>
      <w:r w:rsidRPr="002D5111">
        <w:rPr>
          <w:sz w:val="30"/>
          <w:szCs w:val="30"/>
          <w:vertAlign w:val="subscript"/>
        </w:rPr>
        <w:t>70</w:t>
      </w:r>
      <w:r w:rsidRPr="002D5111">
        <w:rPr>
          <w:sz w:val="30"/>
          <w:szCs w:val="30"/>
        </w:rPr>
        <w:t>Р</w:t>
      </w:r>
      <w:r w:rsidRPr="002D5111">
        <w:rPr>
          <w:sz w:val="30"/>
          <w:szCs w:val="30"/>
          <w:vertAlign w:val="subscript"/>
        </w:rPr>
        <w:t>90</w:t>
      </w:r>
      <w:r w:rsidRPr="002D5111">
        <w:rPr>
          <w:sz w:val="30"/>
          <w:szCs w:val="30"/>
        </w:rPr>
        <w:t>К</w:t>
      </w:r>
      <w:r w:rsidRPr="002D5111">
        <w:rPr>
          <w:sz w:val="30"/>
          <w:szCs w:val="30"/>
          <w:vertAlign w:val="subscript"/>
        </w:rPr>
        <w:t>120</w:t>
      </w:r>
      <w:r w:rsidRPr="002D5111">
        <w:rPr>
          <w:sz w:val="30"/>
          <w:szCs w:val="30"/>
        </w:rPr>
        <w:t>. Это значит, что доза внесения N, P</w:t>
      </w:r>
      <w:r w:rsidRPr="002D5111">
        <w:rPr>
          <w:sz w:val="30"/>
          <w:szCs w:val="30"/>
          <w:vertAlign w:val="subscript"/>
        </w:rPr>
        <w:t>2</w:t>
      </w:r>
      <w:r w:rsidRPr="002D5111">
        <w:rPr>
          <w:sz w:val="30"/>
          <w:szCs w:val="30"/>
        </w:rPr>
        <w:t>O</w:t>
      </w:r>
      <w:r w:rsidRPr="002D5111">
        <w:rPr>
          <w:sz w:val="30"/>
          <w:szCs w:val="30"/>
          <w:vertAlign w:val="subscript"/>
        </w:rPr>
        <w:t>5</w:t>
      </w:r>
      <w:r w:rsidRPr="002D5111">
        <w:rPr>
          <w:sz w:val="30"/>
          <w:szCs w:val="30"/>
        </w:rPr>
        <w:t xml:space="preserve"> и К</w:t>
      </w:r>
      <w:r w:rsidRPr="002D5111">
        <w:rPr>
          <w:sz w:val="30"/>
          <w:szCs w:val="30"/>
          <w:vertAlign w:val="subscript"/>
        </w:rPr>
        <w:t>2</w:t>
      </w:r>
      <w:r w:rsidRPr="002D5111">
        <w:rPr>
          <w:sz w:val="30"/>
          <w:szCs w:val="30"/>
        </w:rPr>
        <w:t>О составляет соответственно 70,90 и 120 кг д.в./га.</w:t>
      </w:r>
    </w:p>
    <w:p w:rsidR="00210DB8" w:rsidRPr="002D5111" w:rsidRDefault="00210DB8" w:rsidP="00210DB8">
      <w:pPr>
        <w:ind w:firstLine="567"/>
        <w:jc w:val="both"/>
        <w:rPr>
          <w:sz w:val="30"/>
          <w:szCs w:val="30"/>
        </w:rPr>
      </w:pPr>
      <w:r w:rsidRPr="002D5111">
        <w:rPr>
          <w:sz w:val="30"/>
          <w:szCs w:val="30"/>
        </w:rPr>
        <w:t>Для перевода действующего вещества на физические удобрения необходимо дозу в кг д.в. разделить на содержание действующего вещества в удобрении (%). Например доза N</w:t>
      </w:r>
      <w:r w:rsidRPr="002D5111">
        <w:rPr>
          <w:sz w:val="30"/>
          <w:szCs w:val="30"/>
          <w:vertAlign w:val="subscript"/>
        </w:rPr>
        <w:t>70</w:t>
      </w:r>
      <w:r w:rsidRPr="002D5111">
        <w:rPr>
          <w:sz w:val="30"/>
          <w:szCs w:val="30"/>
        </w:rPr>
        <w:t xml:space="preserve"> будет внесена с 2 ц аммиачной селитры; так как содержание азота в ней 34,5%, то количество физического удобрения будет 70:34,5</w:t>
      </w:r>
      <w:r w:rsidRPr="002D5111">
        <w:rPr>
          <w:sz w:val="30"/>
          <w:szCs w:val="30"/>
        </w:rPr>
        <w:sym w:font="Symbol" w:char="F0BB"/>
      </w:r>
      <w:r w:rsidRPr="002D5111">
        <w:rPr>
          <w:sz w:val="30"/>
          <w:szCs w:val="30"/>
        </w:rPr>
        <w:t>2 ц. Применение высококонцентрированных минеральных удобрений экономически более выгодно, так как затраты на их транспортировку, хранение, внесение значительно сокращаются.</w:t>
      </w:r>
    </w:p>
    <w:p w:rsidR="00210DB8" w:rsidRPr="002D5111" w:rsidRDefault="00210DB8" w:rsidP="00210DB8">
      <w:pPr>
        <w:ind w:firstLine="567"/>
        <w:jc w:val="both"/>
        <w:rPr>
          <w:sz w:val="30"/>
          <w:szCs w:val="30"/>
        </w:rPr>
      </w:pPr>
      <w:r w:rsidRPr="002D5111">
        <w:rPr>
          <w:sz w:val="30"/>
          <w:szCs w:val="30"/>
        </w:rPr>
        <w:t xml:space="preserve">В зависимости от физического состояния минеральные удобрения бывают </w:t>
      </w:r>
      <w:r w:rsidRPr="002D5111">
        <w:rPr>
          <w:i/>
          <w:sz w:val="30"/>
          <w:szCs w:val="30"/>
        </w:rPr>
        <w:t xml:space="preserve">жидкими </w:t>
      </w:r>
      <w:r w:rsidRPr="002D5111">
        <w:rPr>
          <w:sz w:val="30"/>
          <w:szCs w:val="30"/>
        </w:rPr>
        <w:t xml:space="preserve">(аммиачная вода, ЖКУ - жидкие комплексные удобрения); </w:t>
      </w:r>
      <w:r w:rsidRPr="002D5111">
        <w:rPr>
          <w:i/>
          <w:sz w:val="30"/>
          <w:szCs w:val="30"/>
        </w:rPr>
        <w:t>порошковидными</w:t>
      </w:r>
      <w:r w:rsidRPr="002D5111">
        <w:rPr>
          <w:sz w:val="30"/>
          <w:szCs w:val="30"/>
        </w:rPr>
        <w:t xml:space="preserve"> (доломитовая мука, </w:t>
      </w:r>
      <w:r w:rsidRPr="002D5111">
        <w:rPr>
          <w:sz w:val="30"/>
          <w:szCs w:val="30"/>
        </w:rPr>
        <w:lastRenderedPageBreak/>
        <w:t xml:space="preserve">известняковая мука); </w:t>
      </w:r>
      <w:r w:rsidRPr="002D5111">
        <w:rPr>
          <w:i/>
          <w:sz w:val="30"/>
          <w:szCs w:val="30"/>
        </w:rPr>
        <w:t>кристаллическими</w:t>
      </w:r>
      <w:r w:rsidRPr="002D5111">
        <w:rPr>
          <w:sz w:val="30"/>
          <w:szCs w:val="30"/>
        </w:rPr>
        <w:t xml:space="preserve"> (KСl, сильвинит) и </w:t>
      </w:r>
      <w:r w:rsidRPr="002D5111">
        <w:rPr>
          <w:i/>
          <w:sz w:val="30"/>
          <w:szCs w:val="30"/>
        </w:rPr>
        <w:t>гранулированными</w:t>
      </w:r>
      <w:r w:rsidRPr="002D5111">
        <w:rPr>
          <w:sz w:val="30"/>
          <w:szCs w:val="30"/>
        </w:rPr>
        <w:t xml:space="preserve"> (двойной суперфосфат, аммиачная селитра, мочевина).</w:t>
      </w:r>
    </w:p>
    <w:p w:rsidR="00210DB8" w:rsidRPr="002D5111" w:rsidRDefault="00210DB8" w:rsidP="00210DB8">
      <w:pPr>
        <w:ind w:firstLine="567"/>
        <w:jc w:val="both"/>
        <w:rPr>
          <w:sz w:val="30"/>
          <w:szCs w:val="30"/>
        </w:rPr>
      </w:pPr>
      <w:r w:rsidRPr="002D5111">
        <w:rPr>
          <w:sz w:val="30"/>
          <w:szCs w:val="30"/>
        </w:rPr>
        <w:t>Для организации правильного хранения, транспортировки и внесения минеральных удобрений необходимо знать их физико-химические и механические свойства.</w:t>
      </w:r>
    </w:p>
    <w:p w:rsidR="00210DB8" w:rsidRPr="002D5111" w:rsidRDefault="00210DB8" w:rsidP="00210DB8">
      <w:pPr>
        <w:ind w:firstLine="567"/>
        <w:jc w:val="both"/>
        <w:rPr>
          <w:sz w:val="30"/>
          <w:szCs w:val="30"/>
        </w:rPr>
      </w:pPr>
      <w:r w:rsidRPr="00753883">
        <w:rPr>
          <w:i/>
          <w:sz w:val="30"/>
          <w:szCs w:val="30"/>
        </w:rPr>
        <w:t>Растворимость</w:t>
      </w:r>
      <w:r w:rsidRPr="002D5111">
        <w:rPr>
          <w:sz w:val="30"/>
          <w:szCs w:val="30"/>
        </w:rPr>
        <w:t xml:space="preserve"> - способность при контакте с  водой переходить в раствор. Хорошо растворимые удобрения быстро усваиваются растениями, эффективны при проведении подкормок. Однако при большой влажности почвы такие удобрения легко вымываются в нижние горизонты и теряются. Удобрения, плохо растворимые в воде, необходимо вносить заблаговременно, во влажный слой почвы, например осенью под вспашку, чтобы ко времени вегетации растений элементы питания перешли в почвенный раствор.</w:t>
      </w:r>
    </w:p>
    <w:p w:rsidR="00210DB8" w:rsidRPr="002D5111" w:rsidRDefault="00210DB8" w:rsidP="00210DB8">
      <w:pPr>
        <w:ind w:firstLine="567"/>
        <w:jc w:val="both"/>
        <w:rPr>
          <w:sz w:val="30"/>
          <w:szCs w:val="30"/>
        </w:rPr>
      </w:pPr>
      <w:r w:rsidRPr="00753883">
        <w:rPr>
          <w:i/>
          <w:sz w:val="30"/>
          <w:szCs w:val="30"/>
        </w:rPr>
        <w:t>Гигроскопичность</w:t>
      </w:r>
      <w:r w:rsidRPr="002D5111">
        <w:rPr>
          <w:sz w:val="30"/>
          <w:szCs w:val="30"/>
        </w:rPr>
        <w:t xml:space="preserve"> - способность удобрений поглощать влагу из воздуха. Удобрения с высокой гигроскопичностью отсыревают, слипаются, плохо рассеиваются, и, потому транспортировать и хранить их необходимо во влагонепроницаемой упаковке, складировать в сухих помещениях. Бестарное хранение допустимо только для удобрений с низкой гигроскопичностью.</w:t>
      </w:r>
    </w:p>
    <w:p w:rsidR="00210DB8" w:rsidRPr="002D5111" w:rsidRDefault="00210DB8" w:rsidP="00210DB8">
      <w:pPr>
        <w:ind w:firstLine="567"/>
        <w:jc w:val="both"/>
        <w:rPr>
          <w:sz w:val="30"/>
          <w:szCs w:val="30"/>
        </w:rPr>
      </w:pPr>
      <w:r w:rsidRPr="00753883">
        <w:rPr>
          <w:i/>
          <w:sz w:val="30"/>
          <w:szCs w:val="30"/>
        </w:rPr>
        <w:t>Слеживаемость</w:t>
      </w:r>
      <w:r w:rsidRPr="002D5111">
        <w:rPr>
          <w:b/>
          <w:sz w:val="30"/>
          <w:szCs w:val="30"/>
        </w:rPr>
        <w:t xml:space="preserve"> </w:t>
      </w:r>
      <w:r w:rsidRPr="002D5111">
        <w:rPr>
          <w:sz w:val="30"/>
          <w:szCs w:val="30"/>
        </w:rPr>
        <w:t>- склонность удобрений уплотняться и переходить в связанное состояние. После длительного хранения такие удобрения необходимо измельчать перед внесением. Уменьшить слеживаемость можно за счет производства удобрений в гранулированном виде, защиты от влаги при транспортировке и хранении.</w:t>
      </w:r>
    </w:p>
    <w:p w:rsidR="00210DB8" w:rsidRPr="002D5111" w:rsidRDefault="00210DB8" w:rsidP="00210DB8">
      <w:pPr>
        <w:ind w:firstLine="567"/>
        <w:jc w:val="both"/>
        <w:rPr>
          <w:sz w:val="30"/>
          <w:szCs w:val="30"/>
        </w:rPr>
      </w:pPr>
      <w:r w:rsidRPr="00753883">
        <w:rPr>
          <w:i/>
          <w:sz w:val="30"/>
          <w:szCs w:val="30"/>
        </w:rPr>
        <w:t>Рассеиваемость</w:t>
      </w:r>
      <w:r w:rsidRPr="002D5111">
        <w:rPr>
          <w:b/>
          <w:sz w:val="30"/>
          <w:szCs w:val="30"/>
        </w:rPr>
        <w:t xml:space="preserve"> </w:t>
      </w:r>
      <w:r w:rsidRPr="002D5111">
        <w:rPr>
          <w:sz w:val="30"/>
          <w:szCs w:val="30"/>
        </w:rPr>
        <w:t>- способность к равномерному рассеву по поверхности поля. Зависит от сыпучести и крупности частиц. Лучше всего рассеиваются гранулированные и крупнокристаллические удобрения.  Для их внесения можно использовать простые разбрасыватели центробежного типа (тарельчатые). Гранулированные удобрения, обладающие хорошей сыпучестью, кроме того, можно вносить в рядки одновременно с посевом сельскохозяйственных культур или в междурядье при подкормках.</w:t>
      </w:r>
    </w:p>
    <w:p w:rsidR="00210DB8" w:rsidRPr="002D5111" w:rsidRDefault="00210DB8" w:rsidP="00210DB8">
      <w:pPr>
        <w:ind w:firstLine="567"/>
        <w:jc w:val="both"/>
        <w:rPr>
          <w:sz w:val="30"/>
          <w:szCs w:val="30"/>
        </w:rPr>
      </w:pPr>
      <w:r w:rsidRPr="002D5111">
        <w:rPr>
          <w:sz w:val="30"/>
          <w:szCs w:val="30"/>
        </w:rPr>
        <w:lastRenderedPageBreak/>
        <w:t>Для внесения порошковидных удобрений, имеющих плохую рассеиваемость, требуются специальные машины (типа цементовозов) с пневматической загрузкой и рассевом.</w:t>
      </w:r>
    </w:p>
    <w:p w:rsidR="00210DB8" w:rsidRPr="002D5111" w:rsidRDefault="00210DB8" w:rsidP="00210DB8">
      <w:pPr>
        <w:rPr>
          <w:b/>
          <w:sz w:val="30"/>
          <w:szCs w:val="30"/>
        </w:rPr>
      </w:pPr>
    </w:p>
    <w:p w:rsidR="00CA13F8" w:rsidRPr="002D5111" w:rsidRDefault="00CA13F8" w:rsidP="00CA13F8">
      <w:pPr>
        <w:ind w:left="1361" w:hanging="1361"/>
        <w:jc w:val="both"/>
        <w:rPr>
          <w:sz w:val="30"/>
          <w:szCs w:val="30"/>
        </w:rPr>
      </w:pPr>
      <w:r w:rsidRPr="00CA13F8">
        <w:rPr>
          <w:b/>
          <w:i/>
          <w:sz w:val="30"/>
          <w:szCs w:val="30"/>
        </w:rPr>
        <w:t>Цель работы:</w:t>
      </w:r>
      <w:r w:rsidRPr="002D5111">
        <w:rPr>
          <w:sz w:val="30"/>
          <w:szCs w:val="30"/>
        </w:rPr>
        <w:t xml:space="preserve"> Изучить основные виды минеральных удобрений, их химический состав, физическое состояние и свойства.</w:t>
      </w:r>
    </w:p>
    <w:p w:rsidR="00CA13F8" w:rsidRPr="002D5111" w:rsidRDefault="00CA13F8" w:rsidP="00CA13F8">
      <w:pPr>
        <w:ind w:left="1361" w:hanging="1361"/>
        <w:rPr>
          <w:sz w:val="30"/>
          <w:szCs w:val="30"/>
        </w:rPr>
      </w:pPr>
      <w:r w:rsidRPr="00CA13F8">
        <w:rPr>
          <w:b/>
          <w:i/>
          <w:sz w:val="30"/>
          <w:szCs w:val="30"/>
        </w:rPr>
        <w:t>Материалы и оборудование:</w:t>
      </w:r>
      <w:r w:rsidRPr="002D5111">
        <w:rPr>
          <w:sz w:val="30"/>
          <w:szCs w:val="30"/>
        </w:rPr>
        <w:t xml:space="preserve"> Образцы минеральных удобрений, справочная литература.</w:t>
      </w:r>
    </w:p>
    <w:p w:rsidR="00210DB8" w:rsidRPr="002D5111" w:rsidRDefault="00210DB8" w:rsidP="00210DB8">
      <w:pPr>
        <w:rPr>
          <w:b/>
          <w:sz w:val="30"/>
          <w:szCs w:val="30"/>
        </w:rPr>
      </w:pPr>
    </w:p>
    <w:p w:rsidR="00210DB8" w:rsidRPr="002D5111" w:rsidRDefault="00210DB8" w:rsidP="00210DB8">
      <w:pPr>
        <w:rPr>
          <w:b/>
          <w:sz w:val="30"/>
          <w:szCs w:val="30"/>
        </w:rPr>
      </w:pPr>
    </w:p>
    <w:p w:rsidR="00210DB8" w:rsidRPr="002D5111" w:rsidRDefault="00210DB8" w:rsidP="00210DB8">
      <w:pPr>
        <w:jc w:val="center"/>
        <w:rPr>
          <w:b/>
          <w:sz w:val="30"/>
          <w:szCs w:val="30"/>
        </w:rPr>
      </w:pPr>
      <w:r w:rsidRPr="002D5111">
        <w:rPr>
          <w:b/>
          <w:sz w:val="30"/>
          <w:szCs w:val="30"/>
        </w:rPr>
        <w:t>Порядок выполнения работы</w:t>
      </w:r>
    </w:p>
    <w:p w:rsidR="00210DB8" w:rsidRPr="002D5111" w:rsidRDefault="00210DB8" w:rsidP="00210DB8">
      <w:pPr>
        <w:jc w:val="center"/>
        <w:rPr>
          <w:sz w:val="30"/>
          <w:szCs w:val="30"/>
        </w:rPr>
      </w:pPr>
    </w:p>
    <w:p w:rsidR="00210DB8" w:rsidRPr="002D5111" w:rsidRDefault="00210DB8" w:rsidP="00210DB8">
      <w:pPr>
        <w:ind w:firstLine="567"/>
        <w:rPr>
          <w:sz w:val="30"/>
          <w:szCs w:val="30"/>
        </w:rPr>
      </w:pPr>
      <w:r w:rsidRPr="002D5111">
        <w:rPr>
          <w:sz w:val="30"/>
          <w:szCs w:val="30"/>
        </w:rPr>
        <w:t>Внимательно рассмотрите образцы минеральных удобрений; распределите их по группам: азотные, фосфорные, калийные, комплексные, микроудобрения и мелиоранты.</w:t>
      </w:r>
    </w:p>
    <w:p w:rsidR="00210DB8" w:rsidRPr="002D5111" w:rsidRDefault="00210DB8" w:rsidP="00210DB8">
      <w:pPr>
        <w:ind w:firstLine="567"/>
        <w:rPr>
          <w:sz w:val="30"/>
          <w:szCs w:val="30"/>
        </w:rPr>
      </w:pPr>
      <w:r w:rsidRPr="002D5111">
        <w:rPr>
          <w:sz w:val="30"/>
          <w:szCs w:val="30"/>
        </w:rPr>
        <w:t>Используя образцы удобрений и справочну</w:t>
      </w:r>
      <w:r w:rsidR="00B11039">
        <w:rPr>
          <w:sz w:val="30"/>
          <w:szCs w:val="30"/>
        </w:rPr>
        <w:t>ю литературу заполните таблицу:</w:t>
      </w:r>
    </w:p>
    <w:p w:rsidR="00210DB8" w:rsidRPr="002D5111" w:rsidRDefault="00210DB8" w:rsidP="00210DB8">
      <w:pPr>
        <w:jc w:val="center"/>
        <w:rPr>
          <w:b/>
          <w:sz w:val="30"/>
          <w:szCs w:val="30"/>
        </w:rPr>
      </w:pPr>
    </w:p>
    <w:tbl>
      <w:tblPr>
        <w:tblStyle w:val="ab"/>
        <w:tblW w:w="8505" w:type="dxa"/>
        <w:tblInd w:w="108" w:type="dxa"/>
        <w:tblLayout w:type="fixed"/>
        <w:tblLook w:val="04A0"/>
      </w:tblPr>
      <w:tblGrid>
        <w:gridCol w:w="1276"/>
        <w:gridCol w:w="992"/>
        <w:gridCol w:w="1418"/>
        <w:gridCol w:w="1134"/>
        <w:gridCol w:w="1276"/>
        <w:gridCol w:w="1134"/>
        <w:gridCol w:w="1275"/>
      </w:tblGrid>
      <w:tr w:rsidR="00753883" w:rsidRPr="00B07614" w:rsidTr="00A82EF5">
        <w:tc>
          <w:tcPr>
            <w:tcW w:w="1276" w:type="dxa"/>
          </w:tcPr>
          <w:p w:rsidR="00753883" w:rsidRPr="004B4E83" w:rsidRDefault="00753883" w:rsidP="00AE694E">
            <w:pPr>
              <w:jc w:val="center"/>
              <w:rPr>
                <w:sz w:val="24"/>
                <w:szCs w:val="24"/>
              </w:rPr>
            </w:pPr>
            <w:r w:rsidRPr="004B4E83">
              <w:rPr>
                <w:sz w:val="24"/>
                <w:szCs w:val="24"/>
              </w:rPr>
              <w:t>Удобре</w:t>
            </w:r>
            <w:r w:rsidR="00A82EF5">
              <w:rPr>
                <w:sz w:val="24"/>
                <w:szCs w:val="24"/>
              </w:rPr>
              <w:t>-</w:t>
            </w:r>
            <w:r w:rsidRPr="004B4E83">
              <w:rPr>
                <w:sz w:val="24"/>
                <w:szCs w:val="24"/>
              </w:rPr>
              <w:t xml:space="preserve">ние и его хим. </w:t>
            </w:r>
            <w:r>
              <w:rPr>
                <w:sz w:val="24"/>
                <w:szCs w:val="24"/>
              </w:rPr>
              <w:t>ф</w:t>
            </w:r>
            <w:r w:rsidRPr="004B4E83">
              <w:rPr>
                <w:sz w:val="24"/>
                <w:szCs w:val="24"/>
              </w:rPr>
              <w:t>ормула</w:t>
            </w:r>
          </w:p>
        </w:tc>
        <w:tc>
          <w:tcPr>
            <w:tcW w:w="992" w:type="dxa"/>
          </w:tcPr>
          <w:p w:rsidR="00753883" w:rsidRPr="004B4E83" w:rsidRDefault="00753883" w:rsidP="00AE694E">
            <w:pPr>
              <w:jc w:val="center"/>
              <w:rPr>
                <w:sz w:val="24"/>
                <w:szCs w:val="24"/>
              </w:rPr>
            </w:pPr>
            <w:r w:rsidRPr="004B4E83">
              <w:rPr>
                <w:sz w:val="24"/>
                <w:szCs w:val="24"/>
              </w:rPr>
              <w:t xml:space="preserve">Содер-жание д.в.,% </w:t>
            </w:r>
          </w:p>
        </w:tc>
        <w:tc>
          <w:tcPr>
            <w:tcW w:w="1418" w:type="dxa"/>
          </w:tcPr>
          <w:p w:rsidR="00753883" w:rsidRDefault="00753883" w:rsidP="00AE694E">
            <w:pPr>
              <w:jc w:val="center"/>
              <w:rPr>
                <w:sz w:val="24"/>
                <w:szCs w:val="24"/>
              </w:rPr>
            </w:pPr>
            <w:r>
              <w:rPr>
                <w:sz w:val="24"/>
                <w:szCs w:val="24"/>
              </w:rPr>
              <w:t>Физичес</w:t>
            </w:r>
            <w:r w:rsidR="00A82EF5">
              <w:rPr>
                <w:sz w:val="24"/>
                <w:szCs w:val="24"/>
              </w:rPr>
              <w:t>-</w:t>
            </w:r>
            <w:r>
              <w:rPr>
                <w:sz w:val="24"/>
                <w:szCs w:val="24"/>
              </w:rPr>
              <w:t>кое сос</w:t>
            </w:r>
            <w:r w:rsidRPr="004B4E83">
              <w:rPr>
                <w:sz w:val="24"/>
                <w:szCs w:val="24"/>
              </w:rPr>
              <w:t>тояние</w:t>
            </w:r>
          </w:p>
          <w:p w:rsidR="00753883" w:rsidRPr="004B4E83" w:rsidRDefault="00753883" w:rsidP="00AE694E">
            <w:pPr>
              <w:jc w:val="center"/>
              <w:rPr>
                <w:sz w:val="24"/>
                <w:szCs w:val="24"/>
              </w:rPr>
            </w:pPr>
            <w:r w:rsidRPr="004B4E83">
              <w:rPr>
                <w:sz w:val="24"/>
                <w:szCs w:val="24"/>
              </w:rPr>
              <w:t xml:space="preserve"> и цвет</w:t>
            </w:r>
          </w:p>
        </w:tc>
        <w:tc>
          <w:tcPr>
            <w:tcW w:w="1134" w:type="dxa"/>
          </w:tcPr>
          <w:p w:rsidR="00753883" w:rsidRPr="004B4E83" w:rsidRDefault="00753883" w:rsidP="00AE694E">
            <w:pPr>
              <w:jc w:val="center"/>
              <w:rPr>
                <w:sz w:val="24"/>
                <w:szCs w:val="24"/>
              </w:rPr>
            </w:pPr>
            <w:r>
              <w:rPr>
                <w:sz w:val="24"/>
                <w:szCs w:val="24"/>
              </w:rPr>
              <w:t>Раство-</w:t>
            </w:r>
            <w:r w:rsidRPr="004B4E83">
              <w:rPr>
                <w:sz w:val="24"/>
                <w:szCs w:val="24"/>
              </w:rPr>
              <w:t>римость</w:t>
            </w:r>
          </w:p>
        </w:tc>
        <w:tc>
          <w:tcPr>
            <w:tcW w:w="1276" w:type="dxa"/>
          </w:tcPr>
          <w:p w:rsidR="00753883" w:rsidRPr="004B4E83" w:rsidRDefault="00753883" w:rsidP="00AE694E">
            <w:pPr>
              <w:jc w:val="center"/>
              <w:rPr>
                <w:sz w:val="24"/>
                <w:szCs w:val="24"/>
              </w:rPr>
            </w:pPr>
            <w:r w:rsidRPr="004B4E83">
              <w:rPr>
                <w:sz w:val="24"/>
                <w:szCs w:val="24"/>
              </w:rPr>
              <w:t>Гигроско-пичность</w:t>
            </w:r>
          </w:p>
        </w:tc>
        <w:tc>
          <w:tcPr>
            <w:tcW w:w="1134" w:type="dxa"/>
          </w:tcPr>
          <w:p w:rsidR="00753883" w:rsidRPr="004B4E83" w:rsidRDefault="00753883" w:rsidP="00AE694E">
            <w:pPr>
              <w:jc w:val="center"/>
              <w:rPr>
                <w:sz w:val="24"/>
                <w:szCs w:val="24"/>
              </w:rPr>
            </w:pPr>
            <w:r>
              <w:rPr>
                <w:sz w:val="24"/>
                <w:szCs w:val="24"/>
              </w:rPr>
              <w:t>Слежива-</w:t>
            </w:r>
            <w:r w:rsidRPr="004B4E83">
              <w:rPr>
                <w:sz w:val="24"/>
                <w:szCs w:val="24"/>
              </w:rPr>
              <w:t>емость</w:t>
            </w:r>
          </w:p>
        </w:tc>
        <w:tc>
          <w:tcPr>
            <w:tcW w:w="1275" w:type="dxa"/>
          </w:tcPr>
          <w:p w:rsidR="00753883" w:rsidRPr="004B4E83" w:rsidRDefault="00753883" w:rsidP="00AE694E">
            <w:pPr>
              <w:jc w:val="center"/>
              <w:rPr>
                <w:sz w:val="24"/>
                <w:szCs w:val="24"/>
              </w:rPr>
            </w:pPr>
            <w:r w:rsidRPr="004B4E83">
              <w:rPr>
                <w:sz w:val="24"/>
                <w:szCs w:val="24"/>
              </w:rPr>
              <w:t>Приме-нение</w:t>
            </w:r>
          </w:p>
        </w:tc>
      </w:tr>
      <w:tr w:rsidR="00753883" w:rsidRPr="00B07614" w:rsidTr="00A82EF5">
        <w:trPr>
          <w:trHeight w:val="1999"/>
        </w:trPr>
        <w:tc>
          <w:tcPr>
            <w:tcW w:w="1276" w:type="dxa"/>
          </w:tcPr>
          <w:p w:rsidR="00753883" w:rsidRPr="00B07614" w:rsidRDefault="00753883" w:rsidP="00AE694E">
            <w:pPr>
              <w:jc w:val="center"/>
              <w:rPr>
                <w:sz w:val="28"/>
                <w:szCs w:val="28"/>
              </w:rPr>
            </w:pPr>
          </w:p>
        </w:tc>
        <w:tc>
          <w:tcPr>
            <w:tcW w:w="992" w:type="dxa"/>
          </w:tcPr>
          <w:p w:rsidR="00753883" w:rsidRPr="00B07614" w:rsidRDefault="00753883" w:rsidP="00AE694E">
            <w:pPr>
              <w:jc w:val="center"/>
              <w:rPr>
                <w:sz w:val="28"/>
                <w:szCs w:val="28"/>
              </w:rPr>
            </w:pPr>
          </w:p>
        </w:tc>
        <w:tc>
          <w:tcPr>
            <w:tcW w:w="1418" w:type="dxa"/>
          </w:tcPr>
          <w:p w:rsidR="00753883" w:rsidRDefault="00753883" w:rsidP="00AE694E">
            <w:pPr>
              <w:jc w:val="center"/>
              <w:rPr>
                <w:sz w:val="24"/>
                <w:szCs w:val="24"/>
              </w:rPr>
            </w:pPr>
            <w:r w:rsidRPr="00682B77">
              <w:rPr>
                <w:sz w:val="24"/>
                <w:szCs w:val="24"/>
              </w:rPr>
              <w:t>(порошок, мелкие</w:t>
            </w:r>
            <w:r>
              <w:rPr>
                <w:sz w:val="24"/>
                <w:szCs w:val="24"/>
              </w:rPr>
              <w:t xml:space="preserve"> кристаллы, крупные кристаллы,</w:t>
            </w:r>
          </w:p>
          <w:p w:rsidR="00753883" w:rsidRPr="00682B77" w:rsidRDefault="00753883" w:rsidP="00AE694E">
            <w:pPr>
              <w:jc w:val="center"/>
              <w:rPr>
                <w:sz w:val="24"/>
                <w:szCs w:val="24"/>
              </w:rPr>
            </w:pPr>
            <w:r>
              <w:rPr>
                <w:sz w:val="24"/>
                <w:szCs w:val="24"/>
              </w:rPr>
              <w:t>гранулы)</w:t>
            </w:r>
          </w:p>
        </w:tc>
        <w:tc>
          <w:tcPr>
            <w:tcW w:w="1134" w:type="dxa"/>
          </w:tcPr>
          <w:p w:rsidR="00753883" w:rsidRDefault="00753883" w:rsidP="00AE694E">
            <w:pPr>
              <w:jc w:val="center"/>
              <w:rPr>
                <w:sz w:val="24"/>
                <w:szCs w:val="24"/>
              </w:rPr>
            </w:pPr>
            <w:r w:rsidRPr="00682B77">
              <w:rPr>
                <w:sz w:val="24"/>
                <w:szCs w:val="24"/>
              </w:rPr>
              <w:t>(очень хорошая</w:t>
            </w:r>
            <w:r>
              <w:rPr>
                <w:sz w:val="24"/>
                <w:szCs w:val="24"/>
              </w:rPr>
              <w:t>хорошаяслабая)</w:t>
            </w:r>
          </w:p>
          <w:p w:rsidR="00753883" w:rsidRPr="00682B77" w:rsidRDefault="00753883" w:rsidP="00AE694E">
            <w:pPr>
              <w:jc w:val="center"/>
              <w:rPr>
                <w:sz w:val="24"/>
                <w:szCs w:val="24"/>
              </w:rPr>
            </w:pPr>
            <w:r w:rsidRPr="00682B77">
              <w:rPr>
                <w:sz w:val="24"/>
                <w:szCs w:val="24"/>
              </w:rPr>
              <w:t>,</w:t>
            </w:r>
          </w:p>
        </w:tc>
        <w:tc>
          <w:tcPr>
            <w:tcW w:w="1276" w:type="dxa"/>
          </w:tcPr>
          <w:p w:rsidR="00753883" w:rsidRDefault="00753883" w:rsidP="00AE694E">
            <w:pPr>
              <w:jc w:val="center"/>
              <w:rPr>
                <w:sz w:val="24"/>
                <w:szCs w:val="24"/>
              </w:rPr>
            </w:pPr>
            <w:r w:rsidRPr="004B4E83">
              <w:rPr>
                <w:sz w:val="24"/>
                <w:szCs w:val="24"/>
              </w:rPr>
              <w:t>(очень сильная,</w:t>
            </w:r>
          </w:p>
          <w:p w:rsidR="00753883" w:rsidRDefault="00753883" w:rsidP="00AE694E">
            <w:pPr>
              <w:jc w:val="center"/>
              <w:rPr>
                <w:sz w:val="24"/>
                <w:szCs w:val="24"/>
              </w:rPr>
            </w:pPr>
            <w:r>
              <w:rPr>
                <w:sz w:val="24"/>
                <w:szCs w:val="24"/>
              </w:rPr>
              <w:t xml:space="preserve">сильная, слабая </w:t>
            </w:r>
          </w:p>
          <w:p w:rsidR="00753883" w:rsidRDefault="00753883" w:rsidP="00AE694E">
            <w:pPr>
              <w:jc w:val="center"/>
              <w:rPr>
                <w:sz w:val="24"/>
                <w:szCs w:val="24"/>
              </w:rPr>
            </w:pPr>
          </w:p>
          <w:tbl>
            <w:tblPr>
              <w:tblW w:w="956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9568"/>
            </w:tblGrid>
            <w:tr w:rsidR="00753883" w:rsidRPr="004B4E83" w:rsidTr="00AE694E">
              <w:tc>
                <w:tcPr>
                  <w:tcW w:w="9568" w:type="dxa"/>
                  <w:tcBorders>
                    <w:top w:val="nil"/>
                    <w:left w:val="single" w:sz="6" w:space="0" w:color="auto"/>
                    <w:bottom w:val="nil"/>
                    <w:right w:val="nil"/>
                  </w:tcBorders>
                </w:tcPr>
                <w:p w:rsidR="00753883" w:rsidRDefault="00753883" w:rsidP="00AE694E">
                  <w:pPr>
                    <w:jc w:val="center"/>
                  </w:pPr>
                </w:p>
              </w:tc>
            </w:tr>
          </w:tbl>
          <w:p w:rsidR="00753883" w:rsidRPr="004B4E83" w:rsidRDefault="00753883" w:rsidP="00AE694E">
            <w:pPr>
              <w:rPr>
                <w:sz w:val="24"/>
                <w:szCs w:val="24"/>
              </w:rPr>
            </w:pPr>
          </w:p>
        </w:tc>
        <w:tc>
          <w:tcPr>
            <w:tcW w:w="1134" w:type="dxa"/>
          </w:tcPr>
          <w:p w:rsidR="00753883" w:rsidRPr="00682B77" w:rsidRDefault="00753883" w:rsidP="00AE694E">
            <w:pPr>
              <w:jc w:val="center"/>
              <w:rPr>
                <w:sz w:val="24"/>
                <w:szCs w:val="24"/>
              </w:rPr>
            </w:pPr>
            <w:r w:rsidRPr="00682B77">
              <w:rPr>
                <w:sz w:val="24"/>
                <w:szCs w:val="24"/>
              </w:rPr>
              <w:t>(силь</w:t>
            </w:r>
            <w:r>
              <w:rPr>
                <w:sz w:val="24"/>
                <w:szCs w:val="24"/>
              </w:rPr>
              <w:t>ная</w:t>
            </w:r>
          </w:p>
          <w:p w:rsidR="00753883" w:rsidRPr="00B07614" w:rsidRDefault="00753883" w:rsidP="00AE694E">
            <w:pPr>
              <w:jc w:val="center"/>
              <w:rPr>
                <w:sz w:val="28"/>
                <w:szCs w:val="28"/>
              </w:rPr>
            </w:pPr>
            <w:r w:rsidRPr="00682B77">
              <w:rPr>
                <w:sz w:val="24"/>
                <w:szCs w:val="24"/>
              </w:rPr>
              <w:t>слабая)</w:t>
            </w:r>
          </w:p>
        </w:tc>
        <w:tc>
          <w:tcPr>
            <w:tcW w:w="1275" w:type="dxa"/>
          </w:tcPr>
          <w:p w:rsidR="00A9031B" w:rsidRDefault="00A9031B" w:rsidP="00AE694E">
            <w:pPr>
              <w:jc w:val="center"/>
              <w:rPr>
                <w:sz w:val="22"/>
                <w:szCs w:val="22"/>
              </w:rPr>
            </w:pPr>
            <w:r>
              <w:rPr>
                <w:sz w:val="22"/>
                <w:szCs w:val="22"/>
              </w:rPr>
              <w:t>Основное,</w:t>
            </w:r>
            <w:r w:rsidR="00753883" w:rsidRPr="00753883">
              <w:rPr>
                <w:sz w:val="22"/>
                <w:szCs w:val="22"/>
              </w:rPr>
              <w:t>припо</w:t>
            </w:r>
            <w:r>
              <w:rPr>
                <w:sz w:val="22"/>
                <w:szCs w:val="22"/>
              </w:rPr>
              <w:t>-севное</w:t>
            </w:r>
          </w:p>
          <w:p w:rsidR="00753883" w:rsidRPr="00753883" w:rsidRDefault="00753883" w:rsidP="00AE694E">
            <w:pPr>
              <w:jc w:val="center"/>
              <w:rPr>
                <w:sz w:val="22"/>
                <w:szCs w:val="22"/>
              </w:rPr>
            </w:pPr>
            <w:r w:rsidRPr="00753883">
              <w:rPr>
                <w:sz w:val="22"/>
                <w:szCs w:val="22"/>
              </w:rPr>
              <w:t>подкормки</w:t>
            </w:r>
          </w:p>
        </w:tc>
      </w:tr>
      <w:tr w:rsidR="00753883" w:rsidRPr="00B07614" w:rsidTr="00A82EF5">
        <w:tc>
          <w:tcPr>
            <w:tcW w:w="1276" w:type="dxa"/>
          </w:tcPr>
          <w:p w:rsidR="00753883" w:rsidRPr="00F933E2" w:rsidRDefault="00753883" w:rsidP="00AE694E">
            <w:pPr>
              <w:rPr>
                <w:sz w:val="24"/>
                <w:szCs w:val="24"/>
              </w:rPr>
            </w:pPr>
            <w:r w:rsidRPr="00F933E2">
              <w:rPr>
                <w:sz w:val="24"/>
                <w:szCs w:val="24"/>
              </w:rPr>
              <w:t xml:space="preserve">1. </w:t>
            </w:r>
          </w:p>
          <w:p w:rsidR="00753883" w:rsidRPr="00F933E2" w:rsidRDefault="00753883" w:rsidP="00AE694E">
            <w:pPr>
              <w:rPr>
                <w:sz w:val="24"/>
                <w:szCs w:val="24"/>
              </w:rPr>
            </w:pPr>
            <w:r w:rsidRPr="00F933E2">
              <w:rPr>
                <w:sz w:val="24"/>
                <w:szCs w:val="24"/>
              </w:rPr>
              <w:t xml:space="preserve">2. </w:t>
            </w:r>
          </w:p>
          <w:p w:rsidR="00753883" w:rsidRPr="00B07614" w:rsidRDefault="00753883" w:rsidP="00AE694E">
            <w:pPr>
              <w:rPr>
                <w:sz w:val="28"/>
                <w:szCs w:val="28"/>
              </w:rPr>
            </w:pPr>
            <w:r w:rsidRPr="00F933E2">
              <w:rPr>
                <w:sz w:val="24"/>
                <w:szCs w:val="24"/>
              </w:rPr>
              <w:t>3</w:t>
            </w:r>
            <w:r>
              <w:rPr>
                <w:sz w:val="24"/>
                <w:szCs w:val="24"/>
              </w:rPr>
              <w:t>….</w:t>
            </w:r>
          </w:p>
        </w:tc>
        <w:tc>
          <w:tcPr>
            <w:tcW w:w="992" w:type="dxa"/>
          </w:tcPr>
          <w:p w:rsidR="00753883" w:rsidRPr="00B07614" w:rsidRDefault="00753883" w:rsidP="00AE694E">
            <w:pPr>
              <w:jc w:val="center"/>
              <w:rPr>
                <w:sz w:val="28"/>
                <w:szCs w:val="28"/>
              </w:rPr>
            </w:pPr>
          </w:p>
        </w:tc>
        <w:tc>
          <w:tcPr>
            <w:tcW w:w="1418" w:type="dxa"/>
          </w:tcPr>
          <w:p w:rsidR="00753883" w:rsidRPr="00682B77" w:rsidRDefault="00753883" w:rsidP="00AE694E">
            <w:pPr>
              <w:rPr>
                <w:sz w:val="24"/>
                <w:szCs w:val="24"/>
              </w:rPr>
            </w:pPr>
          </w:p>
        </w:tc>
        <w:tc>
          <w:tcPr>
            <w:tcW w:w="1134" w:type="dxa"/>
          </w:tcPr>
          <w:p w:rsidR="00753883" w:rsidRPr="00682B77" w:rsidRDefault="00753883" w:rsidP="00AE694E">
            <w:pPr>
              <w:rPr>
                <w:sz w:val="24"/>
                <w:szCs w:val="24"/>
              </w:rPr>
            </w:pPr>
          </w:p>
        </w:tc>
        <w:tc>
          <w:tcPr>
            <w:tcW w:w="1276" w:type="dxa"/>
          </w:tcPr>
          <w:p w:rsidR="00753883" w:rsidRPr="004B4E83" w:rsidRDefault="00753883" w:rsidP="00AE694E">
            <w:pPr>
              <w:rPr>
                <w:sz w:val="24"/>
                <w:szCs w:val="24"/>
              </w:rPr>
            </w:pPr>
          </w:p>
        </w:tc>
        <w:tc>
          <w:tcPr>
            <w:tcW w:w="1134" w:type="dxa"/>
          </w:tcPr>
          <w:p w:rsidR="00753883" w:rsidRPr="00B07614" w:rsidRDefault="00753883" w:rsidP="00AE694E">
            <w:pPr>
              <w:rPr>
                <w:sz w:val="28"/>
                <w:szCs w:val="28"/>
              </w:rPr>
            </w:pPr>
          </w:p>
        </w:tc>
        <w:tc>
          <w:tcPr>
            <w:tcW w:w="1275" w:type="dxa"/>
          </w:tcPr>
          <w:p w:rsidR="00753883" w:rsidRPr="004B4E83" w:rsidRDefault="00753883" w:rsidP="00AE694E">
            <w:pPr>
              <w:jc w:val="center"/>
              <w:rPr>
                <w:sz w:val="18"/>
                <w:szCs w:val="18"/>
              </w:rPr>
            </w:pPr>
          </w:p>
        </w:tc>
      </w:tr>
    </w:tbl>
    <w:p w:rsidR="00210DB8" w:rsidRPr="002D5111" w:rsidRDefault="00210DB8" w:rsidP="00210DB8">
      <w:pPr>
        <w:jc w:val="center"/>
        <w:rPr>
          <w:b/>
          <w:sz w:val="30"/>
          <w:szCs w:val="30"/>
        </w:rPr>
      </w:pPr>
    </w:p>
    <w:p w:rsidR="00210DB8" w:rsidRPr="002D5111" w:rsidRDefault="00210DB8" w:rsidP="00210DB8">
      <w:pPr>
        <w:jc w:val="center"/>
        <w:rPr>
          <w:b/>
          <w:sz w:val="30"/>
          <w:szCs w:val="30"/>
        </w:rPr>
      </w:pPr>
    </w:p>
    <w:p w:rsidR="00210DB8" w:rsidRPr="002D5111" w:rsidRDefault="00210DB8" w:rsidP="00210DB8">
      <w:pPr>
        <w:jc w:val="center"/>
        <w:rPr>
          <w:b/>
          <w:sz w:val="30"/>
          <w:szCs w:val="30"/>
        </w:rPr>
      </w:pPr>
      <w:r w:rsidRPr="002D5111">
        <w:rPr>
          <w:b/>
          <w:sz w:val="30"/>
          <w:szCs w:val="30"/>
        </w:rPr>
        <w:t>Контрольные вопросы</w:t>
      </w:r>
    </w:p>
    <w:p w:rsidR="00210DB8" w:rsidRPr="002D5111" w:rsidRDefault="00210DB8" w:rsidP="00210DB8">
      <w:pPr>
        <w:jc w:val="center"/>
        <w:rPr>
          <w:sz w:val="30"/>
          <w:szCs w:val="30"/>
        </w:rPr>
      </w:pPr>
    </w:p>
    <w:p w:rsidR="00210DB8" w:rsidRPr="002D5111" w:rsidRDefault="00210DB8" w:rsidP="00210DB8">
      <w:pPr>
        <w:ind w:firstLine="567"/>
        <w:rPr>
          <w:sz w:val="30"/>
          <w:szCs w:val="30"/>
        </w:rPr>
      </w:pPr>
      <w:r w:rsidRPr="002D5111">
        <w:rPr>
          <w:sz w:val="30"/>
          <w:szCs w:val="30"/>
        </w:rPr>
        <w:t>1. Перечислите способы получения минеральных удобрений.</w:t>
      </w:r>
    </w:p>
    <w:p w:rsidR="00210DB8" w:rsidRPr="002D5111" w:rsidRDefault="00210DB8" w:rsidP="00210DB8">
      <w:pPr>
        <w:ind w:firstLine="567"/>
        <w:rPr>
          <w:sz w:val="30"/>
          <w:szCs w:val="30"/>
        </w:rPr>
      </w:pPr>
      <w:r w:rsidRPr="002D5111">
        <w:rPr>
          <w:sz w:val="30"/>
          <w:szCs w:val="30"/>
        </w:rPr>
        <w:t>2. Чем отличаются удобрения прямого действия от мелиорантов?</w:t>
      </w:r>
    </w:p>
    <w:p w:rsidR="00210DB8" w:rsidRPr="002D5111" w:rsidRDefault="00210DB8" w:rsidP="00210DB8">
      <w:pPr>
        <w:ind w:firstLine="567"/>
        <w:rPr>
          <w:sz w:val="30"/>
          <w:szCs w:val="30"/>
        </w:rPr>
      </w:pPr>
      <w:r w:rsidRPr="002D5111">
        <w:rPr>
          <w:sz w:val="30"/>
          <w:szCs w:val="30"/>
        </w:rPr>
        <w:lastRenderedPageBreak/>
        <w:t>3. Какие удобрения называют простыми, а какие комплексными?</w:t>
      </w:r>
    </w:p>
    <w:p w:rsidR="00210DB8" w:rsidRPr="002D5111" w:rsidRDefault="00210DB8" w:rsidP="00210DB8">
      <w:pPr>
        <w:ind w:firstLine="567"/>
        <w:rPr>
          <w:sz w:val="30"/>
          <w:szCs w:val="30"/>
        </w:rPr>
      </w:pPr>
      <w:r w:rsidRPr="002D5111">
        <w:rPr>
          <w:sz w:val="30"/>
          <w:szCs w:val="30"/>
        </w:rPr>
        <w:t>4. Что такое действующее вещество удобрения?</w:t>
      </w:r>
    </w:p>
    <w:p w:rsidR="00210DB8" w:rsidRPr="002D5111" w:rsidRDefault="00210DB8" w:rsidP="00210DB8">
      <w:pPr>
        <w:ind w:firstLine="567"/>
        <w:jc w:val="both"/>
        <w:rPr>
          <w:sz w:val="30"/>
          <w:szCs w:val="30"/>
        </w:rPr>
      </w:pPr>
      <w:r w:rsidRPr="002D5111">
        <w:rPr>
          <w:sz w:val="30"/>
          <w:szCs w:val="30"/>
        </w:rPr>
        <w:t>5. В чем преимущество удобрений с высоким содержанием действующего вещества?</w:t>
      </w:r>
    </w:p>
    <w:p w:rsidR="00210DB8" w:rsidRPr="002D5111" w:rsidRDefault="00210DB8" w:rsidP="00210DB8">
      <w:pPr>
        <w:ind w:firstLine="567"/>
        <w:jc w:val="both"/>
        <w:rPr>
          <w:sz w:val="30"/>
          <w:szCs w:val="30"/>
        </w:rPr>
      </w:pPr>
      <w:r w:rsidRPr="002D5111">
        <w:rPr>
          <w:sz w:val="30"/>
          <w:szCs w:val="30"/>
        </w:rPr>
        <w:t>6. В каком физическом состоянии выпускают минеральные удобрения?</w:t>
      </w:r>
    </w:p>
    <w:p w:rsidR="00210DB8" w:rsidRPr="002D5111" w:rsidRDefault="00210DB8" w:rsidP="00210DB8">
      <w:pPr>
        <w:ind w:firstLine="567"/>
        <w:jc w:val="both"/>
        <w:rPr>
          <w:sz w:val="30"/>
          <w:szCs w:val="30"/>
        </w:rPr>
      </w:pPr>
      <w:r w:rsidRPr="002D5111">
        <w:rPr>
          <w:sz w:val="30"/>
          <w:szCs w:val="30"/>
        </w:rPr>
        <w:t>7. Как влияет растворимость удобрений на сроки и способы их использования?</w:t>
      </w:r>
    </w:p>
    <w:p w:rsidR="00210DB8" w:rsidRPr="002D5111" w:rsidRDefault="00210DB8" w:rsidP="00210DB8">
      <w:pPr>
        <w:ind w:firstLine="567"/>
        <w:jc w:val="both"/>
        <w:rPr>
          <w:sz w:val="30"/>
          <w:szCs w:val="30"/>
        </w:rPr>
      </w:pPr>
      <w:r w:rsidRPr="002D5111">
        <w:rPr>
          <w:sz w:val="30"/>
          <w:szCs w:val="30"/>
        </w:rPr>
        <w:t>8. Что такое гигроскопичность? Для чего ее необходимо знать?</w:t>
      </w:r>
    </w:p>
    <w:p w:rsidR="00210DB8" w:rsidRPr="002D5111" w:rsidRDefault="00210DB8" w:rsidP="00210DB8">
      <w:pPr>
        <w:ind w:firstLine="567"/>
        <w:jc w:val="both"/>
        <w:rPr>
          <w:sz w:val="30"/>
          <w:szCs w:val="30"/>
        </w:rPr>
      </w:pPr>
      <w:r w:rsidRPr="002D5111">
        <w:rPr>
          <w:sz w:val="30"/>
          <w:szCs w:val="30"/>
        </w:rPr>
        <w:t>9. Какие удобрения сильно слеживаются, а какие слабо?</w:t>
      </w:r>
    </w:p>
    <w:p w:rsidR="00210DB8" w:rsidRPr="002D5111" w:rsidRDefault="00210DB8" w:rsidP="00210DB8">
      <w:pPr>
        <w:ind w:firstLine="567"/>
        <w:jc w:val="both"/>
        <w:rPr>
          <w:sz w:val="30"/>
          <w:szCs w:val="30"/>
        </w:rPr>
      </w:pPr>
      <w:r w:rsidRPr="002D5111">
        <w:rPr>
          <w:sz w:val="30"/>
          <w:szCs w:val="30"/>
        </w:rPr>
        <w:t>10. От чего зависит рассеиваемость удобрений? Как влияет рассеиваемость на технологию внесения минеральных удобрений?</w:t>
      </w:r>
    </w:p>
    <w:p w:rsidR="00210DB8" w:rsidRPr="002D5111" w:rsidRDefault="00210DB8" w:rsidP="00210DB8">
      <w:pPr>
        <w:ind w:firstLine="567"/>
        <w:jc w:val="right"/>
        <w:rPr>
          <w:sz w:val="30"/>
          <w:szCs w:val="30"/>
        </w:rPr>
      </w:pPr>
    </w:p>
    <w:p w:rsidR="00210DB8" w:rsidRPr="002D5111" w:rsidRDefault="00210DB8" w:rsidP="00210DB8">
      <w:pPr>
        <w:ind w:firstLine="567"/>
        <w:jc w:val="right"/>
        <w:rPr>
          <w:sz w:val="30"/>
          <w:szCs w:val="30"/>
        </w:rPr>
      </w:pPr>
    </w:p>
    <w:p w:rsidR="00210DB8" w:rsidRPr="002D5111" w:rsidRDefault="00210DB8" w:rsidP="00210DB8">
      <w:pPr>
        <w:ind w:firstLine="567"/>
        <w:jc w:val="right"/>
        <w:rPr>
          <w:sz w:val="30"/>
          <w:szCs w:val="30"/>
        </w:rPr>
      </w:pPr>
    </w:p>
    <w:p w:rsidR="00210DB8" w:rsidRPr="002D5111" w:rsidRDefault="00210DB8" w:rsidP="00210DB8">
      <w:pPr>
        <w:ind w:firstLine="567"/>
        <w:jc w:val="right"/>
        <w:rPr>
          <w:sz w:val="30"/>
          <w:szCs w:val="30"/>
        </w:rPr>
      </w:pPr>
    </w:p>
    <w:p w:rsidR="00210DB8" w:rsidRPr="002D5111" w:rsidRDefault="00210DB8" w:rsidP="00210DB8">
      <w:pPr>
        <w:ind w:firstLine="567"/>
        <w:jc w:val="right"/>
        <w:rPr>
          <w:sz w:val="30"/>
          <w:szCs w:val="30"/>
        </w:rPr>
      </w:pPr>
    </w:p>
    <w:p w:rsidR="00210DB8" w:rsidRPr="002D5111" w:rsidRDefault="00210DB8" w:rsidP="00210DB8">
      <w:pPr>
        <w:ind w:firstLine="567"/>
        <w:jc w:val="center"/>
        <w:rPr>
          <w:b/>
          <w:sz w:val="30"/>
          <w:szCs w:val="30"/>
        </w:rPr>
      </w:pPr>
    </w:p>
    <w:p w:rsidR="00210DB8" w:rsidRPr="002D5111" w:rsidRDefault="00210DB8" w:rsidP="00210DB8">
      <w:pPr>
        <w:ind w:firstLine="567"/>
        <w:jc w:val="center"/>
        <w:rPr>
          <w:b/>
          <w:sz w:val="30"/>
          <w:szCs w:val="30"/>
        </w:rPr>
      </w:pPr>
    </w:p>
    <w:p w:rsidR="00210DB8" w:rsidRPr="002D5111" w:rsidRDefault="00210DB8" w:rsidP="00210DB8">
      <w:pPr>
        <w:ind w:firstLine="567"/>
        <w:jc w:val="center"/>
        <w:rPr>
          <w:b/>
          <w:sz w:val="30"/>
          <w:szCs w:val="30"/>
        </w:rPr>
      </w:pPr>
    </w:p>
    <w:p w:rsidR="00210DB8" w:rsidRPr="002D5111" w:rsidRDefault="00210DB8" w:rsidP="00210DB8">
      <w:pPr>
        <w:ind w:firstLine="567"/>
        <w:jc w:val="center"/>
        <w:rPr>
          <w:b/>
          <w:sz w:val="30"/>
          <w:szCs w:val="30"/>
        </w:rPr>
      </w:pPr>
    </w:p>
    <w:p w:rsidR="00210DB8" w:rsidRPr="002D5111" w:rsidRDefault="00210DB8" w:rsidP="00210DB8">
      <w:pPr>
        <w:ind w:firstLine="567"/>
        <w:jc w:val="center"/>
        <w:rPr>
          <w:b/>
          <w:sz w:val="30"/>
          <w:szCs w:val="30"/>
        </w:rPr>
      </w:pPr>
    </w:p>
    <w:p w:rsidR="00210DB8" w:rsidRPr="002D5111" w:rsidRDefault="00210DB8" w:rsidP="00210DB8">
      <w:pPr>
        <w:ind w:firstLine="567"/>
        <w:jc w:val="center"/>
        <w:rPr>
          <w:b/>
          <w:sz w:val="30"/>
          <w:szCs w:val="30"/>
        </w:rPr>
      </w:pPr>
    </w:p>
    <w:p w:rsidR="00210DB8" w:rsidRPr="002D5111" w:rsidRDefault="00210DB8" w:rsidP="00210DB8">
      <w:pPr>
        <w:ind w:firstLine="567"/>
        <w:jc w:val="center"/>
        <w:rPr>
          <w:b/>
          <w:sz w:val="30"/>
          <w:szCs w:val="30"/>
        </w:rPr>
      </w:pPr>
    </w:p>
    <w:p w:rsidR="00210DB8" w:rsidRPr="002D5111" w:rsidRDefault="00210DB8" w:rsidP="00210DB8">
      <w:pPr>
        <w:ind w:firstLine="567"/>
        <w:jc w:val="center"/>
        <w:rPr>
          <w:b/>
          <w:sz w:val="30"/>
          <w:szCs w:val="30"/>
        </w:rPr>
      </w:pPr>
    </w:p>
    <w:p w:rsidR="00210DB8" w:rsidRPr="002D5111" w:rsidRDefault="00210DB8" w:rsidP="00210DB8">
      <w:pPr>
        <w:ind w:firstLine="567"/>
        <w:jc w:val="center"/>
        <w:rPr>
          <w:b/>
          <w:sz w:val="30"/>
          <w:szCs w:val="30"/>
        </w:rPr>
      </w:pPr>
    </w:p>
    <w:p w:rsidR="00210DB8" w:rsidRPr="002D5111" w:rsidRDefault="00210DB8" w:rsidP="00210DB8">
      <w:pPr>
        <w:ind w:firstLine="567"/>
        <w:jc w:val="center"/>
        <w:rPr>
          <w:b/>
          <w:sz w:val="30"/>
          <w:szCs w:val="30"/>
        </w:rPr>
      </w:pPr>
    </w:p>
    <w:p w:rsidR="00210DB8" w:rsidRPr="002D5111" w:rsidRDefault="00210DB8" w:rsidP="00210DB8">
      <w:pPr>
        <w:ind w:firstLine="567"/>
        <w:jc w:val="center"/>
        <w:rPr>
          <w:b/>
          <w:sz w:val="30"/>
          <w:szCs w:val="30"/>
        </w:rPr>
      </w:pPr>
    </w:p>
    <w:p w:rsidR="00210DB8" w:rsidRPr="002D5111" w:rsidRDefault="00210DB8" w:rsidP="00210DB8">
      <w:pPr>
        <w:ind w:firstLine="567"/>
        <w:jc w:val="center"/>
        <w:rPr>
          <w:b/>
          <w:sz w:val="30"/>
          <w:szCs w:val="30"/>
        </w:rPr>
      </w:pPr>
    </w:p>
    <w:p w:rsidR="00210DB8" w:rsidRPr="002D5111" w:rsidRDefault="00210DB8" w:rsidP="00210DB8">
      <w:pPr>
        <w:ind w:firstLine="567"/>
        <w:jc w:val="center"/>
        <w:rPr>
          <w:b/>
          <w:sz w:val="30"/>
          <w:szCs w:val="30"/>
        </w:rPr>
      </w:pPr>
    </w:p>
    <w:p w:rsidR="00210DB8" w:rsidRPr="002D5111" w:rsidRDefault="00210DB8" w:rsidP="00210DB8">
      <w:pPr>
        <w:ind w:firstLine="567"/>
        <w:jc w:val="center"/>
        <w:rPr>
          <w:b/>
          <w:sz w:val="30"/>
          <w:szCs w:val="30"/>
        </w:rPr>
      </w:pPr>
    </w:p>
    <w:p w:rsidR="00210DB8" w:rsidRPr="002D5111" w:rsidRDefault="00210DB8" w:rsidP="00210DB8">
      <w:pPr>
        <w:ind w:firstLine="567"/>
        <w:jc w:val="center"/>
        <w:rPr>
          <w:b/>
          <w:sz w:val="30"/>
          <w:szCs w:val="30"/>
        </w:rPr>
      </w:pPr>
    </w:p>
    <w:p w:rsidR="00210DB8" w:rsidRPr="002D5111" w:rsidRDefault="00210DB8" w:rsidP="00210DB8">
      <w:pPr>
        <w:ind w:firstLine="567"/>
        <w:jc w:val="center"/>
        <w:rPr>
          <w:b/>
          <w:sz w:val="30"/>
          <w:szCs w:val="30"/>
        </w:rPr>
      </w:pPr>
    </w:p>
    <w:p w:rsidR="00210DB8" w:rsidRPr="002D5111" w:rsidRDefault="00210DB8" w:rsidP="00210DB8">
      <w:pPr>
        <w:ind w:firstLine="567"/>
        <w:jc w:val="center"/>
        <w:rPr>
          <w:b/>
          <w:sz w:val="30"/>
          <w:szCs w:val="30"/>
        </w:rPr>
      </w:pPr>
    </w:p>
    <w:p w:rsidR="00210DB8" w:rsidRPr="002D5111" w:rsidRDefault="00210DB8" w:rsidP="00210DB8">
      <w:pPr>
        <w:ind w:firstLine="567"/>
        <w:jc w:val="center"/>
        <w:rPr>
          <w:b/>
          <w:sz w:val="30"/>
          <w:szCs w:val="30"/>
        </w:rPr>
      </w:pPr>
    </w:p>
    <w:p w:rsidR="00210DB8" w:rsidRPr="002D5111" w:rsidRDefault="000D0DBB" w:rsidP="00210DB8">
      <w:pPr>
        <w:jc w:val="center"/>
        <w:rPr>
          <w:b/>
          <w:sz w:val="30"/>
          <w:szCs w:val="30"/>
        </w:rPr>
      </w:pPr>
      <w:r>
        <w:rPr>
          <w:b/>
          <w:sz w:val="30"/>
          <w:szCs w:val="30"/>
        </w:rPr>
        <w:lastRenderedPageBreak/>
        <w:t xml:space="preserve">2.4. </w:t>
      </w:r>
      <w:r w:rsidR="00210DB8" w:rsidRPr="002D5111">
        <w:rPr>
          <w:b/>
          <w:sz w:val="30"/>
          <w:szCs w:val="30"/>
        </w:rPr>
        <w:t>РАСЧЕТ ДОЗ</w:t>
      </w:r>
      <w:r>
        <w:rPr>
          <w:b/>
          <w:sz w:val="30"/>
          <w:szCs w:val="30"/>
        </w:rPr>
        <w:t xml:space="preserve"> ВНЕСЕНИЯ МИНЕРАЛЬНЫХ УДОБРЕНИЙ</w:t>
      </w:r>
    </w:p>
    <w:p w:rsidR="00210DB8" w:rsidRPr="002D5111" w:rsidRDefault="00210DB8" w:rsidP="00210DB8">
      <w:pPr>
        <w:rPr>
          <w:sz w:val="30"/>
          <w:szCs w:val="30"/>
        </w:rPr>
      </w:pPr>
    </w:p>
    <w:p w:rsidR="00210DB8" w:rsidRPr="002D5111" w:rsidRDefault="00210DB8" w:rsidP="00210DB8">
      <w:pPr>
        <w:jc w:val="center"/>
        <w:rPr>
          <w:b/>
          <w:sz w:val="30"/>
          <w:szCs w:val="30"/>
        </w:rPr>
      </w:pPr>
    </w:p>
    <w:p w:rsidR="00210DB8" w:rsidRPr="002D5111" w:rsidRDefault="00210DB8" w:rsidP="00210DB8">
      <w:pPr>
        <w:jc w:val="center"/>
        <w:rPr>
          <w:sz w:val="30"/>
          <w:szCs w:val="30"/>
        </w:rPr>
      </w:pPr>
      <w:r w:rsidRPr="002D5111">
        <w:rPr>
          <w:b/>
          <w:sz w:val="30"/>
          <w:szCs w:val="30"/>
        </w:rPr>
        <w:t>Общие сведения</w:t>
      </w:r>
    </w:p>
    <w:p w:rsidR="00210DB8" w:rsidRPr="002D5111" w:rsidRDefault="00210DB8" w:rsidP="00210DB8">
      <w:pPr>
        <w:jc w:val="center"/>
        <w:rPr>
          <w:sz w:val="30"/>
          <w:szCs w:val="30"/>
        </w:rPr>
      </w:pPr>
    </w:p>
    <w:p w:rsidR="00210DB8" w:rsidRPr="002D5111" w:rsidRDefault="00210DB8" w:rsidP="00210DB8">
      <w:pPr>
        <w:ind w:firstLine="567"/>
        <w:jc w:val="both"/>
        <w:rPr>
          <w:sz w:val="30"/>
          <w:szCs w:val="30"/>
        </w:rPr>
      </w:pPr>
      <w:r w:rsidRPr="002D5111">
        <w:rPr>
          <w:sz w:val="30"/>
          <w:szCs w:val="30"/>
        </w:rPr>
        <w:t>Получение высоких урожаев сельскохозяйственных культур невозможно без полного удовлетворения потребности растений в минеральном питании.</w:t>
      </w:r>
    </w:p>
    <w:p w:rsidR="00210DB8" w:rsidRPr="002D5111" w:rsidRDefault="00210DB8" w:rsidP="00210DB8">
      <w:pPr>
        <w:ind w:firstLine="567"/>
        <w:jc w:val="both"/>
        <w:rPr>
          <w:sz w:val="30"/>
          <w:szCs w:val="30"/>
        </w:rPr>
      </w:pPr>
      <w:r w:rsidRPr="002D5111">
        <w:rPr>
          <w:sz w:val="30"/>
          <w:szCs w:val="30"/>
        </w:rPr>
        <w:t>Потребление минеральных элементов растениями различно и по количеству и по соотношению азота, фосфора и калия и, потому универсальных рекомендаций по внесению удобрений быть не может.</w:t>
      </w:r>
    </w:p>
    <w:p w:rsidR="00210DB8" w:rsidRPr="002D5111" w:rsidRDefault="00210DB8" w:rsidP="00210DB8">
      <w:pPr>
        <w:ind w:firstLine="567"/>
        <w:jc w:val="both"/>
        <w:rPr>
          <w:sz w:val="30"/>
          <w:szCs w:val="30"/>
        </w:rPr>
      </w:pPr>
      <w:r w:rsidRPr="002D5111">
        <w:rPr>
          <w:sz w:val="30"/>
          <w:szCs w:val="30"/>
        </w:rPr>
        <w:t>Различен и уровень естественного плодородия почв, следовательно, для получения того же урожая на бедных почвах при прочих равных условиях требуется внесение большего количества удобрений, чем на богатых.</w:t>
      </w:r>
    </w:p>
    <w:p w:rsidR="00210DB8" w:rsidRDefault="00210DB8" w:rsidP="00210DB8">
      <w:pPr>
        <w:ind w:firstLine="567"/>
        <w:jc w:val="both"/>
        <w:rPr>
          <w:sz w:val="30"/>
          <w:szCs w:val="30"/>
        </w:rPr>
      </w:pPr>
      <w:r w:rsidRPr="002D5111">
        <w:rPr>
          <w:sz w:val="30"/>
          <w:szCs w:val="30"/>
        </w:rPr>
        <w:t>Завышенные дозы удобрений делают их использование менее эффективным, так как растения не способны использовать все и, часть элементов питания безвозвратно теряется, что наносит ущерб и экономике хозяйства и окружающей природе. И потому проблема рационального использования удобрений является в настоящее время чрезвычайно актуальной.</w:t>
      </w:r>
    </w:p>
    <w:p w:rsidR="00AE694E" w:rsidRDefault="002E4633" w:rsidP="00AE694E">
      <w:pPr>
        <w:ind w:firstLine="567"/>
        <w:jc w:val="both"/>
        <w:rPr>
          <w:sz w:val="30"/>
          <w:szCs w:val="30"/>
        </w:rPr>
      </w:pPr>
      <w:r>
        <w:rPr>
          <w:sz w:val="30"/>
          <w:szCs w:val="30"/>
        </w:rPr>
        <w:t>Рассчитать оптимальные дозы  внесения удобрений, которые обеспечивали бы получение запланированной урожайности, доста</w:t>
      </w:r>
      <w:r w:rsidR="00B80963">
        <w:rPr>
          <w:sz w:val="30"/>
          <w:szCs w:val="30"/>
        </w:rPr>
        <w:t>то</w:t>
      </w:r>
      <w:r>
        <w:rPr>
          <w:sz w:val="30"/>
          <w:szCs w:val="30"/>
        </w:rPr>
        <w:t xml:space="preserve">чно сложно, так как эффективность удобрений зависит от множества факторов: </w:t>
      </w:r>
      <w:r w:rsidR="00AE694E">
        <w:rPr>
          <w:sz w:val="30"/>
          <w:szCs w:val="30"/>
        </w:rPr>
        <w:t xml:space="preserve">физических и химических </w:t>
      </w:r>
      <w:r>
        <w:rPr>
          <w:sz w:val="30"/>
          <w:szCs w:val="30"/>
        </w:rPr>
        <w:t>свойств почвы,</w:t>
      </w:r>
      <w:r w:rsidR="00AE694E" w:rsidRPr="00AE694E">
        <w:rPr>
          <w:sz w:val="30"/>
          <w:szCs w:val="30"/>
        </w:rPr>
        <w:t xml:space="preserve"> </w:t>
      </w:r>
      <w:r w:rsidR="00AE694E">
        <w:rPr>
          <w:sz w:val="30"/>
          <w:szCs w:val="30"/>
        </w:rPr>
        <w:t xml:space="preserve">содержания  в ней  доступных элементов питания, </w:t>
      </w:r>
      <w:r>
        <w:rPr>
          <w:sz w:val="30"/>
          <w:szCs w:val="30"/>
        </w:rPr>
        <w:t xml:space="preserve"> влагообеспеченности</w:t>
      </w:r>
      <w:r w:rsidR="00AE694E">
        <w:rPr>
          <w:sz w:val="30"/>
          <w:szCs w:val="30"/>
        </w:rPr>
        <w:t xml:space="preserve">, от агротехники, сорта, предшественника, количества минеральных и органических удобрений, внесенных под  предшественник и др..  </w:t>
      </w:r>
    </w:p>
    <w:p w:rsidR="009E4214" w:rsidRDefault="00F01831" w:rsidP="00AD6CE4">
      <w:pPr>
        <w:pStyle w:val="a9"/>
        <w:ind w:firstLine="567"/>
        <w:jc w:val="both"/>
      </w:pPr>
      <w:r>
        <w:t>Существует более 40 методик</w:t>
      </w:r>
      <w:r w:rsidR="009E4214">
        <w:t xml:space="preserve"> расчёта доз удобрений </w:t>
      </w:r>
      <w:r w:rsidR="00AD6CE4">
        <w:t xml:space="preserve">на запланированный урожай. Во всех случаях необходимо учитывать существующее почвенное плодородие и потребность растений в элементах питания для </w:t>
      </w:r>
      <w:r w:rsidR="00F94BD0">
        <w:t>формирования плановой урожайности.  Для этого необходимо знать:</w:t>
      </w:r>
    </w:p>
    <w:p w:rsidR="00F94BD0" w:rsidRDefault="00F94BD0" w:rsidP="00AD6CE4">
      <w:pPr>
        <w:pStyle w:val="a9"/>
        <w:ind w:firstLine="567"/>
        <w:jc w:val="both"/>
      </w:pPr>
      <w:r>
        <w:t>а) вынос элементов минерального питания  с единицей  урожая основной и побочной продукции;</w:t>
      </w:r>
    </w:p>
    <w:p w:rsidR="00F94BD0" w:rsidRDefault="00F94BD0" w:rsidP="00AD6CE4">
      <w:pPr>
        <w:pStyle w:val="a9"/>
        <w:ind w:firstLine="567"/>
        <w:jc w:val="both"/>
      </w:pPr>
      <w:r>
        <w:lastRenderedPageBreak/>
        <w:t>б) обеспеченность почв доступными элементами минерального питания – азотом, фосфором, калием, микроэлементами;</w:t>
      </w:r>
    </w:p>
    <w:p w:rsidR="00F94BD0" w:rsidRDefault="00F94BD0" w:rsidP="00AD6CE4">
      <w:pPr>
        <w:pStyle w:val="a9"/>
        <w:ind w:firstLine="567"/>
        <w:jc w:val="both"/>
      </w:pPr>
      <w:r>
        <w:t xml:space="preserve">в) </w:t>
      </w:r>
      <w:r w:rsidR="0096304C">
        <w:t>коэффициенты использования минеральных элементов питания из почвы, органических и минеральных удобрений</w:t>
      </w:r>
    </w:p>
    <w:p w:rsidR="00AE694E" w:rsidRDefault="0096304C" w:rsidP="00AD6CE4">
      <w:pPr>
        <w:ind w:firstLine="567"/>
        <w:jc w:val="both"/>
        <w:rPr>
          <w:sz w:val="30"/>
          <w:szCs w:val="30"/>
        </w:rPr>
      </w:pPr>
      <w:r>
        <w:rPr>
          <w:sz w:val="30"/>
          <w:szCs w:val="30"/>
        </w:rPr>
        <w:t>Вынос питательных элементов различными культурами представлен в таблице 2.2.</w:t>
      </w:r>
    </w:p>
    <w:p w:rsidR="00B12B7A" w:rsidRDefault="00B12B7A" w:rsidP="00AD6CE4">
      <w:pPr>
        <w:ind w:firstLine="567"/>
        <w:jc w:val="both"/>
        <w:rPr>
          <w:sz w:val="30"/>
          <w:szCs w:val="30"/>
        </w:rPr>
      </w:pPr>
    </w:p>
    <w:p w:rsidR="0096304C" w:rsidRDefault="0096304C" w:rsidP="00AD6CE4">
      <w:pPr>
        <w:ind w:firstLine="567"/>
        <w:jc w:val="both"/>
        <w:rPr>
          <w:sz w:val="30"/>
          <w:szCs w:val="30"/>
        </w:rPr>
      </w:pPr>
      <w:r w:rsidRPr="00B12B7A">
        <w:rPr>
          <w:b/>
          <w:sz w:val="30"/>
          <w:szCs w:val="30"/>
        </w:rPr>
        <w:t>Таблица 2.2</w:t>
      </w:r>
      <w:r w:rsidR="00252795">
        <w:rPr>
          <w:b/>
          <w:sz w:val="30"/>
          <w:szCs w:val="30"/>
        </w:rPr>
        <w:t>.</w:t>
      </w:r>
      <w:r w:rsidRPr="00B12B7A">
        <w:rPr>
          <w:b/>
          <w:sz w:val="30"/>
          <w:szCs w:val="30"/>
        </w:rPr>
        <w:t xml:space="preserve"> </w:t>
      </w:r>
      <w:r w:rsidR="00B12B7A" w:rsidRPr="00B12B7A">
        <w:rPr>
          <w:b/>
          <w:sz w:val="30"/>
          <w:szCs w:val="30"/>
        </w:rPr>
        <w:t xml:space="preserve"> Вынос питательных элементов</w:t>
      </w:r>
      <w:r w:rsidR="00B12B7A">
        <w:rPr>
          <w:sz w:val="30"/>
          <w:szCs w:val="30"/>
        </w:rPr>
        <w:t xml:space="preserve"> (</w:t>
      </w:r>
      <w:r w:rsidR="00252795">
        <w:rPr>
          <w:sz w:val="30"/>
          <w:szCs w:val="30"/>
        </w:rPr>
        <w:t xml:space="preserve"> в </w:t>
      </w:r>
      <w:r w:rsidR="00B12B7A">
        <w:rPr>
          <w:sz w:val="30"/>
          <w:szCs w:val="30"/>
        </w:rPr>
        <w:t xml:space="preserve">кг на 1 т основной продукции с учётом побочной) </w:t>
      </w:r>
      <w:r w:rsidR="00B12B7A" w:rsidRPr="00B12B7A">
        <w:rPr>
          <w:b/>
          <w:sz w:val="30"/>
          <w:szCs w:val="30"/>
        </w:rPr>
        <w:t>для ЦЧЗ</w:t>
      </w:r>
      <w:r w:rsidR="00B12B7A">
        <w:rPr>
          <w:sz w:val="30"/>
          <w:szCs w:val="30"/>
        </w:rPr>
        <w:t>.</w:t>
      </w:r>
    </w:p>
    <w:p w:rsidR="0059688C" w:rsidRDefault="0059688C" w:rsidP="00210DB8">
      <w:pPr>
        <w:ind w:firstLine="567"/>
        <w:jc w:val="both"/>
        <w:rPr>
          <w:sz w:val="30"/>
          <w:szCs w:val="30"/>
        </w:rPr>
      </w:pPr>
    </w:p>
    <w:tbl>
      <w:tblPr>
        <w:tblStyle w:val="ab"/>
        <w:tblW w:w="0" w:type="auto"/>
        <w:tblInd w:w="250" w:type="dxa"/>
        <w:tblLook w:val="04A0"/>
      </w:tblPr>
      <w:tblGrid>
        <w:gridCol w:w="5387"/>
        <w:gridCol w:w="1134"/>
        <w:gridCol w:w="992"/>
        <w:gridCol w:w="957"/>
      </w:tblGrid>
      <w:tr w:rsidR="00B12B7A" w:rsidTr="00740CCC">
        <w:tc>
          <w:tcPr>
            <w:tcW w:w="5387" w:type="dxa"/>
          </w:tcPr>
          <w:p w:rsidR="00B12B7A" w:rsidRDefault="00B12B7A" w:rsidP="00B12B7A">
            <w:pPr>
              <w:jc w:val="center"/>
              <w:rPr>
                <w:sz w:val="30"/>
                <w:szCs w:val="30"/>
              </w:rPr>
            </w:pPr>
            <w:r>
              <w:rPr>
                <w:sz w:val="30"/>
                <w:szCs w:val="30"/>
              </w:rPr>
              <w:t>Культура</w:t>
            </w:r>
          </w:p>
        </w:tc>
        <w:tc>
          <w:tcPr>
            <w:tcW w:w="1134" w:type="dxa"/>
          </w:tcPr>
          <w:p w:rsidR="00B12B7A" w:rsidRPr="00B12B7A" w:rsidRDefault="00B12B7A" w:rsidP="00B12B7A">
            <w:pPr>
              <w:jc w:val="center"/>
              <w:rPr>
                <w:sz w:val="30"/>
                <w:szCs w:val="30"/>
                <w:lang w:val="en-US"/>
              </w:rPr>
            </w:pPr>
            <w:r>
              <w:rPr>
                <w:sz w:val="30"/>
                <w:szCs w:val="30"/>
                <w:lang w:val="en-US"/>
              </w:rPr>
              <w:t>N</w:t>
            </w:r>
          </w:p>
        </w:tc>
        <w:tc>
          <w:tcPr>
            <w:tcW w:w="992" w:type="dxa"/>
          </w:tcPr>
          <w:p w:rsidR="00B12B7A" w:rsidRPr="00B12B7A" w:rsidRDefault="00B12B7A" w:rsidP="00B12B7A">
            <w:pPr>
              <w:jc w:val="center"/>
              <w:rPr>
                <w:sz w:val="30"/>
                <w:szCs w:val="30"/>
                <w:lang w:val="en-US"/>
              </w:rPr>
            </w:pPr>
            <w:r>
              <w:rPr>
                <w:sz w:val="30"/>
                <w:szCs w:val="30"/>
                <w:lang w:val="en-US"/>
              </w:rPr>
              <w:t>P</w:t>
            </w:r>
            <w:r w:rsidRPr="00B12B7A">
              <w:rPr>
                <w:lang w:val="en-US"/>
              </w:rPr>
              <w:t>2</w:t>
            </w:r>
            <w:r>
              <w:rPr>
                <w:sz w:val="30"/>
                <w:szCs w:val="30"/>
                <w:lang w:val="en-US"/>
              </w:rPr>
              <w:t>O</w:t>
            </w:r>
            <w:r w:rsidRPr="00B12B7A">
              <w:rPr>
                <w:lang w:val="en-US"/>
              </w:rPr>
              <w:t>5</w:t>
            </w:r>
          </w:p>
        </w:tc>
        <w:tc>
          <w:tcPr>
            <w:tcW w:w="957" w:type="dxa"/>
          </w:tcPr>
          <w:p w:rsidR="00B12B7A" w:rsidRPr="00B12B7A" w:rsidRDefault="00B12B7A" w:rsidP="00B12B7A">
            <w:pPr>
              <w:jc w:val="center"/>
              <w:rPr>
                <w:sz w:val="30"/>
                <w:szCs w:val="30"/>
                <w:lang w:val="en-US"/>
              </w:rPr>
            </w:pPr>
            <w:r>
              <w:rPr>
                <w:sz w:val="30"/>
                <w:szCs w:val="30"/>
                <w:lang w:val="en-US"/>
              </w:rPr>
              <w:t>K</w:t>
            </w:r>
            <w:r w:rsidRPr="00B12B7A">
              <w:rPr>
                <w:lang w:val="en-US"/>
              </w:rPr>
              <w:t>2</w:t>
            </w:r>
            <w:r>
              <w:rPr>
                <w:sz w:val="30"/>
                <w:szCs w:val="30"/>
                <w:lang w:val="en-US"/>
              </w:rPr>
              <w:t>O</w:t>
            </w:r>
          </w:p>
        </w:tc>
      </w:tr>
      <w:tr w:rsidR="00B12B7A" w:rsidTr="00740CCC">
        <w:tc>
          <w:tcPr>
            <w:tcW w:w="5387" w:type="dxa"/>
          </w:tcPr>
          <w:p w:rsidR="00B12B7A" w:rsidRPr="00B12B7A" w:rsidRDefault="00B12B7A" w:rsidP="00E361CE">
            <w:pPr>
              <w:jc w:val="both"/>
              <w:rPr>
                <w:sz w:val="30"/>
                <w:szCs w:val="30"/>
              </w:rPr>
            </w:pPr>
            <w:r>
              <w:rPr>
                <w:sz w:val="30"/>
                <w:szCs w:val="30"/>
              </w:rPr>
              <w:t>Озимая пшеница</w:t>
            </w:r>
          </w:p>
        </w:tc>
        <w:tc>
          <w:tcPr>
            <w:tcW w:w="1134" w:type="dxa"/>
          </w:tcPr>
          <w:p w:rsidR="00B12B7A" w:rsidRDefault="00740CCC" w:rsidP="00E361CE">
            <w:pPr>
              <w:jc w:val="both"/>
              <w:rPr>
                <w:sz w:val="30"/>
                <w:szCs w:val="30"/>
              </w:rPr>
            </w:pPr>
            <w:r>
              <w:rPr>
                <w:sz w:val="30"/>
                <w:szCs w:val="30"/>
              </w:rPr>
              <w:t>25,6</w:t>
            </w:r>
          </w:p>
        </w:tc>
        <w:tc>
          <w:tcPr>
            <w:tcW w:w="992" w:type="dxa"/>
          </w:tcPr>
          <w:p w:rsidR="00B12B7A" w:rsidRDefault="00740CCC" w:rsidP="00E361CE">
            <w:pPr>
              <w:jc w:val="both"/>
              <w:rPr>
                <w:sz w:val="30"/>
                <w:szCs w:val="30"/>
              </w:rPr>
            </w:pPr>
            <w:r>
              <w:rPr>
                <w:sz w:val="30"/>
                <w:szCs w:val="30"/>
              </w:rPr>
              <w:t>9,2</w:t>
            </w:r>
          </w:p>
        </w:tc>
        <w:tc>
          <w:tcPr>
            <w:tcW w:w="957" w:type="dxa"/>
          </w:tcPr>
          <w:p w:rsidR="00B12B7A" w:rsidRDefault="00740CCC" w:rsidP="00E361CE">
            <w:pPr>
              <w:jc w:val="both"/>
              <w:rPr>
                <w:sz w:val="30"/>
                <w:szCs w:val="30"/>
              </w:rPr>
            </w:pPr>
            <w:r>
              <w:rPr>
                <w:sz w:val="30"/>
                <w:szCs w:val="30"/>
              </w:rPr>
              <w:t>15,7</w:t>
            </w:r>
          </w:p>
        </w:tc>
      </w:tr>
      <w:tr w:rsidR="00B12B7A" w:rsidTr="00740CCC">
        <w:tc>
          <w:tcPr>
            <w:tcW w:w="5387" w:type="dxa"/>
          </w:tcPr>
          <w:p w:rsidR="00B12B7A" w:rsidRDefault="00B12B7A" w:rsidP="00E361CE">
            <w:pPr>
              <w:jc w:val="both"/>
              <w:rPr>
                <w:sz w:val="30"/>
                <w:szCs w:val="30"/>
              </w:rPr>
            </w:pPr>
            <w:r>
              <w:rPr>
                <w:sz w:val="30"/>
                <w:szCs w:val="30"/>
              </w:rPr>
              <w:t>Озимая рожь</w:t>
            </w:r>
          </w:p>
        </w:tc>
        <w:tc>
          <w:tcPr>
            <w:tcW w:w="1134" w:type="dxa"/>
          </w:tcPr>
          <w:p w:rsidR="00B12B7A" w:rsidRDefault="00740CCC" w:rsidP="00E361CE">
            <w:pPr>
              <w:jc w:val="both"/>
              <w:rPr>
                <w:sz w:val="30"/>
                <w:szCs w:val="30"/>
              </w:rPr>
            </w:pPr>
            <w:r>
              <w:rPr>
                <w:sz w:val="30"/>
                <w:szCs w:val="30"/>
              </w:rPr>
              <w:t>26,3</w:t>
            </w:r>
          </w:p>
        </w:tc>
        <w:tc>
          <w:tcPr>
            <w:tcW w:w="992" w:type="dxa"/>
          </w:tcPr>
          <w:p w:rsidR="00B12B7A" w:rsidRDefault="00740CCC" w:rsidP="00E361CE">
            <w:pPr>
              <w:jc w:val="both"/>
              <w:rPr>
                <w:sz w:val="30"/>
                <w:szCs w:val="30"/>
              </w:rPr>
            </w:pPr>
            <w:r>
              <w:rPr>
                <w:sz w:val="30"/>
                <w:szCs w:val="30"/>
              </w:rPr>
              <w:t>10,5</w:t>
            </w:r>
          </w:p>
        </w:tc>
        <w:tc>
          <w:tcPr>
            <w:tcW w:w="957" w:type="dxa"/>
          </w:tcPr>
          <w:p w:rsidR="00B12B7A" w:rsidRDefault="00740CCC" w:rsidP="00E361CE">
            <w:pPr>
              <w:jc w:val="both"/>
              <w:rPr>
                <w:sz w:val="30"/>
                <w:szCs w:val="30"/>
              </w:rPr>
            </w:pPr>
            <w:r>
              <w:rPr>
                <w:sz w:val="30"/>
                <w:szCs w:val="30"/>
              </w:rPr>
              <w:t>23,8</w:t>
            </w:r>
          </w:p>
        </w:tc>
      </w:tr>
      <w:tr w:rsidR="00B12B7A" w:rsidTr="00740CCC">
        <w:tc>
          <w:tcPr>
            <w:tcW w:w="5387" w:type="dxa"/>
          </w:tcPr>
          <w:p w:rsidR="00B12B7A" w:rsidRDefault="00B12B7A" w:rsidP="00E361CE">
            <w:pPr>
              <w:jc w:val="both"/>
              <w:rPr>
                <w:sz w:val="30"/>
                <w:szCs w:val="30"/>
              </w:rPr>
            </w:pPr>
            <w:r>
              <w:rPr>
                <w:sz w:val="30"/>
                <w:szCs w:val="30"/>
              </w:rPr>
              <w:t>Яровая пшеница</w:t>
            </w:r>
          </w:p>
        </w:tc>
        <w:tc>
          <w:tcPr>
            <w:tcW w:w="1134" w:type="dxa"/>
          </w:tcPr>
          <w:p w:rsidR="00B12B7A" w:rsidRDefault="00740CCC" w:rsidP="00E361CE">
            <w:pPr>
              <w:jc w:val="both"/>
              <w:rPr>
                <w:sz w:val="30"/>
                <w:szCs w:val="30"/>
              </w:rPr>
            </w:pPr>
            <w:r>
              <w:rPr>
                <w:sz w:val="30"/>
                <w:szCs w:val="30"/>
              </w:rPr>
              <w:t>31,7</w:t>
            </w:r>
          </w:p>
        </w:tc>
        <w:tc>
          <w:tcPr>
            <w:tcW w:w="992" w:type="dxa"/>
          </w:tcPr>
          <w:p w:rsidR="00B12B7A" w:rsidRDefault="00740CCC" w:rsidP="00E361CE">
            <w:pPr>
              <w:jc w:val="both"/>
              <w:rPr>
                <w:sz w:val="30"/>
                <w:szCs w:val="30"/>
              </w:rPr>
            </w:pPr>
            <w:r>
              <w:rPr>
                <w:sz w:val="30"/>
                <w:szCs w:val="30"/>
              </w:rPr>
              <w:t>10,3</w:t>
            </w:r>
          </w:p>
        </w:tc>
        <w:tc>
          <w:tcPr>
            <w:tcW w:w="957" w:type="dxa"/>
          </w:tcPr>
          <w:p w:rsidR="00B12B7A" w:rsidRDefault="00740CCC" w:rsidP="00E361CE">
            <w:pPr>
              <w:jc w:val="both"/>
              <w:rPr>
                <w:sz w:val="30"/>
                <w:szCs w:val="30"/>
              </w:rPr>
            </w:pPr>
            <w:r>
              <w:rPr>
                <w:sz w:val="30"/>
                <w:szCs w:val="30"/>
              </w:rPr>
              <w:t>19,0</w:t>
            </w:r>
          </w:p>
        </w:tc>
      </w:tr>
      <w:tr w:rsidR="00B12B7A" w:rsidTr="00740CCC">
        <w:tc>
          <w:tcPr>
            <w:tcW w:w="5387" w:type="dxa"/>
          </w:tcPr>
          <w:p w:rsidR="00B12B7A" w:rsidRDefault="00B12B7A" w:rsidP="00E361CE">
            <w:pPr>
              <w:jc w:val="both"/>
              <w:rPr>
                <w:sz w:val="30"/>
                <w:szCs w:val="30"/>
              </w:rPr>
            </w:pPr>
            <w:r>
              <w:rPr>
                <w:sz w:val="30"/>
                <w:szCs w:val="30"/>
              </w:rPr>
              <w:t>Ячмень</w:t>
            </w:r>
          </w:p>
        </w:tc>
        <w:tc>
          <w:tcPr>
            <w:tcW w:w="1134" w:type="dxa"/>
          </w:tcPr>
          <w:p w:rsidR="00B12B7A" w:rsidRDefault="00740CCC" w:rsidP="00E361CE">
            <w:pPr>
              <w:jc w:val="both"/>
              <w:rPr>
                <w:sz w:val="30"/>
                <w:szCs w:val="30"/>
              </w:rPr>
            </w:pPr>
            <w:r>
              <w:rPr>
                <w:sz w:val="30"/>
                <w:szCs w:val="30"/>
              </w:rPr>
              <w:t>23,6</w:t>
            </w:r>
          </w:p>
        </w:tc>
        <w:tc>
          <w:tcPr>
            <w:tcW w:w="992" w:type="dxa"/>
          </w:tcPr>
          <w:p w:rsidR="00B12B7A" w:rsidRDefault="00252795" w:rsidP="00E361CE">
            <w:pPr>
              <w:jc w:val="both"/>
              <w:rPr>
                <w:sz w:val="30"/>
                <w:szCs w:val="30"/>
              </w:rPr>
            </w:pPr>
            <w:r>
              <w:rPr>
                <w:sz w:val="30"/>
                <w:szCs w:val="30"/>
              </w:rPr>
              <w:t>10,0</w:t>
            </w:r>
          </w:p>
        </w:tc>
        <w:tc>
          <w:tcPr>
            <w:tcW w:w="957" w:type="dxa"/>
          </w:tcPr>
          <w:p w:rsidR="00B12B7A" w:rsidRDefault="00252795" w:rsidP="00E361CE">
            <w:pPr>
              <w:jc w:val="both"/>
              <w:rPr>
                <w:sz w:val="30"/>
                <w:szCs w:val="30"/>
              </w:rPr>
            </w:pPr>
            <w:r>
              <w:rPr>
                <w:sz w:val="30"/>
                <w:szCs w:val="30"/>
              </w:rPr>
              <w:t>19,2</w:t>
            </w:r>
          </w:p>
        </w:tc>
      </w:tr>
      <w:tr w:rsidR="00B12B7A" w:rsidTr="00740CCC">
        <w:tc>
          <w:tcPr>
            <w:tcW w:w="5387" w:type="dxa"/>
          </w:tcPr>
          <w:p w:rsidR="00B12B7A" w:rsidRDefault="00B12B7A" w:rsidP="00E361CE">
            <w:pPr>
              <w:jc w:val="both"/>
              <w:rPr>
                <w:sz w:val="30"/>
                <w:szCs w:val="30"/>
              </w:rPr>
            </w:pPr>
            <w:r>
              <w:rPr>
                <w:sz w:val="30"/>
                <w:szCs w:val="30"/>
              </w:rPr>
              <w:t>Овёс</w:t>
            </w:r>
          </w:p>
        </w:tc>
        <w:tc>
          <w:tcPr>
            <w:tcW w:w="1134" w:type="dxa"/>
          </w:tcPr>
          <w:p w:rsidR="00B12B7A" w:rsidRDefault="00252795" w:rsidP="00E361CE">
            <w:pPr>
              <w:jc w:val="both"/>
              <w:rPr>
                <w:sz w:val="30"/>
                <w:szCs w:val="30"/>
              </w:rPr>
            </w:pPr>
            <w:r>
              <w:rPr>
                <w:sz w:val="30"/>
                <w:szCs w:val="30"/>
              </w:rPr>
              <w:t>28,8</w:t>
            </w:r>
          </w:p>
        </w:tc>
        <w:tc>
          <w:tcPr>
            <w:tcW w:w="992" w:type="dxa"/>
          </w:tcPr>
          <w:p w:rsidR="00B12B7A" w:rsidRDefault="00252795" w:rsidP="00E361CE">
            <w:pPr>
              <w:jc w:val="both"/>
              <w:rPr>
                <w:sz w:val="30"/>
                <w:szCs w:val="30"/>
              </w:rPr>
            </w:pPr>
            <w:r>
              <w:rPr>
                <w:sz w:val="30"/>
                <w:szCs w:val="30"/>
              </w:rPr>
              <w:t>10,7</w:t>
            </w:r>
          </w:p>
        </w:tc>
        <w:tc>
          <w:tcPr>
            <w:tcW w:w="957" w:type="dxa"/>
          </w:tcPr>
          <w:p w:rsidR="00B12B7A" w:rsidRDefault="00252795" w:rsidP="00E361CE">
            <w:pPr>
              <w:jc w:val="both"/>
              <w:rPr>
                <w:sz w:val="30"/>
                <w:szCs w:val="30"/>
              </w:rPr>
            </w:pPr>
            <w:r>
              <w:rPr>
                <w:sz w:val="30"/>
                <w:szCs w:val="30"/>
              </w:rPr>
              <w:t>28,4</w:t>
            </w:r>
          </w:p>
        </w:tc>
      </w:tr>
      <w:tr w:rsidR="00B12B7A" w:rsidTr="00740CCC">
        <w:tc>
          <w:tcPr>
            <w:tcW w:w="5387" w:type="dxa"/>
          </w:tcPr>
          <w:p w:rsidR="00B12B7A" w:rsidRDefault="00E361CE" w:rsidP="00E361CE">
            <w:pPr>
              <w:jc w:val="both"/>
              <w:rPr>
                <w:sz w:val="30"/>
                <w:szCs w:val="30"/>
              </w:rPr>
            </w:pPr>
            <w:r>
              <w:rPr>
                <w:sz w:val="30"/>
                <w:szCs w:val="30"/>
              </w:rPr>
              <w:t>Кукуруза на зерно</w:t>
            </w:r>
          </w:p>
        </w:tc>
        <w:tc>
          <w:tcPr>
            <w:tcW w:w="1134" w:type="dxa"/>
          </w:tcPr>
          <w:p w:rsidR="00B12B7A" w:rsidRDefault="00252795" w:rsidP="00E361CE">
            <w:pPr>
              <w:jc w:val="both"/>
              <w:rPr>
                <w:sz w:val="30"/>
                <w:szCs w:val="30"/>
              </w:rPr>
            </w:pPr>
            <w:r>
              <w:rPr>
                <w:sz w:val="30"/>
                <w:szCs w:val="30"/>
              </w:rPr>
              <w:t>26,5</w:t>
            </w:r>
          </w:p>
        </w:tc>
        <w:tc>
          <w:tcPr>
            <w:tcW w:w="992" w:type="dxa"/>
          </w:tcPr>
          <w:p w:rsidR="00B12B7A" w:rsidRDefault="00252795" w:rsidP="00E361CE">
            <w:pPr>
              <w:jc w:val="both"/>
              <w:rPr>
                <w:sz w:val="30"/>
                <w:szCs w:val="30"/>
              </w:rPr>
            </w:pPr>
            <w:r>
              <w:rPr>
                <w:sz w:val="30"/>
                <w:szCs w:val="30"/>
              </w:rPr>
              <w:t>9,1</w:t>
            </w:r>
          </w:p>
        </w:tc>
        <w:tc>
          <w:tcPr>
            <w:tcW w:w="957" w:type="dxa"/>
          </w:tcPr>
          <w:p w:rsidR="00B12B7A" w:rsidRDefault="00252795" w:rsidP="00E361CE">
            <w:pPr>
              <w:jc w:val="both"/>
              <w:rPr>
                <w:sz w:val="30"/>
                <w:szCs w:val="30"/>
              </w:rPr>
            </w:pPr>
            <w:r>
              <w:rPr>
                <w:sz w:val="30"/>
                <w:szCs w:val="30"/>
              </w:rPr>
              <w:t>25,2</w:t>
            </w:r>
          </w:p>
        </w:tc>
      </w:tr>
      <w:tr w:rsidR="00E361CE" w:rsidTr="00740CCC">
        <w:tc>
          <w:tcPr>
            <w:tcW w:w="5387" w:type="dxa"/>
          </w:tcPr>
          <w:p w:rsidR="00E361CE" w:rsidRDefault="00E361CE" w:rsidP="00E361CE">
            <w:pPr>
              <w:jc w:val="both"/>
              <w:rPr>
                <w:sz w:val="30"/>
                <w:szCs w:val="30"/>
              </w:rPr>
            </w:pPr>
            <w:r>
              <w:rPr>
                <w:sz w:val="30"/>
                <w:szCs w:val="30"/>
              </w:rPr>
              <w:t>Просо</w:t>
            </w:r>
          </w:p>
        </w:tc>
        <w:tc>
          <w:tcPr>
            <w:tcW w:w="1134" w:type="dxa"/>
          </w:tcPr>
          <w:p w:rsidR="00E361CE" w:rsidRDefault="00252795" w:rsidP="00E361CE">
            <w:pPr>
              <w:jc w:val="both"/>
              <w:rPr>
                <w:sz w:val="30"/>
                <w:szCs w:val="30"/>
              </w:rPr>
            </w:pPr>
            <w:r>
              <w:rPr>
                <w:sz w:val="30"/>
                <w:szCs w:val="30"/>
              </w:rPr>
              <w:t>27,5</w:t>
            </w:r>
          </w:p>
        </w:tc>
        <w:tc>
          <w:tcPr>
            <w:tcW w:w="992" w:type="dxa"/>
          </w:tcPr>
          <w:p w:rsidR="00E361CE" w:rsidRDefault="00252795" w:rsidP="00E361CE">
            <w:pPr>
              <w:jc w:val="both"/>
              <w:rPr>
                <w:sz w:val="30"/>
                <w:szCs w:val="30"/>
              </w:rPr>
            </w:pPr>
            <w:r>
              <w:rPr>
                <w:sz w:val="30"/>
                <w:szCs w:val="30"/>
              </w:rPr>
              <w:t>8,2</w:t>
            </w:r>
          </w:p>
        </w:tc>
        <w:tc>
          <w:tcPr>
            <w:tcW w:w="957" w:type="dxa"/>
          </w:tcPr>
          <w:p w:rsidR="00E361CE" w:rsidRDefault="00252795" w:rsidP="00E361CE">
            <w:pPr>
              <w:jc w:val="both"/>
              <w:rPr>
                <w:sz w:val="30"/>
                <w:szCs w:val="30"/>
              </w:rPr>
            </w:pPr>
            <w:r>
              <w:rPr>
                <w:sz w:val="30"/>
                <w:szCs w:val="30"/>
              </w:rPr>
              <w:t>30,4</w:t>
            </w:r>
          </w:p>
        </w:tc>
      </w:tr>
      <w:tr w:rsidR="00E361CE" w:rsidTr="00740CCC">
        <w:tc>
          <w:tcPr>
            <w:tcW w:w="5387" w:type="dxa"/>
          </w:tcPr>
          <w:p w:rsidR="00E361CE" w:rsidRDefault="00E361CE" w:rsidP="00E361CE">
            <w:pPr>
              <w:jc w:val="both"/>
              <w:rPr>
                <w:sz w:val="30"/>
                <w:szCs w:val="30"/>
              </w:rPr>
            </w:pPr>
            <w:r>
              <w:rPr>
                <w:sz w:val="30"/>
                <w:szCs w:val="30"/>
              </w:rPr>
              <w:t>Гречиха</w:t>
            </w:r>
          </w:p>
        </w:tc>
        <w:tc>
          <w:tcPr>
            <w:tcW w:w="1134" w:type="dxa"/>
          </w:tcPr>
          <w:p w:rsidR="00E361CE" w:rsidRDefault="00252795" w:rsidP="00E361CE">
            <w:pPr>
              <w:jc w:val="both"/>
              <w:rPr>
                <w:sz w:val="30"/>
                <w:szCs w:val="30"/>
              </w:rPr>
            </w:pPr>
            <w:r>
              <w:rPr>
                <w:sz w:val="30"/>
                <w:szCs w:val="30"/>
              </w:rPr>
              <w:t>24,4</w:t>
            </w:r>
          </w:p>
        </w:tc>
        <w:tc>
          <w:tcPr>
            <w:tcW w:w="992" w:type="dxa"/>
          </w:tcPr>
          <w:p w:rsidR="00E361CE" w:rsidRDefault="00252795" w:rsidP="00E361CE">
            <w:pPr>
              <w:jc w:val="both"/>
              <w:rPr>
                <w:sz w:val="30"/>
                <w:szCs w:val="30"/>
              </w:rPr>
            </w:pPr>
            <w:r>
              <w:rPr>
                <w:sz w:val="30"/>
                <w:szCs w:val="30"/>
              </w:rPr>
              <w:t>17.6</w:t>
            </w:r>
          </w:p>
        </w:tc>
        <w:tc>
          <w:tcPr>
            <w:tcW w:w="957" w:type="dxa"/>
          </w:tcPr>
          <w:p w:rsidR="00E361CE" w:rsidRDefault="00252795" w:rsidP="00E361CE">
            <w:pPr>
              <w:jc w:val="both"/>
              <w:rPr>
                <w:sz w:val="30"/>
                <w:szCs w:val="30"/>
              </w:rPr>
            </w:pPr>
            <w:r>
              <w:rPr>
                <w:sz w:val="30"/>
                <w:szCs w:val="30"/>
              </w:rPr>
              <w:t>66,6</w:t>
            </w:r>
          </w:p>
        </w:tc>
      </w:tr>
      <w:tr w:rsidR="00E361CE" w:rsidTr="00740CCC">
        <w:tc>
          <w:tcPr>
            <w:tcW w:w="5387" w:type="dxa"/>
          </w:tcPr>
          <w:p w:rsidR="00E361CE" w:rsidRDefault="00E361CE" w:rsidP="00E361CE">
            <w:pPr>
              <w:jc w:val="both"/>
              <w:rPr>
                <w:sz w:val="30"/>
                <w:szCs w:val="30"/>
              </w:rPr>
            </w:pPr>
            <w:r>
              <w:rPr>
                <w:sz w:val="30"/>
                <w:szCs w:val="30"/>
              </w:rPr>
              <w:t>Горох</w:t>
            </w:r>
          </w:p>
        </w:tc>
        <w:tc>
          <w:tcPr>
            <w:tcW w:w="1134" w:type="dxa"/>
          </w:tcPr>
          <w:p w:rsidR="00E361CE" w:rsidRDefault="00252795" w:rsidP="00E361CE">
            <w:pPr>
              <w:jc w:val="both"/>
              <w:rPr>
                <w:sz w:val="30"/>
                <w:szCs w:val="30"/>
              </w:rPr>
            </w:pPr>
            <w:r>
              <w:rPr>
                <w:sz w:val="30"/>
                <w:szCs w:val="30"/>
              </w:rPr>
              <w:t>66,4</w:t>
            </w:r>
          </w:p>
        </w:tc>
        <w:tc>
          <w:tcPr>
            <w:tcW w:w="992" w:type="dxa"/>
          </w:tcPr>
          <w:p w:rsidR="00E361CE" w:rsidRDefault="00252795" w:rsidP="00E361CE">
            <w:pPr>
              <w:jc w:val="both"/>
              <w:rPr>
                <w:sz w:val="30"/>
                <w:szCs w:val="30"/>
              </w:rPr>
            </w:pPr>
            <w:r>
              <w:rPr>
                <w:sz w:val="30"/>
                <w:szCs w:val="30"/>
              </w:rPr>
              <w:t>13,9</w:t>
            </w:r>
          </w:p>
        </w:tc>
        <w:tc>
          <w:tcPr>
            <w:tcW w:w="957" w:type="dxa"/>
          </w:tcPr>
          <w:p w:rsidR="00E361CE" w:rsidRDefault="00252795" w:rsidP="00E361CE">
            <w:pPr>
              <w:jc w:val="both"/>
              <w:rPr>
                <w:sz w:val="30"/>
                <w:szCs w:val="30"/>
              </w:rPr>
            </w:pPr>
            <w:r>
              <w:rPr>
                <w:sz w:val="30"/>
                <w:szCs w:val="30"/>
              </w:rPr>
              <w:t>28,0</w:t>
            </w:r>
          </w:p>
        </w:tc>
      </w:tr>
      <w:tr w:rsidR="00E361CE" w:rsidTr="00740CCC">
        <w:tc>
          <w:tcPr>
            <w:tcW w:w="5387" w:type="dxa"/>
          </w:tcPr>
          <w:p w:rsidR="00E361CE" w:rsidRDefault="00E361CE" w:rsidP="00E361CE">
            <w:pPr>
              <w:jc w:val="both"/>
              <w:rPr>
                <w:sz w:val="30"/>
                <w:szCs w:val="30"/>
              </w:rPr>
            </w:pPr>
            <w:r>
              <w:rPr>
                <w:sz w:val="30"/>
                <w:szCs w:val="30"/>
              </w:rPr>
              <w:t>Сахарная свёкла</w:t>
            </w:r>
          </w:p>
        </w:tc>
        <w:tc>
          <w:tcPr>
            <w:tcW w:w="1134" w:type="dxa"/>
          </w:tcPr>
          <w:p w:rsidR="00E361CE" w:rsidRDefault="00A443F8" w:rsidP="00E361CE">
            <w:pPr>
              <w:jc w:val="both"/>
              <w:rPr>
                <w:sz w:val="30"/>
                <w:szCs w:val="30"/>
              </w:rPr>
            </w:pPr>
            <w:r>
              <w:rPr>
                <w:sz w:val="30"/>
                <w:szCs w:val="30"/>
              </w:rPr>
              <w:t>4,43</w:t>
            </w:r>
          </w:p>
        </w:tc>
        <w:tc>
          <w:tcPr>
            <w:tcW w:w="992" w:type="dxa"/>
          </w:tcPr>
          <w:p w:rsidR="00E361CE" w:rsidRDefault="00A443F8" w:rsidP="00E361CE">
            <w:pPr>
              <w:jc w:val="both"/>
              <w:rPr>
                <w:sz w:val="30"/>
                <w:szCs w:val="30"/>
              </w:rPr>
            </w:pPr>
            <w:r>
              <w:rPr>
                <w:sz w:val="30"/>
                <w:szCs w:val="30"/>
              </w:rPr>
              <w:t>1,29</w:t>
            </w:r>
          </w:p>
        </w:tc>
        <w:tc>
          <w:tcPr>
            <w:tcW w:w="957" w:type="dxa"/>
          </w:tcPr>
          <w:p w:rsidR="00E361CE" w:rsidRDefault="00A443F8" w:rsidP="00E361CE">
            <w:pPr>
              <w:jc w:val="both"/>
              <w:rPr>
                <w:sz w:val="30"/>
                <w:szCs w:val="30"/>
              </w:rPr>
            </w:pPr>
            <w:r>
              <w:rPr>
                <w:sz w:val="30"/>
                <w:szCs w:val="30"/>
              </w:rPr>
              <w:t>5,89</w:t>
            </w:r>
          </w:p>
        </w:tc>
      </w:tr>
      <w:tr w:rsidR="00A443F8" w:rsidTr="00740CCC">
        <w:tc>
          <w:tcPr>
            <w:tcW w:w="5387" w:type="dxa"/>
          </w:tcPr>
          <w:p w:rsidR="00A443F8" w:rsidRDefault="00A443F8" w:rsidP="00E361CE">
            <w:pPr>
              <w:jc w:val="both"/>
              <w:rPr>
                <w:sz w:val="30"/>
                <w:szCs w:val="30"/>
              </w:rPr>
            </w:pPr>
            <w:r>
              <w:rPr>
                <w:sz w:val="30"/>
                <w:szCs w:val="30"/>
              </w:rPr>
              <w:t>Подсолнечник</w:t>
            </w:r>
          </w:p>
        </w:tc>
        <w:tc>
          <w:tcPr>
            <w:tcW w:w="1134" w:type="dxa"/>
          </w:tcPr>
          <w:p w:rsidR="00A443F8" w:rsidRDefault="00A443F8" w:rsidP="00E361CE">
            <w:pPr>
              <w:jc w:val="both"/>
              <w:rPr>
                <w:sz w:val="30"/>
                <w:szCs w:val="30"/>
              </w:rPr>
            </w:pPr>
            <w:r>
              <w:rPr>
                <w:sz w:val="30"/>
                <w:szCs w:val="30"/>
              </w:rPr>
              <w:t>41,3</w:t>
            </w:r>
          </w:p>
        </w:tc>
        <w:tc>
          <w:tcPr>
            <w:tcW w:w="992" w:type="dxa"/>
          </w:tcPr>
          <w:p w:rsidR="00A443F8" w:rsidRDefault="00A443F8" w:rsidP="00E361CE">
            <w:pPr>
              <w:jc w:val="both"/>
              <w:rPr>
                <w:sz w:val="30"/>
                <w:szCs w:val="30"/>
              </w:rPr>
            </w:pPr>
            <w:r>
              <w:rPr>
                <w:sz w:val="30"/>
                <w:szCs w:val="30"/>
              </w:rPr>
              <w:t>18,7</w:t>
            </w:r>
          </w:p>
        </w:tc>
        <w:tc>
          <w:tcPr>
            <w:tcW w:w="957" w:type="dxa"/>
          </w:tcPr>
          <w:p w:rsidR="00A443F8" w:rsidRDefault="00A443F8" w:rsidP="00E361CE">
            <w:pPr>
              <w:jc w:val="both"/>
              <w:rPr>
                <w:sz w:val="30"/>
                <w:szCs w:val="30"/>
              </w:rPr>
            </w:pPr>
            <w:r>
              <w:rPr>
                <w:sz w:val="30"/>
                <w:szCs w:val="30"/>
              </w:rPr>
              <w:t>99,2</w:t>
            </w:r>
          </w:p>
        </w:tc>
      </w:tr>
      <w:tr w:rsidR="00E361CE" w:rsidTr="00740CCC">
        <w:tc>
          <w:tcPr>
            <w:tcW w:w="5387" w:type="dxa"/>
          </w:tcPr>
          <w:p w:rsidR="00E361CE" w:rsidRDefault="00E361CE" w:rsidP="00E361CE">
            <w:pPr>
              <w:jc w:val="both"/>
              <w:rPr>
                <w:sz w:val="30"/>
                <w:szCs w:val="30"/>
              </w:rPr>
            </w:pPr>
            <w:r>
              <w:rPr>
                <w:sz w:val="30"/>
                <w:szCs w:val="30"/>
              </w:rPr>
              <w:t>Кориандр</w:t>
            </w:r>
          </w:p>
        </w:tc>
        <w:tc>
          <w:tcPr>
            <w:tcW w:w="1134" w:type="dxa"/>
          </w:tcPr>
          <w:p w:rsidR="00E361CE" w:rsidRDefault="00A443F8" w:rsidP="00E361CE">
            <w:pPr>
              <w:jc w:val="both"/>
              <w:rPr>
                <w:sz w:val="30"/>
                <w:szCs w:val="30"/>
              </w:rPr>
            </w:pPr>
            <w:r>
              <w:rPr>
                <w:sz w:val="30"/>
                <w:szCs w:val="30"/>
              </w:rPr>
              <w:t>44,4</w:t>
            </w:r>
          </w:p>
        </w:tc>
        <w:tc>
          <w:tcPr>
            <w:tcW w:w="992" w:type="dxa"/>
          </w:tcPr>
          <w:p w:rsidR="00E361CE" w:rsidRDefault="00A443F8" w:rsidP="00E361CE">
            <w:pPr>
              <w:jc w:val="both"/>
              <w:rPr>
                <w:sz w:val="30"/>
                <w:szCs w:val="30"/>
              </w:rPr>
            </w:pPr>
            <w:r>
              <w:rPr>
                <w:sz w:val="30"/>
                <w:szCs w:val="30"/>
              </w:rPr>
              <w:t>40,1</w:t>
            </w:r>
          </w:p>
        </w:tc>
        <w:tc>
          <w:tcPr>
            <w:tcW w:w="957" w:type="dxa"/>
          </w:tcPr>
          <w:p w:rsidR="00E361CE" w:rsidRDefault="00A443F8" w:rsidP="00E361CE">
            <w:pPr>
              <w:jc w:val="both"/>
              <w:rPr>
                <w:sz w:val="30"/>
                <w:szCs w:val="30"/>
              </w:rPr>
            </w:pPr>
            <w:r>
              <w:rPr>
                <w:sz w:val="30"/>
                <w:szCs w:val="30"/>
              </w:rPr>
              <w:t>72,9</w:t>
            </w:r>
          </w:p>
        </w:tc>
      </w:tr>
      <w:tr w:rsidR="00E361CE" w:rsidTr="00740CCC">
        <w:tc>
          <w:tcPr>
            <w:tcW w:w="5387" w:type="dxa"/>
          </w:tcPr>
          <w:p w:rsidR="00E361CE" w:rsidRDefault="00E361CE" w:rsidP="00E361CE">
            <w:pPr>
              <w:jc w:val="both"/>
              <w:rPr>
                <w:sz w:val="30"/>
                <w:szCs w:val="30"/>
              </w:rPr>
            </w:pPr>
            <w:r>
              <w:rPr>
                <w:sz w:val="30"/>
                <w:szCs w:val="30"/>
              </w:rPr>
              <w:t>Картофель</w:t>
            </w:r>
          </w:p>
        </w:tc>
        <w:tc>
          <w:tcPr>
            <w:tcW w:w="1134" w:type="dxa"/>
          </w:tcPr>
          <w:p w:rsidR="00E361CE" w:rsidRDefault="00A443F8" w:rsidP="00E361CE">
            <w:pPr>
              <w:jc w:val="both"/>
              <w:rPr>
                <w:sz w:val="30"/>
                <w:szCs w:val="30"/>
              </w:rPr>
            </w:pPr>
            <w:r>
              <w:rPr>
                <w:sz w:val="30"/>
                <w:szCs w:val="30"/>
              </w:rPr>
              <w:t>5.7</w:t>
            </w:r>
          </w:p>
        </w:tc>
        <w:tc>
          <w:tcPr>
            <w:tcW w:w="992" w:type="dxa"/>
          </w:tcPr>
          <w:p w:rsidR="00E361CE" w:rsidRDefault="00A443F8" w:rsidP="00E361CE">
            <w:pPr>
              <w:jc w:val="both"/>
              <w:rPr>
                <w:sz w:val="30"/>
                <w:szCs w:val="30"/>
              </w:rPr>
            </w:pPr>
            <w:r>
              <w:rPr>
                <w:sz w:val="30"/>
                <w:szCs w:val="30"/>
              </w:rPr>
              <w:t>1,8</w:t>
            </w:r>
          </w:p>
        </w:tc>
        <w:tc>
          <w:tcPr>
            <w:tcW w:w="957" w:type="dxa"/>
          </w:tcPr>
          <w:p w:rsidR="00E361CE" w:rsidRDefault="00A443F8" w:rsidP="00E361CE">
            <w:pPr>
              <w:jc w:val="both"/>
              <w:rPr>
                <w:sz w:val="30"/>
                <w:szCs w:val="30"/>
              </w:rPr>
            </w:pPr>
            <w:r>
              <w:rPr>
                <w:sz w:val="30"/>
                <w:szCs w:val="30"/>
              </w:rPr>
              <w:t>7,5</w:t>
            </w:r>
          </w:p>
        </w:tc>
      </w:tr>
      <w:tr w:rsidR="00E361CE" w:rsidTr="00740CCC">
        <w:tc>
          <w:tcPr>
            <w:tcW w:w="5387" w:type="dxa"/>
          </w:tcPr>
          <w:p w:rsidR="00E361CE" w:rsidRDefault="00E361CE" w:rsidP="00E361CE">
            <w:pPr>
              <w:jc w:val="both"/>
              <w:rPr>
                <w:sz w:val="30"/>
                <w:szCs w:val="30"/>
              </w:rPr>
            </w:pPr>
            <w:r>
              <w:rPr>
                <w:sz w:val="30"/>
                <w:szCs w:val="30"/>
              </w:rPr>
              <w:t>Кукуруза на силос</w:t>
            </w:r>
          </w:p>
        </w:tc>
        <w:tc>
          <w:tcPr>
            <w:tcW w:w="1134" w:type="dxa"/>
          </w:tcPr>
          <w:p w:rsidR="00E361CE" w:rsidRDefault="00F850FF" w:rsidP="00E361CE">
            <w:pPr>
              <w:jc w:val="both"/>
              <w:rPr>
                <w:sz w:val="30"/>
                <w:szCs w:val="30"/>
              </w:rPr>
            </w:pPr>
            <w:r>
              <w:rPr>
                <w:sz w:val="30"/>
                <w:szCs w:val="30"/>
              </w:rPr>
              <w:t>3,40</w:t>
            </w:r>
          </w:p>
        </w:tc>
        <w:tc>
          <w:tcPr>
            <w:tcW w:w="992" w:type="dxa"/>
          </w:tcPr>
          <w:p w:rsidR="00E361CE" w:rsidRDefault="00F850FF" w:rsidP="00E361CE">
            <w:pPr>
              <w:jc w:val="both"/>
              <w:rPr>
                <w:sz w:val="30"/>
                <w:szCs w:val="30"/>
              </w:rPr>
            </w:pPr>
            <w:r>
              <w:rPr>
                <w:sz w:val="30"/>
                <w:szCs w:val="30"/>
              </w:rPr>
              <w:t>1,17</w:t>
            </w:r>
          </w:p>
        </w:tc>
        <w:tc>
          <w:tcPr>
            <w:tcW w:w="957" w:type="dxa"/>
          </w:tcPr>
          <w:p w:rsidR="00E361CE" w:rsidRDefault="00F850FF" w:rsidP="00E361CE">
            <w:pPr>
              <w:jc w:val="both"/>
              <w:rPr>
                <w:sz w:val="30"/>
                <w:szCs w:val="30"/>
              </w:rPr>
            </w:pPr>
            <w:r>
              <w:rPr>
                <w:sz w:val="30"/>
                <w:szCs w:val="30"/>
              </w:rPr>
              <w:t>3,45</w:t>
            </w:r>
          </w:p>
        </w:tc>
      </w:tr>
      <w:tr w:rsidR="00E361CE" w:rsidTr="00740CCC">
        <w:tc>
          <w:tcPr>
            <w:tcW w:w="5387" w:type="dxa"/>
          </w:tcPr>
          <w:p w:rsidR="00E361CE" w:rsidRDefault="00E361CE" w:rsidP="00E361CE">
            <w:pPr>
              <w:jc w:val="both"/>
              <w:rPr>
                <w:sz w:val="30"/>
                <w:szCs w:val="30"/>
              </w:rPr>
            </w:pPr>
            <w:r>
              <w:rPr>
                <w:sz w:val="30"/>
                <w:szCs w:val="30"/>
              </w:rPr>
              <w:t>Кормовая свёкла</w:t>
            </w:r>
          </w:p>
        </w:tc>
        <w:tc>
          <w:tcPr>
            <w:tcW w:w="1134" w:type="dxa"/>
          </w:tcPr>
          <w:p w:rsidR="00E361CE" w:rsidRDefault="00F850FF" w:rsidP="00E361CE">
            <w:pPr>
              <w:jc w:val="both"/>
              <w:rPr>
                <w:sz w:val="30"/>
                <w:szCs w:val="30"/>
              </w:rPr>
            </w:pPr>
            <w:r>
              <w:rPr>
                <w:sz w:val="30"/>
                <w:szCs w:val="30"/>
              </w:rPr>
              <w:t>3,69</w:t>
            </w:r>
          </w:p>
        </w:tc>
        <w:tc>
          <w:tcPr>
            <w:tcW w:w="992" w:type="dxa"/>
          </w:tcPr>
          <w:p w:rsidR="00E361CE" w:rsidRDefault="00F850FF" w:rsidP="00E361CE">
            <w:pPr>
              <w:jc w:val="both"/>
              <w:rPr>
                <w:sz w:val="30"/>
                <w:szCs w:val="30"/>
              </w:rPr>
            </w:pPr>
            <w:r>
              <w:rPr>
                <w:sz w:val="30"/>
                <w:szCs w:val="30"/>
              </w:rPr>
              <w:t>0,86</w:t>
            </w:r>
          </w:p>
        </w:tc>
        <w:tc>
          <w:tcPr>
            <w:tcW w:w="957" w:type="dxa"/>
          </w:tcPr>
          <w:p w:rsidR="00E361CE" w:rsidRDefault="00F850FF" w:rsidP="00E361CE">
            <w:pPr>
              <w:jc w:val="both"/>
              <w:rPr>
                <w:sz w:val="30"/>
                <w:szCs w:val="30"/>
              </w:rPr>
            </w:pPr>
            <w:r>
              <w:rPr>
                <w:sz w:val="30"/>
                <w:szCs w:val="30"/>
              </w:rPr>
              <w:t>4,56</w:t>
            </w:r>
          </w:p>
        </w:tc>
      </w:tr>
      <w:tr w:rsidR="00E361CE" w:rsidTr="00740CCC">
        <w:tc>
          <w:tcPr>
            <w:tcW w:w="5387" w:type="dxa"/>
          </w:tcPr>
          <w:p w:rsidR="00E361CE" w:rsidRDefault="00E361CE" w:rsidP="00E361CE">
            <w:pPr>
              <w:jc w:val="both"/>
              <w:rPr>
                <w:sz w:val="30"/>
                <w:szCs w:val="30"/>
              </w:rPr>
            </w:pPr>
            <w:r>
              <w:rPr>
                <w:sz w:val="30"/>
                <w:szCs w:val="30"/>
              </w:rPr>
              <w:t xml:space="preserve">Однолетние травы </w:t>
            </w:r>
            <w:r w:rsidRPr="00740CCC">
              <w:rPr>
                <w:sz w:val="26"/>
                <w:szCs w:val="26"/>
              </w:rPr>
              <w:t>(сено бобово-злаковое)</w:t>
            </w:r>
          </w:p>
        </w:tc>
        <w:tc>
          <w:tcPr>
            <w:tcW w:w="1134" w:type="dxa"/>
          </w:tcPr>
          <w:p w:rsidR="00E361CE" w:rsidRDefault="00F850FF" w:rsidP="00E361CE">
            <w:pPr>
              <w:jc w:val="both"/>
              <w:rPr>
                <w:sz w:val="30"/>
                <w:szCs w:val="30"/>
              </w:rPr>
            </w:pPr>
            <w:r>
              <w:rPr>
                <w:sz w:val="30"/>
                <w:szCs w:val="30"/>
              </w:rPr>
              <w:t>22,9</w:t>
            </w:r>
          </w:p>
        </w:tc>
        <w:tc>
          <w:tcPr>
            <w:tcW w:w="992" w:type="dxa"/>
          </w:tcPr>
          <w:p w:rsidR="00E361CE" w:rsidRDefault="00F850FF" w:rsidP="00E361CE">
            <w:pPr>
              <w:jc w:val="both"/>
              <w:rPr>
                <w:sz w:val="30"/>
                <w:szCs w:val="30"/>
              </w:rPr>
            </w:pPr>
            <w:r>
              <w:rPr>
                <w:sz w:val="30"/>
                <w:szCs w:val="30"/>
              </w:rPr>
              <w:t>5,8</w:t>
            </w:r>
          </w:p>
        </w:tc>
        <w:tc>
          <w:tcPr>
            <w:tcW w:w="957" w:type="dxa"/>
          </w:tcPr>
          <w:p w:rsidR="00E361CE" w:rsidRDefault="00F850FF" w:rsidP="00E361CE">
            <w:pPr>
              <w:jc w:val="both"/>
              <w:rPr>
                <w:sz w:val="30"/>
                <w:szCs w:val="30"/>
              </w:rPr>
            </w:pPr>
            <w:r>
              <w:rPr>
                <w:sz w:val="30"/>
                <w:szCs w:val="30"/>
              </w:rPr>
              <w:t>20,9</w:t>
            </w:r>
          </w:p>
        </w:tc>
      </w:tr>
      <w:tr w:rsidR="00E361CE" w:rsidTr="00740CCC">
        <w:tc>
          <w:tcPr>
            <w:tcW w:w="5387" w:type="dxa"/>
          </w:tcPr>
          <w:p w:rsidR="00E361CE" w:rsidRDefault="00E361CE" w:rsidP="00E361CE">
            <w:pPr>
              <w:jc w:val="both"/>
              <w:rPr>
                <w:sz w:val="30"/>
                <w:szCs w:val="30"/>
              </w:rPr>
            </w:pPr>
            <w:r>
              <w:rPr>
                <w:sz w:val="30"/>
                <w:szCs w:val="30"/>
              </w:rPr>
              <w:t>Однолетние травы злаковые (сено)</w:t>
            </w:r>
          </w:p>
        </w:tc>
        <w:tc>
          <w:tcPr>
            <w:tcW w:w="1134" w:type="dxa"/>
          </w:tcPr>
          <w:p w:rsidR="00E361CE" w:rsidRDefault="00F01831" w:rsidP="00E361CE">
            <w:pPr>
              <w:jc w:val="both"/>
              <w:rPr>
                <w:sz w:val="30"/>
                <w:szCs w:val="30"/>
              </w:rPr>
            </w:pPr>
            <w:r>
              <w:rPr>
                <w:sz w:val="30"/>
                <w:szCs w:val="30"/>
              </w:rPr>
              <w:t>14,5</w:t>
            </w:r>
          </w:p>
        </w:tc>
        <w:tc>
          <w:tcPr>
            <w:tcW w:w="992" w:type="dxa"/>
          </w:tcPr>
          <w:p w:rsidR="00E361CE" w:rsidRDefault="00F01831" w:rsidP="00E361CE">
            <w:pPr>
              <w:jc w:val="both"/>
              <w:rPr>
                <w:sz w:val="30"/>
                <w:szCs w:val="30"/>
              </w:rPr>
            </w:pPr>
            <w:r>
              <w:rPr>
                <w:sz w:val="30"/>
                <w:szCs w:val="30"/>
              </w:rPr>
              <w:t>4,1</w:t>
            </w:r>
          </w:p>
        </w:tc>
        <w:tc>
          <w:tcPr>
            <w:tcW w:w="957" w:type="dxa"/>
          </w:tcPr>
          <w:p w:rsidR="00E361CE" w:rsidRDefault="00F01831" w:rsidP="00E361CE">
            <w:pPr>
              <w:jc w:val="both"/>
              <w:rPr>
                <w:sz w:val="30"/>
                <w:szCs w:val="30"/>
              </w:rPr>
            </w:pPr>
            <w:r>
              <w:rPr>
                <w:sz w:val="30"/>
                <w:szCs w:val="30"/>
              </w:rPr>
              <w:t>17,7</w:t>
            </w:r>
          </w:p>
        </w:tc>
      </w:tr>
      <w:tr w:rsidR="00E361CE" w:rsidTr="00740CCC">
        <w:tc>
          <w:tcPr>
            <w:tcW w:w="5387" w:type="dxa"/>
          </w:tcPr>
          <w:p w:rsidR="00E361CE" w:rsidRDefault="00E361CE" w:rsidP="00E361CE">
            <w:pPr>
              <w:jc w:val="both"/>
              <w:rPr>
                <w:sz w:val="30"/>
                <w:szCs w:val="30"/>
              </w:rPr>
            </w:pPr>
            <w:r>
              <w:rPr>
                <w:sz w:val="30"/>
                <w:szCs w:val="30"/>
              </w:rPr>
              <w:t>Однолетние травы бобовые (сено)</w:t>
            </w:r>
          </w:p>
        </w:tc>
        <w:tc>
          <w:tcPr>
            <w:tcW w:w="1134" w:type="dxa"/>
          </w:tcPr>
          <w:p w:rsidR="00E361CE" w:rsidRDefault="00F01831" w:rsidP="00E361CE">
            <w:pPr>
              <w:jc w:val="both"/>
              <w:rPr>
                <w:sz w:val="30"/>
                <w:szCs w:val="30"/>
              </w:rPr>
            </w:pPr>
            <w:r>
              <w:rPr>
                <w:sz w:val="30"/>
                <w:szCs w:val="30"/>
              </w:rPr>
              <w:t>33,5</w:t>
            </w:r>
          </w:p>
        </w:tc>
        <w:tc>
          <w:tcPr>
            <w:tcW w:w="992" w:type="dxa"/>
          </w:tcPr>
          <w:p w:rsidR="00E361CE" w:rsidRDefault="00F01831" w:rsidP="00E361CE">
            <w:pPr>
              <w:jc w:val="both"/>
              <w:rPr>
                <w:sz w:val="30"/>
                <w:szCs w:val="30"/>
              </w:rPr>
            </w:pPr>
            <w:r>
              <w:rPr>
                <w:sz w:val="30"/>
                <w:szCs w:val="30"/>
              </w:rPr>
              <w:t>4,9</w:t>
            </w:r>
          </w:p>
        </w:tc>
        <w:tc>
          <w:tcPr>
            <w:tcW w:w="957" w:type="dxa"/>
          </w:tcPr>
          <w:p w:rsidR="00E361CE" w:rsidRDefault="00F01831" w:rsidP="00E361CE">
            <w:pPr>
              <w:jc w:val="both"/>
              <w:rPr>
                <w:sz w:val="30"/>
                <w:szCs w:val="30"/>
              </w:rPr>
            </w:pPr>
            <w:r>
              <w:rPr>
                <w:sz w:val="30"/>
                <w:szCs w:val="30"/>
              </w:rPr>
              <w:t>11,4</w:t>
            </w:r>
          </w:p>
        </w:tc>
      </w:tr>
      <w:tr w:rsidR="00E361CE" w:rsidTr="00740CCC">
        <w:tc>
          <w:tcPr>
            <w:tcW w:w="5387" w:type="dxa"/>
          </w:tcPr>
          <w:p w:rsidR="00E361CE" w:rsidRDefault="00740CCC" w:rsidP="00E361CE">
            <w:pPr>
              <w:jc w:val="both"/>
              <w:rPr>
                <w:sz w:val="30"/>
                <w:szCs w:val="30"/>
              </w:rPr>
            </w:pPr>
            <w:r>
              <w:rPr>
                <w:sz w:val="30"/>
                <w:szCs w:val="30"/>
              </w:rPr>
              <w:t>Однолетние травы в целом (сено)</w:t>
            </w:r>
          </w:p>
        </w:tc>
        <w:tc>
          <w:tcPr>
            <w:tcW w:w="1134" w:type="dxa"/>
          </w:tcPr>
          <w:p w:rsidR="00E361CE" w:rsidRDefault="00F01831" w:rsidP="00E361CE">
            <w:pPr>
              <w:jc w:val="both"/>
              <w:rPr>
                <w:sz w:val="30"/>
                <w:szCs w:val="30"/>
              </w:rPr>
            </w:pPr>
            <w:r>
              <w:rPr>
                <w:sz w:val="30"/>
                <w:szCs w:val="30"/>
              </w:rPr>
              <w:t>21,0</w:t>
            </w:r>
          </w:p>
        </w:tc>
        <w:tc>
          <w:tcPr>
            <w:tcW w:w="992" w:type="dxa"/>
          </w:tcPr>
          <w:p w:rsidR="00E361CE" w:rsidRDefault="00F01831" w:rsidP="00E361CE">
            <w:pPr>
              <w:jc w:val="both"/>
              <w:rPr>
                <w:sz w:val="30"/>
                <w:szCs w:val="30"/>
              </w:rPr>
            </w:pPr>
            <w:r>
              <w:rPr>
                <w:sz w:val="30"/>
                <w:szCs w:val="30"/>
              </w:rPr>
              <w:t>6,4</w:t>
            </w:r>
          </w:p>
        </w:tc>
        <w:tc>
          <w:tcPr>
            <w:tcW w:w="957" w:type="dxa"/>
          </w:tcPr>
          <w:p w:rsidR="00E361CE" w:rsidRDefault="00F01831" w:rsidP="00E361CE">
            <w:pPr>
              <w:jc w:val="both"/>
              <w:rPr>
                <w:sz w:val="30"/>
                <w:szCs w:val="30"/>
              </w:rPr>
            </w:pPr>
            <w:r>
              <w:rPr>
                <w:sz w:val="30"/>
                <w:szCs w:val="30"/>
              </w:rPr>
              <w:t>19,2</w:t>
            </w:r>
          </w:p>
        </w:tc>
      </w:tr>
      <w:tr w:rsidR="00E361CE" w:rsidTr="00740CCC">
        <w:tc>
          <w:tcPr>
            <w:tcW w:w="5387" w:type="dxa"/>
          </w:tcPr>
          <w:p w:rsidR="00E361CE" w:rsidRDefault="00740CCC" w:rsidP="00E361CE">
            <w:pPr>
              <w:jc w:val="both"/>
              <w:rPr>
                <w:sz w:val="30"/>
                <w:szCs w:val="30"/>
              </w:rPr>
            </w:pPr>
            <w:r>
              <w:rPr>
                <w:sz w:val="30"/>
                <w:szCs w:val="30"/>
              </w:rPr>
              <w:t>Многолетние травы злаковые (сено)</w:t>
            </w:r>
          </w:p>
        </w:tc>
        <w:tc>
          <w:tcPr>
            <w:tcW w:w="1134" w:type="dxa"/>
          </w:tcPr>
          <w:p w:rsidR="00E361CE" w:rsidRDefault="00F01831" w:rsidP="00E361CE">
            <w:pPr>
              <w:jc w:val="both"/>
              <w:rPr>
                <w:sz w:val="30"/>
                <w:szCs w:val="30"/>
              </w:rPr>
            </w:pPr>
            <w:r>
              <w:rPr>
                <w:sz w:val="30"/>
                <w:szCs w:val="30"/>
              </w:rPr>
              <w:t>14,4</w:t>
            </w:r>
          </w:p>
        </w:tc>
        <w:tc>
          <w:tcPr>
            <w:tcW w:w="992" w:type="dxa"/>
          </w:tcPr>
          <w:p w:rsidR="00E361CE" w:rsidRDefault="00F01831" w:rsidP="00E361CE">
            <w:pPr>
              <w:jc w:val="both"/>
              <w:rPr>
                <w:sz w:val="30"/>
                <w:szCs w:val="30"/>
              </w:rPr>
            </w:pPr>
            <w:r>
              <w:rPr>
                <w:sz w:val="30"/>
                <w:szCs w:val="30"/>
              </w:rPr>
              <w:t>4,7</w:t>
            </w:r>
          </w:p>
        </w:tc>
        <w:tc>
          <w:tcPr>
            <w:tcW w:w="957" w:type="dxa"/>
          </w:tcPr>
          <w:p w:rsidR="00E361CE" w:rsidRDefault="00F01831" w:rsidP="00E361CE">
            <w:pPr>
              <w:jc w:val="both"/>
              <w:rPr>
                <w:sz w:val="30"/>
                <w:szCs w:val="30"/>
              </w:rPr>
            </w:pPr>
            <w:r>
              <w:rPr>
                <w:sz w:val="30"/>
                <w:szCs w:val="30"/>
              </w:rPr>
              <w:t>19,9</w:t>
            </w:r>
          </w:p>
        </w:tc>
      </w:tr>
      <w:tr w:rsidR="00E361CE" w:rsidTr="00740CCC">
        <w:tc>
          <w:tcPr>
            <w:tcW w:w="5387" w:type="dxa"/>
          </w:tcPr>
          <w:p w:rsidR="00E361CE" w:rsidRDefault="00740CCC" w:rsidP="00E361CE">
            <w:pPr>
              <w:jc w:val="both"/>
              <w:rPr>
                <w:sz w:val="30"/>
                <w:szCs w:val="30"/>
              </w:rPr>
            </w:pPr>
            <w:r>
              <w:rPr>
                <w:sz w:val="30"/>
                <w:szCs w:val="30"/>
              </w:rPr>
              <w:t>Бобово-злаковые</w:t>
            </w:r>
          </w:p>
        </w:tc>
        <w:tc>
          <w:tcPr>
            <w:tcW w:w="1134" w:type="dxa"/>
          </w:tcPr>
          <w:p w:rsidR="00E361CE" w:rsidRDefault="00F01831" w:rsidP="00E361CE">
            <w:pPr>
              <w:jc w:val="both"/>
              <w:rPr>
                <w:sz w:val="30"/>
                <w:szCs w:val="30"/>
              </w:rPr>
            </w:pPr>
            <w:r>
              <w:rPr>
                <w:sz w:val="30"/>
                <w:szCs w:val="30"/>
              </w:rPr>
              <w:t>19,6</w:t>
            </w:r>
          </w:p>
        </w:tc>
        <w:tc>
          <w:tcPr>
            <w:tcW w:w="992" w:type="dxa"/>
          </w:tcPr>
          <w:p w:rsidR="00E361CE" w:rsidRDefault="00F01831" w:rsidP="00E361CE">
            <w:pPr>
              <w:jc w:val="both"/>
              <w:rPr>
                <w:sz w:val="30"/>
                <w:szCs w:val="30"/>
              </w:rPr>
            </w:pPr>
            <w:r>
              <w:rPr>
                <w:sz w:val="30"/>
                <w:szCs w:val="30"/>
              </w:rPr>
              <w:t>5,0</w:t>
            </w:r>
          </w:p>
        </w:tc>
        <w:tc>
          <w:tcPr>
            <w:tcW w:w="957" w:type="dxa"/>
          </w:tcPr>
          <w:p w:rsidR="00E361CE" w:rsidRDefault="00F01831" w:rsidP="00E361CE">
            <w:pPr>
              <w:jc w:val="both"/>
              <w:rPr>
                <w:sz w:val="30"/>
                <w:szCs w:val="30"/>
              </w:rPr>
            </w:pPr>
            <w:r>
              <w:rPr>
                <w:sz w:val="30"/>
                <w:szCs w:val="30"/>
              </w:rPr>
              <w:t>19,4</w:t>
            </w:r>
          </w:p>
        </w:tc>
      </w:tr>
      <w:tr w:rsidR="00E361CE" w:rsidTr="00740CCC">
        <w:tc>
          <w:tcPr>
            <w:tcW w:w="5387" w:type="dxa"/>
          </w:tcPr>
          <w:p w:rsidR="00E361CE" w:rsidRDefault="00740CCC" w:rsidP="00E361CE">
            <w:pPr>
              <w:jc w:val="both"/>
              <w:rPr>
                <w:sz w:val="30"/>
                <w:szCs w:val="30"/>
              </w:rPr>
            </w:pPr>
            <w:r>
              <w:rPr>
                <w:sz w:val="30"/>
                <w:szCs w:val="30"/>
              </w:rPr>
              <w:t>Люцерна</w:t>
            </w:r>
          </w:p>
        </w:tc>
        <w:tc>
          <w:tcPr>
            <w:tcW w:w="1134" w:type="dxa"/>
          </w:tcPr>
          <w:p w:rsidR="00E361CE" w:rsidRDefault="00F01831" w:rsidP="00E361CE">
            <w:pPr>
              <w:jc w:val="both"/>
              <w:rPr>
                <w:sz w:val="30"/>
                <w:szCs w:val="30"/>
              </w:rPr>
            </w:pPr>
            <w:r>
              <w:rPr>
                <w:sz w:val="30"/>
                <w:szCs w:val="30"/>
              </w:rPr>
              <w:t>28,9</w:t>
            </w:r>
          </w:p>
        </w:tc>
        <w:tc>
          <w:tcPr>
            <w:tcW w:w="992" w:type="dxa"/>
          </w:tcPr>
          <w:p w:rsidR="00E361CE" w:rsidRDefault="00F01831" w:rsidP="00E361CE">
            <w:pPr>
              <w:jc w:val="both"/>
              <w:rPr>
                <w:sz w:val="30"/>
                <w:szCs w:val="30"/>
              </w:rPr>
            </w:pPr>
            <w:r>
              <w:rPr>
                <w:sz w:val="30"/>
                <w:szCs w:val="30"/>
              </w:rPr>
              <w:t>5,4</w:t>
            </w:r>
          </w:p>
        </w:tc>
        <w:tc>
          <w:tcPr>
            <w:tcW w:w="957" w:type="dxa"/>
          </w:tcPr>
          <w:p w:rsidR="00E361CE" w:rsidRDefault="00F01831" w:rsidP="00E361CE">
            <w:pPr>
              <w:jc w:val="both"/>
              <w:rPr>
                <w:sz w:val="30"/>
                <w:szCs w:val="30"/>
              </w:rPr>
            </w:pPr>
            <w:r>
              <w:rPr>
                <w:sz w:val="30"/>
                <w:szCs w:val="30"/>
              </w:rPr>
              <w:t>21,2</w:t>
            </w:r>
          </w:p>
        </w:tc>
      </w:tr>
      <w:tr w:rsidR="00E361CE" w:rsidTr="00740CCC">
        <w:tc>
          <w:tcPr>
            <w:tcW w:w="5387" w:type="dxa"/>
          </w:tcPr>
          <w:p w:rsidR="00E361CE" w:rsidRDefault="00740CCC" w:rsidP="00E361CE">
            <w:pPr>
              <w:jc w:val="both"/>
              <w:rPr>
                <w:sz w:val="30"/>
                <w:szCs w:val="30"/>
              </w:rPr>
            </w:pPr>
            <w:r>
              <w:rPr>
                <w:sz w:val="30"/>
                <w:szCs w:val="30"/>
              </w:rPr>
              <w:t>В целом</w:t>
            </w:r>
          </w:p>
        </w:tc>
        <w:tc>
          <w:tcPr>
            <w:tcW w:w="1134" w:type="dxa"/>
          </w:tcPr>
          <w:p w:rsidR="00E361CE" w:rsidRDefault="00F01831" w:rsidP="00E361CE">
            <w:pPr>
              <w:jc w:val="both"/>
              <w:rPr>
                <w:sz w:val="30"/>
                <w:szCs w:val="30"/>
              </w:rPr>
            </w:pPr>
            <w:r>
              <w:rPr>
                <w:sz w:val="30"/>
                <w:szCs w:val="30"/>
              </w:rPr>
              <w:t>24,9</w:t>
            </w:r>
          </w:p>
        </w:tc>
        <w:tc>
          <w:tcPr>
            <w:tcW w:w="992" w:type="dxa"/>
          </w:tcPr>
          <w:p w:rsidR="00E361CE" w:rsidRDefault="00F01831" w:rsidP="00E361CE">
            <w:pPr>
              <w:jc w:val="both"/>
              <w:rPr>
                <w:sz w:val="30"/>
                <w:szCs w:val="30"/>
              </w:rPr>
            </w:pPr>
            <w:r>
              <w:rPr>
                <w:sz w:val="30"/>
                <w:szCs w:val="30"/>
              </w:rPr>
              <w:t>5,4</w:t>
            </w:r>
          </w:p>
        </w:tc>
        <w:tc>
          <w:tcPr>
            <w:tcW w:w="957" w:type="dxa"/>
          </w:tcPr>
          <w:p w:rsidR="00E361CE" w:rsidRDefault="00F01831" w:rsidP="00E361CE">
            <w:pPr>
              <w:jc w:val="both"/>
              <w:rPr>
                <w:sz w:val="30"/>
                <w:szCs w:val="30"/>
              </w:rPr>
            </w:pPr>
            <w:r>
              <w:rPr>
                <w:sz w:val="30"/>
                <w:szCs w:val="30"/>
              </w:rPr>
              <w:t>20,4</w:t>
            </w:r>
          </w:p>
        </w:tc>
      </w:tr>
    </w:tbl>
    <w:p w:rsidR="00B12B7A" w:rsidRDefault="00B12B7A" w:rsidP="00210DB8">
      <w:pPr>
        <w:ind w:firstLine="567"/>
        <w:jc w:val="both"/>
        <w:rPr>
          <w:sz w:val="30"/>
          <w:szCs w:val="30"/>
        </w:rPr>
      </w:pPr>
    </w:p>
    <w:p w:rsidR="00350343" w:rsidRDefault="00350343" w:rsidP="00210DB8">
      <w:pPr>
        <w:ind w:firstLine="567"/>
        <w:jc w:val="both"/>
        <w:rPr>
          <w:sz w:val="30"/>
          <w:szCs w:val="30"/>
        </w:rPr>
      </w:pPr>
      <w:r>
        <w:rPr>
          <w:sz w:val="30"/>
          <w:szCs w:val="30"/>
        </w:rPr>
        <w:t xml:space="preserve">Вынос питательных элементов растениями зависит от типа почв, дозы и вида удобрения, предшественников, метеоусловий и величины урожая. Поэтому при расчёте доз удобрений под </w:t>
      </w:r>
      <w:r>
        <w:rPr>
          <w:sz w:val="30"/>
          <w:szCs w:val="30"/>
        </w:rPr>
        <w:lastRenderedPageBreak/>
        <w:t>культуры необходимо пользоваться показателями выноса азота, фосфора и калия, полученными на данном типе почв.</w:t>
      </w:r>
    </w:p>
    <w:p w:rsidR="001166C8" w:rsidRDefault="00907703" w:rsidP="00210DB8">
      <w:pPr>
        <w:ind w:firstLine="567"/>
        <w:jc w:val="both"/>
        <w:rPr>
          <w:sz w:val="30"/>
          <w:szCs w:val="30"/>
        </w:rPr>
      </w:pPr>
      <w:r>
        <w:rPr>
          <w:sz w:val="30"/>
          <w:szCs w:val="30"/>
        </w:rPr>
        <w:t xml:space="preserve">Показатели содержания в почве доступных элементов питания  получают на основании лабораторных анализов почвенных образцов. По результатам таких исследований  для сельскохозяйственных предприятий составляют агрохимические картограммы, в которых отражают  обеспеченность </w:t>
      </w:r>
      <w:r w:rsidR="00A47D55">
        <w:rPr>
          <w:sz w:val="30"/>
          <w:szCs w:val="30"/>
        </w:rPr>
        <w:t>пахотного горизонта</w:t>
      </w:r>
      <w:r w:rsidR="00A47D55" w:rsidRPr="00A47D55">
        <w:rPr>
          <w:sz w:val="30"/>
          <w:szCs w:val="30"/>
        </w:rPr>
        <w:t xml:space="preserve"> </w:t>
      </w:r>
      <w:r w:rsidR="00A47D55">
        <w:rPr>
          <w:sz w:val="30"/>
          <w:szCs w:val="30"/>
        </w:rPr>
        <w:t xml:space="preserve">почвы подвижными формами азота, фосфора и калия. </w:t>
      </w:r>
    </w:p>
    <w:p w:rsidR="00B12B7A" w:rsidRDefault="000E3FF9" w:rsidP="00210DB8">
      <w:pPr>
        <w:ind w:firstLine="567"/>
        <w:jc w:val="both"/>
        <w:rPr>
          <w:sz w:val="30"/>
          <w:szCs w:val="30"/>
        </w:rPr>
      </w:pPr>
      <w:r>
        <w:rPr>
          <w:sz w:val="30"/>
          <w:szCs w:val="30"/>
        </w:rPr>
        <w:t>Коэффициенты использования питательных веществ из почвы различаются в зависимости от влажности почвы. Во влажные  годы  коэффициенты возрастают, в засушливые – уменьшаются. Средние коэффициенты усвоения фосфора и калия на различных типах почв приведены в таб</w:t>
      </w:r>
      <w:r w:rsidR="00112DD8">
        <w:rPr>
          <w:sz w:val="30"/>
          <w:szCs w:val="30"/>
        </w:rPr>
        <w:t>лице 2.3.</w:t>
      </w:r>
      <w:r>
        <w:rPr>
          <w:sz w:val="30"/>
          <w:szCs w:val="30"/>
        </w:rPr>
        <w:t xml:space="preserve"> </w:t>
      </w:r>
    </w:p>
    <w:p w:rsidR="00B12B7A" w:rsidRDefault="00B12B7A" w:rsidP="00210DB8">
      <w:pPr>
        <w:ind w:firstLine="567"/>
        <w:jc w:val="both"/>
        <w:rPr>
          <w:sz w:val="30"/>
          <w:szCs w:val="30"/>
        </w:rPr>
      </w:pPr>
    </w:p>
    <w:p w:rsidR="00112DD8" w:rsidRPr="00112DD8" w:rsidRDefault="00112DD8" w:rsidP="00210DB8">
      <w:pPr>
        <w:ind w:firstLine="567"/>
        <w:jc w:val="both"/>
        <w:rPr>
          <w:b/>
          <w:sz w:val="30"/>
          <w:szCs w:val="30"/>
        </w:rPr>
      </w:pPr>
      <w:r w:rsidRPr="00112DD8">
        <w:rPr>
          <w:b/>
          <w:sz w:val="30"/>
          <w:szCs w:val="30"/>
        </w:rPr>
        <w:t>Таблица 2.3.</w:t>
      </w:r>
      <w:r>
        <w:rPr>
          <w:b/>
          <w:sz w:val="30"/>
          <w:szCs w:val="30"/>
        </w:rPr>
        <w:t xml:space="preserve"> </w:t>
      </w:r>
      <w:r w:rsidRPr="00112DD8">
        <w:rPr>
          <w:b/>
          <w:sz w:val="30"/>
          <w:szCs w:val="30"/>
        </w:rPr>
        <w:t>Средние коэффициенты использования фосфора и калия из различных почв сельскохозяйственными культурами,</w:t>
      </w:r>
      <w:r>
        <w:rPr>
          <w:b/>
          <w:sz w:val="30"/>
          <w:szCs w:val="30"/>
        </w:rPr>
        <w:t xml:space="preserve"> %</w:t>
      </w:r>
    </w:p>
    <w:tbl>
      <w:tblPr>
        <w:tblStyle w:val="ab"/>
        <w:tblW w:w="0" w:type="auto"/>
        <w:tblLook w:val="04A0"/>
      </w:tblPr>
      <w:tblGrid>
        <w:gridCol w:w="2802"/>
        <w:gridCol w:w="2126"/>
        <w:gridCol w:w="1984"/>
        <w:gridCol w:w="1808"/>
      </w:tblGrid>
      <w:tr w:rsidR="00CE7DE0" w:rsidTr="00202E0A">
        <w:tc>
          <w:tcPr>
            <w:tcW w:w="2802" w:type="dxa"/>
            <w:vMerge w:val="restart"/>
          </w:tcPr>
          <w:p w:rsidR="00CE7DE0" w:rsidRPr="000574DE" w:rsidRDefault="00CE7DE0" w:rsidP="00202E0A">
            <w:pPr>
              <w:jc w:val="center"/>
              <w:rPr>
                <w:sz w:val="30"/>
                <w:szCs w:val="30"/>
              </w:rPr>
            </w:pPr>
          </w:p>
          <w:p w:rsidR="00CE7DE0" w:rsidRPr="000574DE" w:rsidRDefault="00CE7DE0" w:rsidP="00CE7DE0">
            <w:pPr>
              <w:jc w:val="center"/>
              <w:rPr>
                <w:sz w:val="30"/>
                <w:szCs w:val="30"/>
              </w:rPr>
            </w:pPr>
            <w:r w:rsidRPr="000574DE">
              <w:rPr>
                <w:sz w:val="30"/>
                <w:szCs w:val="30"/>
              </w:rPr>
              <w:t>Культура</w:t>
            </w:r>
          </w:p>
        </w:tc>
        <w:tc>
          <w:tcPr>
            <w:tcW w:w="5918" w:type="dxa"/>
            <w:gridSpan w:val="3"/>
          </w:tcPr>
          <w:p w:rsidR="00CE7DE0" w:rsidRPr="000574DE" w:rsidRDefault="00CE7DE0" w:rsidP="00202E0A">
            <w:pPr>
              <w:jc w:val="center"/>
              <w:rPr>
                <w:sz w:val="30"/>
                <w:szCs w:val="30"/>
              </w:rPr>
            </w:pPr>
            <w:r w:rsidRPr="000574DE">
              <w:rPr>
                <w:sz w:val="30"/>
                <w:szCs w:val="30"/>
              </w:rPr>
              <w:t>П о ч в ы</w:t>
            </w:r>
          </w:p>
        </w:tc>
      </w:tr>
      <w:tr w:rsidR="00CE7DE0" w:rsidTr="00202E0A">
        <w:tc>
          <w:tcPr>
            <w:tcW w:w="2802" w:type="dxa"/>
            <w:vMerge/>
          </w:tcPr>
          <w:p w:rsidR="00CE7DE0" w:rsidRPr="000574DE" w:rsidRDefault="00CE7DE0" w:rsidP="00210DB8">
            <w:pPr>
              <w:jc w:val="both"/>
              <w:rPr>
                <w:sz w:val="30"/>
                <w:szCs w:val="30"/>
              </w:rPr>
            </w:pPr>
          </w:p>
        </w:tc>
        <w:tc>
          <w:tcPr>
            <w:tcW w:w="2126" w:type="dxa"/>
          </w:tcPr>
          <w:p w:rsidR="00CE7DE0" w:rsidRPr="000574DE" w:rsidRDefault="00CE7DE0" w:rsidP="00202E0A">
            <w:pPr>
              <w:jc w:val="center"/>
              <w:rPr>
                <w:sz w:val="24"/>
                <w:szCs w:val="24"/>
              </w:rPr>
            </w:pPr>
            <w:r w:rsidRPr="000574DE">
              <w:rPr>
                <w:sz w:val="24"/>
                <w:szCs w:val="24"/>
              </w:rPr>
              <w:t>Серые лесные</w:t>
            </w:r>
          </w:p>
        </w:tc>
        <w:tc>
          <w:tcPr>
            <w:tcW w:w="1984" w:type="dxa"/>
          </w:tcPr>
          <w:p w:rsidR="00CE7DE0" w:rsidRPr="000574DE" w:rsidRDefault="00CE7DE0" w:rsidP="00202E0A">
            <w:pPr>
              <w:jc w:val="center"/>
              <w:rPr>
                <w:sz w:val="24"/>
                <w:szCs w:val="24"/>
              </w:rPr>
            </w:pPr>
            <w:r w:rsidRPr="000574DE">
              <w:rPr>
                <w:sz w:val="24"/>
                <w:szCs w:val="24"/>
              </w:rPr>
              <w:t>Чернозёмы некарбонатные</w:t>
            </w:r>
          </w:p>
        </w:tc>
        <w:tc>
          <w:tcPr>
            <w:tcW w:w="1808" w:type="dxa"/>
          </w:tcPr>
          <w:p w:rsidR="00CE7DE0" w:rsidRPr="000574DE" w:rsidRDefault="00CE7DE0" w:rsidP="00202E0A">
            <w:pPr>
              <w:jc w:val="center"/>
              <w:rPr>
                <w:sz w:val="24"/>
                <w:szCs w:val="24"/>
              </w:rPr>
            </w:pPr>
            <w:r w:rsidRPr="000574DE">
              <w:rPr>
                <w:sz w:val="24"/>
                <w:szCs w:val="24"/>
              </w:rPr>
              <w:t>Чернозёмы карбонатные</w:t>
            </w:r>
          </w:p>
        </w:tc>
      </w:tr>
      <w:tr w:rsidR="00CE7DE0" w:rsidTr="00202E0A">
        <w:tc>
          <w:tcPr>
            <w:tcW w:w="2802" w:type="dxa"/>
            <w:vMerge/>
          </w:tcPr>
          <w:p w:rsidR="00CE7DE0" w:rsidRPr="000574DE" w:rsidRDefault="00CE7DE0" w:rsidP="00210DB8">
            <w:pPr>
              <w:jc w:val="both"/>
              <w:rPr>
                <w:sz w:val="30"/>
                <w:szCs w:val="30"/>
              </w:rPr>
            </w:pPr>
          </w:p>
        </w:tc>
        <w:tc>
          <w:tcPr>
            <w:tcW w:w="2126" w:type="dxa"/>
          </w:tcPr>
          <w:p w:rsidR="00CE7DE0" w:rsidRPr="000574DE" w:rsidRDefault="00CE7DE0" w:rsidP="00202E0A">
            <w:pPr>
              <w:jc w:val="center"/>
              <w:rPr>
                <w:sz w:val="24"/>
                <w:szCs w:val="24"/>
              </w:rPr>
            </w:pPr>
            <w:r w:rsidRPr="000574DE">
              <w:rPr>
                <w:sz w:val="24"/>
                <w:szCs w:val="24"/>
              </w:rPr>
              <w:t>Метод Кирсанова</w:t>
            </w:r>
          </w:p>
        </w:tc>
        <w:tc>
          <w:tcPr>
            <w:tcW w:w="1984" w:type="dxa"/>
          </w:tcPr>
          <w:p w:rsidR="00CE7DE0" w:rsidRPr="000574DE" w:rsidRDefault="00CE7DE0" w:rsidP="00202E0A">
            <w:pPr>
              <w:jc w:val="center"/>
              <w:rPr>
                <w:sz w:val="24"/>
                <w:szCs w:val="24"/>
              </w:rPr>
            </w:pPr>
            <w:r w:rsidRPr="000574DE">
              <w:rPr>
                <w:sz w:val="24"/>
                <w:szCs w:val="24"/>
              </w:rPr>
              <w:t>Метод Чирикова</w:t>
            </w:r>
          </w:p>
        </w:tc>
        <w:tc>
          <w:tcPr>
            <w:tcW w:w="1808" w:type="dxa"/>
          </w:tcPr>
          <w:p w:rsidR="00CE7DE0" w:rsidRPr="000574DE" w:rsidRDefault="00CE7DE0" w:rsidP="00202E0A">
            <w:pPr>
              <w:jc w:val="center"/>
              <w:rPr>
                <w:sz w:val="24"/>
                <w:szCs w:val="24"/>
              </w:rPr>
            </w:pPr>
            <w:r w:rsidRPr="000574DE">
              <w:rPr>
                <w:sz w:val="24"/>
                <w:szCs w:val="24"/>
              </w:rPr>
              <w:t>Метод Мачигина</w:t>
            </w:r>
          </w:p>
        </w:tc>
      </w:tr>
      <w:tr w:rsidR="00CE7DE0" w:rsidTr="0009789F">
        <w:tc>
          <w:tcPr>
            <w:tcW w:w="8720" w:type="dxa"/>
            <w:gridSpan w:val="4"/>
          </w:tcPr>
          <w:p w:rsidR="00CE7DE0" w:rsidRPr="00040113" w:rsidRDefault="00CE7DE0" w:rsidP="00202E0A">
            <w:pPr>
              <w:jc w:val="center"/>
              <w:rPr>
                <w:b/>
                <w:sz w:val="30"/>
                <w:szCs w:val="30"/>
              </w:rPr>
            </w:pPr>
            <w:r w:rsidRPr="00040113">
              <w:rPr>
                <w:b/>
                <w:sz w:val="30"/>
                <w:szCs w:val="30"/>
              </w:rPr>
              <w:t>Р</w:t>
            </w:r>
            <w:r w:rsidRPr="00040113">
              <w:rPr>
                <w:b/>
                <w:sz w:val="24"/>
                <w:szCs w:val="24"/>
              </w:rPr>
              <w:t>2</w:t>
            </w:r>
            <w:r w:rsidRPr="00040113">
              <w:rPr>
                <w:b/>
                <w:sz w:val="30"/>
                <w:szCs w:val="30"/>
              </w:rPr>
              <w:t>О</w:t>
            </w:r>
            <w:r w:rsidRPr="00040113">
              <w:rPr>
                <w:b/>
                <w:sz w:val="24"/>
                <w:szCs w:val="24"/>
              </w:rPr>
              <w:t>5</w:t>
            </w:r>
          </w:p>
        </w:tc>
      </w:tr>
      <w:tr w:rsidR="00112DD8" w:rsidTr="00202E0A">
        <w:tc>
          <w:tcPr>
            <w:tcW w:w="2802" w:type="dxa"/>
          </w:tcPr>
          <w:p w:rsidR="00112DD8" w:rsidRPr="00CE7DE0" w:rsidRDefault="00CE7DE0" w:rsidP="00210DB8">
            <w:pPr>
              <w:jc w:val="both"/>
              <w:rPr>
                <w:sz w:val="24"/>
                <w:szCs w:val="24"/>
              </w:rPr>
            </w:pPr>
            <w:r w:rsidRPr="00CE7DE0">
              <w:rPr>
                <w:sz w:val="24"/>
                <w:szCs w:val="24"/>
              </w:rPr>
              <w:t>Зерновые</w:t>
            </w:r>
            <w:r w:rsidR="006F328B">
              <w:rPr>
                <w:sz w:val="24"/>
                <w:szCs w:val="24"/>
              </w:rPr>
              <w:t>,</w:t>
            </w:r>
            <w:r w:rsidRPr="00CE7DE0">
              <w:rPr>
                <w:sz w:val="24"/>
                <w:szCs w:val="24"/>
              </w:rPr>
              <w:t xml:space="preserve"> однолетние и многолетние травы</w:t>
            </w:r>
          </w:p>
        </w:tc>
        <w:tc>
          <w:tcPr>
            <w:tcW w:w="2126" w:type="dxa"/>
          </w:tcPr>
          <w:p w:rsidR="00112DD8" w:rsidRPr="00202E0A" w:rsidRDefault="00040113" w:rsidP="00040113">
            <w:pPr>
              <w:jc w:val="center"/>
              <w:rPr>
                <w:sz w:val="30"/>
                <w:szCs w:val="30"/>
              </w:rPr>
            </w:pPr>
            <w:r>
              <w:rPr>
                <w:sz w:val="30"/>
                <w:szCs w:val="30"/>
              </w:rPr>
              <w:t>8</w:t>
            </w:r>
          </w:p>
        </w:tc>
        <w:tc>
          <w:tcPr>
            <w:tcW w:w="1984" w:type="dxa"/>
          </w:tcPr>
          <w:p w:rsidR="00112DD8" w:rsidRPr="00202E0A" w:rsidRDefault="00040113" w:rsidP="00040113">
            <w:pPr>
              <w:jc w:val="center"/>
              <w:rPr>
                <w:sz w:val="30"/>
                <w:szCs w:val="30"/>
              </w:rPr>
            </w:pPr>
            <w:r>
              <w:rPr>
                <w:sz w:val="30"/>
                <w:szCs w:val="30"/>
              </w:rPr>
              <w:t>10</w:t>
            </w:r>
          </w:p>
        </w:tc>
        <w:tc>
          <w:tcPr>
            <w:tcW w:w="1808" w:type="dxa"/>
          </w:tcPr>
          <w:p w:rsidR="00112DD8" w:rsidRPr="00202E0A" w:rsidRDefault="00040113" w:rsidP="00040113">
            <w:pPr>
              <w:jc w:val="center"/>
              <w:rPr>
                <w:sz w:val="30"/>
                <w:szCs w:val="30"/>
              </w:rPr>
            </w:pPr>
            <w:r>
              <w:rPr>
                <w:sz w:val="30"/>
                <w:szCs w:val="30"/>
              </w:rPr>
              <w:t>15</w:t>
            </w:r>
          </w:p>
        </w:tc>
      </w:tr>
      <w:tr w:rsidR="00202E0A" w:rsidTr="00202E0A">
        <w:tc>
          <w:tcPr>
            <w:tcW w:w="2802" w:type="dxa"/>
          </w:tcPr>
          <w:p w:rsidR="00202E0A" w:rsidRPr="00CE7DE0" w:rsidRDefault="00CE7DE0" w:rsidP="00210DB8">
            <w:pPr>
              <w:jc w:val="both"/>
              <w:rPr>
                <w:sz w:val="24"/>
                <w:szCs w:val="24"/>
              </w:rPr>
            </w:pPr>
            <w:r w:rsidRPr="00CE7DE0">
              <w:rPr>
                <w:sz w:val="24"/>
                <w:szCs w:val="24"/>
              </w:rPr>
              <w:t>Кукуруза на силос</w:t>
            </w:r>
          </w:p>
        </w:tc>
        <w:tc>
          <w:tcPr>
            <w:tcW w:w="2126" w:type="dxa"/>
          </w:tcPr>
          <w:p w:rsidR="00202E0A" w:rsidRPr="00202E0A" w:rsidRDefault="00040113" w:rsidP="00040113">
            <w:pPr>
              <w:jc w:val="center"/>
              <w:rPr>
                <w:sz w:val="30"/>
                <w:szCs w:val="30"/>
              </w:rPr>
            </w:pPr>
            <w:r>
              <w:rPr>
                <w:sz w:val="30"/>
                <w:szCs w:val="30"/>
              </w:rPr>
              <w:t>8</w:t>
            </w:r>
          </w:p>
        </w:tc>
        <w:tc>
          <w:tcPr>
            <w:tcW w:w="1984" w:type="dxa"/>
          </w:tcPr>
          <w:p w:rsidR="00202E0A" w:rsidRPr="00202E0A" w:rsidRDefault="00040113" w:rsidP="00040113">
            <w:pPr>
              <w:jc w:val="center"/>
              <w:rPr>
                <w:sz w:val="30"/>
                <w:szCs w:val="30"/>
              </w:rPr>
            </w:pPr>
            <w:r>
              <w:rPr>
                <w:sz w:val="30"/>
                <w:szCs w:val="30"/>
              </w:rPr>
              <w:t>10</w:t>
            </w:r>
          </w:p>
        </w:tc>
        <w:tc>
          <w:tcPr>
            <w:tcW w:w="1808" w:type="dxa"/>
          </w:tcPr>
          <w:p w:rsidR="00202E0A" w:rsidRPr="00202E0A" w:rsidRDefault="00040113" w:rsidP="00040113">
            <w:pPr>
              <w:jc w:val="center"/>
              <w:rPr>
                <w:sz w:val="30"/>
                <w:szCs w:val="30"/>
              </w:rPr>
            </w:pPr>
            <w:r>
              <w:rPr>
                <w:sz w:val="30"/>
                <w:szCs w:val="30"/>
              </w:rPr>
              <w:t>15</w:t>
            </w:r>
          </w:p>
        </w:tc>
      </w:tr>
      <w:tr w:rsidR="00202E0A" w:rsidTr="00202E0A">
        <w:tc>
          <w:tcPr>
            <w:tcW w:w="2802" w:type="dxa"/>
          </w:tcPr>
          <w:p w:rsidR="00202E0A" w:rsidRPr="00CE7DE0" w:rsidRDefault="00CE7DE0" w:rsidP="00210DB8">
            <w:pPr>
              <w:jc w:val="both"/>
              <w:rPr>
                <w:sz w:val="24"/>
                <w:szCs w:val="24"/>
              </w:rPr>
            </w:pPr>
            <w:r>
              <w:rPr>
                <w:sz w:val="24"/>
                <w:szCs w:val="24"/>
              </w:rPr>
              <w:t>Картофель</w:t>
            </w:r>
          </w:p>
        </w:tc>
        <w:tc>
          <w:tcPr>
            <w:tcW w:w="2126" w:type="dxa"/>
          </w:tcPr>
          <w:p w:rsidR="00202E0A" w:rsidRPr="00202E0A" w:rsidRDefault="00040113" w:rsidP="00040113">
            <w:pPr>
              <w:jc w:val="center"/>
              <w:rPr>
                <w:sz w:val="30"/>
                <w:szCs w:val="30"/>
              </w:rPr>
            </w:pPr>
            <w:r>
              <w:rPr>
                <w:sz w:val="30"/>
                <w:szCs w:val="30"/>
              </w:rPr>
              <w:t>10</w:t>
            </w:r>
          </w:p>
        </w:tc>
        <w:tc>
          <w:tcPr>
            <w:tcW w:w="1984" w:type="dxa"/>
          </w:tcPr>
          <w:p w:rsidR="00202E0A" w:rsidRPr="00202E0A" w:rsidRDefault="00040113" w:rsidP="00040113">
            <w:pPr>
              <w:jc w:val="center"/>
              <w:rPr>
                <w:sz w:val="30"/>
                <w:szCs w:val="30"/>
              </w:rPr>
            </w:pPr>
            <w:r>
              <w:rPr>
                <w:sz w:val="30"/>
                <w:szCs w:val="30"/>
              </w:rPr>
              <w:t>10</w:t>
            </w:r>
          </w:p>
        </w:tc>
        <w:tc>
          <w:tcPr>
            <w:tcW w:w="1808" w:type="dxa"/>
          </w:tcPr>
          <w:p w:rsidR="00202E0A" w:rsidRPr="00202E0A" w:rsidRDefault="00040113" w:rsidP="00040113">
            <w:pPr>
              <w:jc w:val="center"/>
              <w:rPr>
                <w:sz w:val="30"/>
                <w:szCs w:val="30"/>
              </w:rPr>
            </w:pPr>
            <w:r>
              <w:rPr>
                <w:sz w:val="30"/>
                <w:szCs w:val="30"/>
              </w:rPr>
              <w:t>-</w:t>
            </w:r>
          </w:p>
        </w:tc>
      </w:tr>
      <w:tr w:rsidR="00202E0A" w:rsidTr="00202E0A">
        <w:tc>
          <w:tcPr>
            <w:tcW w:w="2802" w:type="dxa"/>
          </w:tcPr>
          <w:p w:rsidR="00202E0A" w:rsidRPr="00CE7DE0" w:rsidRDefault="00CE7DE0" w:rsidP="00210DB8">
            <w:pPr>
              <w:jc w:val="both"/>
              <w:rPr>
                <w:sz w:val="24"/>
                <w:szCs w:val="24"/>
              </w:rPr>
            </w:pPr>
            <w:r>
              <w:rPr>
                <w:sz w:val="24"/>
                <w:szCs w:val="24"/>
              </w:rPr>
              <w:t>Кукуруза на зерно</w:t>
            </w:r>
          </w:p>
        </w:tc>
        <w:tc>
          <w:tcPr>
            <w:tcW w:w="2126" w:type="dxa"/>
          </w:tcPr>
          <w:p w:rsidR="00202E0A" w:rsidRPr="00202E0A" w:rsidRDefault="00040113" w:rsidP="00040113">
            <w:pPr>
              <w:jc w:val="center"/>
              <w:rPr>
                <w:sz w:val="30"/>
                <w:szCs w:val="30"/>
              </w:rPr>
            </w:pPr>
            <w:r>
              <w:rPr>
                <w:sz w:val="30"/>
                <w:szCs w:val="30"/>
              </w:rPr>
              <w:t>10</w:t>
            </w:r>
          </w:p>
        </w:tc>
        <w:tc>
          <w:tcPr>
            <w:tcW w:w="1984" w:type="dxa"/>
          </w:tcPr>
          <w:p w:rsidR="00202E0A" w:rsidRPr="00202E0A" w:rsidRDefault="00040113" w:rsidP="00040113">
            <w:pPr>
              <w:jc w:val="center"/>
              <w:rPr>
                <w:sz w:val="30"/>
                <w:szCs w:val="30"/>
              </w:rPr>
            </w:pPr>
            <w:r>
              <w:rPr>
                <w:sz w:val="30"/>
                <w:szCs w:val="30"/>
              </w:rPr>
              <w:t>10</w:t>
            </w:r>
          </w:p>
        </w:tc>
        <w:tc>
          <w:tcPr>
            <w:tcW w:w="1808" w:type="dxa"/>
          </w:tcPr>
          <w:p w:rsidR="00202E0A" w:rsidRPr="00202E0A" w:rsidRDefault="00040113" w:rsidP="00040113">
            <w:pPr>
              <w:jc w:val="center"/>
              <w:rPr>
                <w:sz w:val="30"/>
                <w:szCs w:val="30"/>
              </w:rPr>
            </w:pPr>
            <w:r>
              <w:rPr>
                <w:sz w:val="30"/>
                <w:szCs w:val="30"/>
              </w:rPr>
              <w:t>30</w:t>
            </w:r>
          </w:p>
        </w:tc>
      </w:tr>
      <w:tr w:rsidR="00202E0A" w:rsidTr="00202E0A">
        <w:tc>
          <w:tcPr>
            <w:tcW w:w="2802" w:type="dxa"/>
          </w:tcPr>
          <w:p w:rsidR="00202E0A" w:rsidRPr="00CE7DE0" w:rsidRDefault="00CE7DE0" w:rsidP="00210DB8">
            <w:pPr>
              <w:jc w:val="both"/>
              <w:rPr>
                <w:sz w:val="24"/>
                <w:szCs w:val="24"/>
              </w:rPr>
            </w:pPr>
            <w:r>
              <w:rPr>
                <w:sz w:val="24"/>
                <w:szCs w:val="24"/>
              </w:rPr>
              <w:t>Сахарная свёкла</w:t>
            </w:r>
          </w:p>
        </w:tc>
        <w:tc>
          <w:tcPr>
            <w:tcW w:w="2126" w:type="dxa"/>
          </w:tcPr>
          <w:p w:rsidR="00202E0A" w:rsidRPr="00202E0A" w:rsidRDefault="00040113" w:rsidP="00040113">
            <w:pPr>
              <w:jc w:val="center"/>
              <w:rPr>
                <w:sz w:val="30"/>
                <w:szCs w:val="30"/>
              </w:rPr>
            </w:pPr>
            <w:r>
              <w:rPr>
                <w:sz w:val="30"/>
                <w:szCs w:val="30"/>
              </w:rPr>
              <w:t>10</w:t>
            </w:r>
          </w:p>
        </w:tc>
        <w:tc>
          <w:tcPr>
            <w:tcW w:w="1984" w:type="dxa"/>
          </w:tcPr>
          <w:p w:rsidR="00202E0A" w:rsidRPr="00202E0A" w:rsidRDefault="00040113" w:rsidP="00040113">
            <w:pPr>
              <w:jc w:val="center"/>
              <w:rPr>
                <w:sz w:val="30"/>
                <w:szCs w:val="30"/>
              </w:rPr>
            </w:pPr>
            <w:r>
              <w:rPr>
                <w:sz w:val="30"/>
                <w:szCs w:val="30"/>
              </w:rPr>
              <w:t>10</w:t>
            </w:r>
          </w:p>
        </w:tc>
        <w:tc>
          <w:tcPr>
            <w:tcW w:w="1808" w:type="dxa"/>
          </w:tcPr>
          <w:p w:rsidR="00202E0A" w:rsidRPr="00202E0A" w:rsidRDefault="00040113" w:rsidP="00040113">
            <w:pPr>
              <w:jc w:val="center"/>
              <w:rPr>
                <w:sz w:val="30"/>
                <w:szCs w:val="30"/>
              </w:rPr>
            </w:pPr>
            <w:r>
              <w:rPr>
                <w:sz w:val="30"/>
                <w:szCs w:val="30"/>
              </w:rPr>
              <w:t>-</w:t>
            </w:r>
          </w:p>
        </w:tc>
      </w:tr>
      <w:tr w:rsidR="00202E0A" w:rsidTr="00202E0A">
        <w:tc>
          <w:tcPr>
            <w:tcW w:w="2802" w:type="dxa"/>
          </w:tcPr>
          <w:p w:rsidR="00202E0A" w:rsidRPr="00CE7DE0" w:rsidRDefault="00CE7DE0" w:rsidP="00210DB8">
            <w:pPr>
              <w:jc w:val="both"/>
              <w:rPr>
                <w:sz w:val="24"/>
                <w:szCs w:val="24"/>
              </w:rPr>
            </w:pPr>
            <w:r>
              <w:rPr>
                <w:sz w:val="24"/>
                <w:szCs w:val="24"/>
              </w:rPr>
              <w:t>Подсолнечник</w:t>
            </w:r>
          </w:p>
        </w:tc>
        <w:tc>
          <w:tcPr>
            <w:tcW w:w="2126" w:type="dxa"/>
          </w:tcPr>
          <w:p w:rsidR="00202E0A" w:rsidRPr="00202E0A" w:rsidRDefault="00040113" w:rsidP="00040113">
            <w:pPr>
              <w:jc w:val="center"/>
              <w:rPr>
                <w:sz w:val="30"/>
                <w:szCs w:val="30"/>
              </w:rPr>
            </w:pPr>
            <w:r>
              <w:rPr>
                <w:sz w:val="30"/>
                <w:szCs w:val="30"/>
              </w:rPr>
              <w:t>-</w:t>
            </w:r>
          </w:p>
        </w:tc>
        <w:tc>
          <w:tcPr>
            <w:tcW w:w="1984" w:type="dxa"/>
          </w:tcPr>
          <w:p w:rsidR="00202E0A" w:rsidRPr="00202E0A" w:rsidRDefault="00040113" w:rsidP="00040113">
            <w:pPr>
              <w:jc w:val="center"/>
              <w:rPr>
                <w:sz w:val="30"/>
                <w:szCs w:val="30"/>
              </w:rPr>
            </w:pPr>
            <w:r>
              <w:rPr>
                <w:sz w:val="30"/>
                <w:szCs w:val="30"/>
              </w:rPr>
              <w:t>15</w:t>
            </w:r>
          </w:p>
        </w:tc>
        <w:tc>
          <w:tcPr>
            <w:tcW w:w="1808" w:type="dxa"/>
          </w:tcPr>
          <w:p w:rsidR="00202E0A" w:rsidRPr="00202E0A" w:rsidRDefault="00040113" w:rsidP="00040113">
            <w:pPr>
              <w:jc w:val="center"/>
              <w:rPr>
                <w:sz w:val="30"/>
                <w:szCs w:val="30"/>
              </w:rPr>
            </w:pPr>
            <w:r>
              <w:rPr>
                <w:sz w:val="30"/>
                <w:szCs w:val="30"/>
              </w:rPr>
              <w:t>30</w:t>
            </w:r>
          </w:p>
        </w:tc>
      </w:tr>
      <w:tr w:rsidR="00CE7DE0" w:rsidTr="0009789F">
        <w:tc>
          <w:tcPr>
            <w:tcW w:w="8720" w:type="dxa"/>
            <w:gridSpan w:val="4"/>
          </w:tcPr>
          <w:p w:rsidR="00CE7DE0" w:rsidRPr="00CE7DE0" w:rsidRDefault="00CE7DE0" w:rsidP="00040113">
            <w:pPr>
              <w:jc w:val="center"/>
              <w:rPr>
                <w:b/>
                <w:sz w:val="30"/>
                <w:szCs w:val="30"/>
              </w:rPr>
            </w:pPr>
            <w:r w:rsidRPr="00CE7DE0">
              <w:rPr>
                <w:b/>
                <w:sz w:val="30"/>
                <w:szCs w:val="30"/>
              </w:rPr>
              <w:t>К</w:t>
            </w:r>
            <w:r w:rsidRPr="00CE7DE0">
              <w:rPr>
                <w:b/>
                <w:sz w:val="24"/>
                <w:szCs w:val="24"/>
              </w:rPr>
              <w:t>2</w:t>
            </w:r>
            <w:r w:rsidRPr="00CE7DE0">
              <w:rPr>
                <w:b/>
                <w:sz w:val="30"/>
                <w:szCs w:val="30"/>
              </w:rPr>
              <w:t>О</w:t>
            </w:r>
          </w:p>
        </w:tc>
      </w:tr>
      <w:tr w:rsidR="00202E0A" w:rsidTr="00202E0A">
        <w:tc>
          <w:tcPr>
            <w:tcW w:w="2802" w:type="dxa"/>
          </w:tcPr>
          <w:p w:rsidR="00202E0A" w:rsidRPr="00CE7DE0" w:rsidRDefault="00040113" w:rsidP="00210DB8">
            <w:pPr>
              <w:jc w:val="both"/>
              <w:rPr>
                <w:sz w:val="24"/>
                <w:szCs w:val="24"/>
              </w:rPr>
            </w:pPr>
            <w:r w:rsidRPr="00CE7DE0">
              <w:rPr>
                <w:sz w:val="24"/>
                <w:szCs w:val="24"/>
              </w:rPr>
              <w:t>Зерновые</w:t>
            </w:r>
            <w:r w:rsidR="006F328B">
              <w:rPr>
                <w:sz w:val="24"/>
                <w:szCs w:val="24"/>
              </w:rPr>
              <w:t>,</w:t>
            </w:r>
            <w:r w:rsidRPr="00CE7DE0">
              <w:rPr>
                <w:sz w:val="24"/>
                <w:szCs w:val="24"/>
              </w:rPr>
              <w:t xml:space="preserve"> однолетние и многолетние травы</w:t>
            </w:r>
          </w:p>
        </w:tc>
        <w:tc>
          <w:tcPr>
            <w:tcW w:w="2126" w:type="dxa"/>
          </w:tcPr>
          <w:p w:rsidR="00202E0A" w:rsidRPr="00202E0A" w:rsidRDefault="00040113" w:rsidP="00040113">
            <w:pPr>
              <w:jc w:val="center"/>
              <w:rPr>
                <w:sz w:val="30"/>
                <w:szCs w:val="30"/>
              </w:rPr>
            </w:pPr>
            <w:r>
              <w:rPr>
                <w:sz w:val="30"/>
                <w:szCs w:val="30"/>
              </w:rPr>
              <w:t>12</w:t>
            </w:r>
          </w:p>
        </w:tc>
        <w:tc>
          <w:tcPr>
            <w:tcW w:w="1984" w:type="dxa"/>
          </w:tcPr>
          <w:p w:rsidR="00202E0A" w:rsidRPr="00202E0A" w:rsidRDefault="00040113" w:rsidP="00040113">
            <w:pPr>
              <w:jc w:val="center"/>
              <w:rPr>
                <w:sz w:val="30"/>
                <w:szCs w:val="30"/>
              </w:rPr>
            </w:pPr>
            <w:r>
              <w:rPr>
                <w:sz w:val="30"/>
                <w:szCs w:val="30"/>
              </w:rPr>
              <w:t>12</w:t>
            </w:r>
          </w:p>
        </w:tc>
        <w:tc>
          <w:tcPr>
            <w:tcW w:w="1808" w:type="dxa"/>
          </w:tcPr>
          <w:p w:rsidR="00202E0A" w:rsidRPr="00202E0A" w:rsidRDefault="00040113" w:rsidP="00040113">
            <w:pPr>
              <w:jc w:val="center"/>
              <w:rPr>
                <w:sz w:val="30"/>
                <w:szCs w:val="30"/>
              </w:rPr>
            </w:pPr>
            <w:r>
              <w:rPr>
                <w:sz w:val="30"/>
                <w:szCs w:val="30"/>
              </w:rPr>
              <w:t>5</w:t>
            </w:r>
          </w:p>
        </w:tc>
      </w:tr>
      <w:tr w:rsidR="00CE7DE0" w:rsidTr="00202E0A">
        <w:tc>
          <w:tcPr>
            <w:tcW w:w="2802" w:type="dxa"/>
          </w:tcPr>
          <w:p w:rsidR="00CE7DE0" w:rsidRPr="00CE7DE0" w:rsidRDefault="00040113" w:rsidP="00210DB8">
            <w:pPr>
              <w:jc w:val="both"/>
              <w:rPr>
                <w:sz w:val="24"/>
                <w:szCs w:val="24"/>
              </w:rPr>
            </w:pPr>
            <w:r w:rsidRPr="00CE7DE0">
              <w:rPr>
                <w:sz w:val="24"/>
                <w:szCs w:val="24"/>
              </w:rPr>
              <w:t>Кукуруза на силос</w:t>
            </w:r>
          </w:p>
        </w:tc>
        <w:tc>
          <w:tcPr>
            <w:tcW w:w="2126" w:type="dxa"/>
          </w:tcPr>
          <w:p w:rsidR="00CE7DE0" w:rsidRPr="00202E0A" w:rsidRDefault="00040113" w:rsidP="00040113">
            <w:pPr>
              <w:jc w:val="center"/>
              <w:rPr>
                <w:sz w:val="30"/>
                <w:szCs w:val="30"/>
              </w:rPr>
            </w:pPr>
            <w:r>
              <w:rPr>
                <w:sz w:val="30"/>
                <w:szCs w:val="30"/>
              </w:rPr>
              <w:t>25</w:t>
            </w:r>
          </w:p>
        </w:tc>
        <w:tc>
          <w:tcPr>
            <w:tcW w:w="1984" w:type="dxa"/>
          </w:tcPr>
          <w:p w:rsidR="00CE7DE0" w:rsidRPr="00202E0A" w:rsidRDefault="00040113" w:rsidP="00040113">
            <w:pPr>
              <w:jc w:val="center"/>
              <w:rPr>
                <w:sz w:val="30"/>
                <w:szCs w:val="30"/>
              </w:rPr>
            </w:pPr>
            <w:r>
              <w:rPr>
                <w:sz w:val="30"/>
                <w:szCs w:val="30"/>
              </w:rPr>
              <w:t>20</w:t>
            </w:r>
          </w:p>
        </w:tc>
        <w:tc>
          <w:tcPr>
            <w:tcW w:w="1808" w:type="dxa"/>
          </w:tcPr>
          <w:p w:rsidR="00CE7DE0" w:rsidRPr="00202E0A" w:rsidRDefault="00040113" w:rsidP="00040113">
            <w:pPr>
              <w:jc w:val="center"/>
              <w:rPr>
                <w:sz w:val="30"/>
                <w:szCs w:val="30"/>
              </w:rPr>
            </w:pPr>
            <w:r>
              <w:rPr>
                <w:sz w:val="30"/>
                <w:szCs w:val="30"/>
              </w:rPr>
              <w:t>7</w:t>
            </w:r>
          </w:p>
        </w:tc>
      </w:tr>
      <w:tr w:rsidR="00CE7DE0" w:rsidTr="00202E0A">
        <w:tc>
          <w:tcPr>
            <w:tcW w:w="2802" w:type="dxa"/>
          </w:tcPr>
          <w:p w:rsidR="00CE7DE0" w:rsidRPr="00CE7DE0" w:rsidRDefault="00040113" w:rsidP="00210DB8">
            <w:pPr>
              <w:jc w:val="both"/>
              <w:rPr>
                <w:sz w:val="24"/>
                <w:szCs w:val="24"/>
              </w:rPr>
            </w:pPr>
            <w:r>
              <w:rPr>
                <w:sz w:val="24"/>
                <w:szCs w:val="24"/>
              </w:rPr>
              <w:t>Картофель</w:t>
            </w:r>
          </w:p>
        </w:tc>
        <w:tc>
          <w:tcPr>
            <w:tcW w:w="2126" w:type="dxa"/>
          </w:tcPr>
          <w:p w:rsidR="00CE7DE0" w:rsidRPr="00202E0A" w:rsidRDefault="00040113" w:rsidP="00040113">
            <w:pPr>
              <w:jc w:val="center"/>
              <w:rPr>
                <w:sz w:val="30"/>
                <w:szCs w:val="30"/>
              </w:rPr>
            </w:pPr>
            <w:r>
              <w:rPr>
                <w:sz w:val="30"/>
                <w:szCs w:val="30"/>
              </w:rPr>
              <w:t>25</w:t>
            </w:r>
          </w:p>
        </w:tc>
        <w:tc>
          <w:tcPr>
            <w:tcW w:w="1984" w:type="dxa"/>
          </w:tcPr>
          <w:p w:rsidR="00CE7DE0" w:rsidRPr="00202E0A" w:rsidRDefault="00040113" w:rsidP="00040113">
            <w:pPr>
              <w:jc w:val="center"/>
              <w:rPr>
                <w:sz w:val="30"/>
                <w:szCs w:val="30"/>
              </w:rPr>
            </w:pPr>
            <w:r>
              <w:rPr>
                <w:sz w:val="30"/>
                <w:szCs w:val="30"/>
              </w:rPr>
              <w:t>25</w:t>
            </w:r>
          </w:p>
        </w:tc>
        <w:tc>
          <w:tcPr>
            <w:tcW w:w="1808" w:type="dxa"/>
          </w:tcPr>
          <w:p w:rsidR="00CE7DE0" w:rsidRPr="00202E0A" w:rsidRDefault="00040113" w:rsidP="00040113">
            <w:pPr>
              <w:jc w:val="center"/>
              <w:rPr>
                <w:sz w:val="30"/>
                <w:szCs w:val="30"/>
              </w:rPr>
            </w:pPr>
            <w:r>
              <w:rPr>
                <w:sz w:val="30"/>
                <w:szCs w:val="30"/>
              </w:rPr>
              <w:t>-</w:t>
            </w:r>
          </w:p>
        </w:tc>
      </w:tr>
      <w:tr w:rsidR="00CE7DE0" w:rsidTr="00202E0A">
        <w:tc>
          <w:tcPr>
            <w:tcW w:w="2802" w:type="dxa"/>
          </w:tcPr>
          <w:p w:rsidR="00CE7DE0" w:rsidRPr="00CE7DE0" w:rsidRDefault="00040113" w:rsidP="00210DB8">
            <w:pPr>
              <w:jc w:val="both"/>
              <w:rPr>
                <w:sz w:val="24"/>
                <w:szCs w:val="24"/>
              </w:rPr>
            </w:pPr>
            <w:r>
              <w:rPr>
                <w:sz w:val="24"/>
                <w:szCs w:val="24"/>
              </w:rPr>
              <w:t>Кукуруза на зерно</w:t>
            </w:r>
          </w:p>
        </w:tc>
        <w:tc>
          <w:tcPr>
            <w:tcW w:w="2126" w:type="dxa"/>
          </w:tcPr>
          <w:p w:rsidR="00CE7DE0" w:rsidRPr="00202E0A" w:rsidRDefault="00040113" w:rsidP="00040113">
            <w:pPr>
              <w:jc w:val="center"/>
              <w:rPr>
                <w:sz w:val="30"/>
                <w:szCs w:val="30"/>
              </w:rPr>
            </w:pPr>
            <w:r>
              <w:rPr>
                <w:sz w:val="30"/>
                <w:szCs w:val="30"/>
              </w:rPr>
              <w:t>30</w:t>
            </w:r>
          </w:p>
        </w:tc>
        <w:tc>
          <w:tcPr>
            <w:tcW w:w="1984" w:type="dxa"/>
          </w:tcPr>
          <w:p w:rsidR="00CE7DE0" w:rsidRPr="00202E0A" w:rsidRDefault="00040113" w:rsidP="00040113">
            <w:pPr>
              <w:jc w:val="center"/>
              <w:rPr>
                <w:sz w:val="30"/>
                <w:szCs w:val="30"/>
              </w:rPr>
            </w:pPr>
            <w:r>
              <w:rPr>
                <w:sz w:val="30"/>
                <w:szCs w:val="30"/>
              </w:rPr>
              <w:t>25</w:t>
            </w:r>
          </w:p>
        </w:tc>
        <w:tc>
          <w:tcPr>
            <w:tcW w:w="1808" w:type="dxa"/>
          </w:tcPr>
          <w:p w:rsidR="00CE7DE0" w:rsidRPr="00202E0A" w:rsidRDefault="00040113" w:rsidP="00040113">
            <w:pPr>
              <w:jc w:val="center"/>
              <w:rPr>
                <w:sz w:val="30"/>
                <w:szCs w:val="30"/>
              </w:rPr>
            </w:pPr>
            <w:r>
              <w:rPr>
                <w:sz w:val="30"/>
                <w:szCs w:val="30"/>
              </w:rPr>
              <w:t>10</w:t>
            </w:r>
          </w:p>
        </w:tc>
      </w:tr>
      <w:tr w:rsidR="00CE7DE0" w:rsidTr="00202E0A">
        <w:tc>
          <w:tcPr>
            <w:tcW w:w="2802" w:type="dxa"/>
          </w:tcPr>
          <w:p w:rsidR="00CE7DE0" w:rsidRPr="00CE7DE0" w:rsidRDefault="00040113" w:rsidP="00210DB8">
            <w:pPr>
              <w:jc w:val="both"/>
              <w:rPr>
                <w:sz w:val="24"/>
                <w:szCs w:val="24"/>
              </w:rPr>
            </w:pPr>
            <w:r>
              <w:rPr>
                <w:sz w:val="24"/>
                <w:szCs w:val="24"/>
              </w:rPr>
              <w:t>Сахарная свёкла</w:t>
            </w:r>
          </w:p>
        </w:tc>
        <w:tc>
          <w:tcPr>
            <w:tcW w:w="2126" w:type="dxa"/>
          </w:tcPr>
          <w:p w:rsidR="00CE7DE0" w:rsidRPr="00202E0A" w:rsidRDefault="00040113" w:rsidP="00040113">
            <w:pPr>
              <w:jc w:val="center"/>
              <w:rPr>
                <w:sz w:val="30"/>
                <w:szCs w:val="30"/>
              </w:rPr>
            </w:pPr>
            <w:r>
              <w:rPr>
                <w:sz w:val="30"/>
                <w:szCs w:val="30"/>
              </w:rPr>
              <w:t>40</w:t>
            </w:r>
          </w:p>
        </w:tc>
        <w:tc>
          <w:tcPr>
            <w:tcW w:w="1984" w:type="dxa"/>
          </w:tcPr>
          <w:p w:rsidR="00CE7DE0" w:rsidRPr="00202E0A" w:rsidRDefault="00040113" w:rsidP="00040113">
            <w:pPr>
              <w:jc w:val="center"/>
              <w:rPr>
                <w:sz w:val="30"/>
                <w:szCs w:val="30"/>
              </w:rPr>
            </w:pPr>
            <w:r>
              <w:rPr>
                <w:sz w:val="30"/>
                <w:szCs w:val="30"/>
              </w:rPr>
              <w:t>30</w:t>
            </w:r>
          </w:p>
        </w:tc>
        <w:tc>
          <w:tcPr>
            <w:tcW w:w="1808" w:type="dxa"/>
          </w:tcPr>
          <w:p w:rsidR="00CE7DE0" w:rsidRPr="00202E0A" w:rsidRDefault="00040113" w:rsidP="00040113">
            <w:pPr>
              <w:jc w:val="center"/>
              <w:rPr>
                <w:sz w:val="30"/>
                <w:szCs w:val="30"/>
              </w:rPr>
            </w:pPr>
            <w:r>
              <w:rPr>
                <w:sz w:val="30"/>
                <w:szCs w:val="30"/>
              </w:rPr>
              <w:t>-</w:t>
            </w:r>
          </w:p>
        </w:tc>
      </w:tr>
      <w:tr w:rsidR="00CE7DE0" w:rsidTr="00202E0A">
        <w:tc>
          <w:tcPr>
            <w:tcW w:w="2802" w:type="dxa"/>
          </w:tcPr>
          <w:p w:rsidR="00CE7DE0" w:rsidRPr="00CE7DE0" w:rsidRDefault="00040113" w:rsidP="00210DB8">
            <w:pPr>
              <w:jc w:val="both"/>
              <w:rPr>
                <w:sz w:val="24"/>
                <w:szCs w:val="24"/>
              </w:rPr>
            </w:pPr>
            <w:r>
              <w:rPr>
                <w:sz w:val="24"/>
                <w:szCs w:val="24"/>
              </w:rPr>
              <w:t xml:space="preserve">Подсолнечник </w:t>
            </w:r>
          </w:p>
        </w:tc>
        <w:tc>
          <w:tcPr>
            <w:tcW w:w="2126" w:type="dxa"/>
          </w:tcPr>
          <w:p w:rsidR="00CE7DE0" w:rsidRPr="00202E0A" w:rsidRDefault="00040113" w:rsidP="00040113">
            <w:pPr>
              <w:jc w:val="center"/>
              <w:rPr>
                <w:sz w:val="30"/>
                <w:szCs w:val="30"/>
              </w:rPr>
            </w:pPr>
            <w:r>
              <w:rPr>
                <w:sz w:val="30"/>
                <w:szCs w:val="30"/>
              </w:rPr>
              <w:t>-</w:t>
            </w:r>
          </w:p>
        </w:tc>
        <w:tc>
          <w:tcPr>
            <w:tcW w:w="1984" w:type="dxa"/>
          </w:tcPr>
          <w:p w:rsidR="00CE7DE0" w:rsidRPr="00202E0A" w:rsidRDefault="007E003A" w:rsidP="00040113">
            <w:pPr>
              <w:jc w:val="center"/>
              <w:rPr>
                <w:sz w:val="30"/>
                <w:szCs w:val="30"/>
              </w:rPr>
            </w:pPr>
            <w:r>
              <w:rPr>
                <w:sz w:val="30"/>
                <w:szCs w:val="30"/>
              </w:rPr>
              <w:t>40</w:t>
            </w:r>
          </w:p>
        </w:tc>
        <w:tc>
          <w:tcPr>
            <w:tcW w:w="1808" w:type="dxa"/>
          </w:tcPr>
          <w:p w:rsidR="00CE7DE0" w:rsidRPr="00202E0A" w:rsidRDefault="007E003A" w:rsidP="00040113">
            <w:pPr>
              <w:jc w:val="center"/>
              <w:rPr>
                <w:sz w:val="30"/>
                <w:szCs w:val="30"/>
              </w:rPr>
            </w:pPr>
            <w:r>
              <w:rPr>
                <w:sz w:val="30"/>
                <w:szCs w:val="30"/>
              </w:rPr>
              <w:t>20</w:t>
            </w:r>
          </w:p>
        </w:tc>
      </w:tr>
    </w:tbl>
    <w:p w:rsidR="00B12B7A" w:rsidRPr="00112DD8" w:rsidRDefault="00112DD8" w:rsidP="00112DD8">
      <w:pPr>
        <w:jc w:val="both"/>
        <w:rPr>
          <w:b/>
          <w:sz w:val="30"/>
          <w:szCs w:val="30"/>
        </w:rPr>
      </w:pPr>
      <w:r>
        <w:rPr>
          <w:b/>
          <w:sz w:val="30"/>
          <w:szCs w:val="30"/>
        </w:rPr>
        <w:t xml:space="preserve">      </w:t>
      </w:r>
    </w:p>
    <w:p w:rsidR="00B12B7A" w:rsidRDefault="0009789F" w:rsidP="00210DB8">
      <w:pPr>
        <w:ind w:firstLine="567"/>
        <w:jc w:val="both"/>
        <w:rPr>
          <w:sz w:val="30"/>
          <w:szCs w:val="30"/>
        </w:rPr>
      </w:pPr>
      <w:r>
        <w:rPr>
          <w:sz w:val="30"/>
          <w:szCs w:val="30"/>
        </w:rPr>
        <w:lastRenderedPageBreak/>
        <w:t>Коэффициенты использования питательных элементов из органических и минеральных удобрений также зависят от почвенно-климатических условий и биологических особенностей возделываемой культуры. Эти коэффициенты изменяются по годам и зонам в пределах различных типов почв</w:t>
      </w:r>
      <w:r w:rsidR="002F1438">
        <w:rPr>
          <w:sz w:val="30"/>
          <w:szCs w:val="30"/>
        </w:rPr>
        <w:t xml:space="preserve"> (табл. 2.4.)</w:t>
      </w:r>
      <w:r>
        <w:rPr>
          <w:sz w:val="30"/>
          <w:szCs w:val="30"/>
        </w:rPr>
        <w:t xml:space="preserve">.    </w:t>
      </w:r>
    </w:p>
    <w:p w:rsidR="00B12B7A" w:rsidRDefault="00B12B7A" w:rsidP="00210DB8">
      <w:pPr>
        <w:ind w:firstLine="567"/>
        <w:jc w:val="both"/>
        <w:rPr>
          <w:sz w:val="30"/>
          <w:szCs w:val="30"/>
        </w:rPr>
      </w:pPr>
    </w:p>
    <w:p w:rsidR="00B12B7A" w:rsidRPr="000574DE" w:rsidRDefault="002F1438" w:rsidP="000574DE">
      <w:pPr>
        <w:ind w:firstLine="567"/>
        <w:jc w:val="both"/>
        <w:rPr>
          <w:b/>
          <w:sz w:val="30"/>
          <w:szCs w:val="30"/>
        </w:rPr>
      </w:pPr>
      <w:r w:rsidRPr="00112DD8">
        <w:rPr>
          <w:b/>
          <w:sz w:val="30"/>
          <w:szCs w:val="30"/>
        </w:rPr>
        <w:t>Таблица 2.3.</w:t>
      </w:r>
      <w:r>
        <w:rPr>
          <w:b/>
          <w:sz w:val="30"/>
          <w:szCs w:val="30"/>
        </w:rPr>
        <w:t xml:space="preserve"> </w:t>
      </w:r>
      <w:r w:rsidRPr="00112DD8">
        <w:rPr>
          <w:b/>
          <w:sz w:val="30"/>
          <w:szCs w:val="30"/>
        </w:rPr>
        <w:t xml:space="preserve">Средние коэффициенты использования </w:t>
      </w:r>
      <w:r>
        <w:rPr>
          <w:b/>
          <w:sz w:val="30"/>
          <w:szCs w:val="30"/>
        </w:rPr>
        <w:t xml:space="preserve">питательных элементов растениями </w:t>
      </w:r>
      <w:r w:rsidRPr="00112DD8">
        <w:rPr>
          <w:b/>
          <w:sz w:val="30"/>
          <w:szCs w:val="30"/>
        </w:rPr>
        <w:t xml:space="preserve"> из </w:t>
      </w:r>
      <w:r>
        <w:rPr>
          <w:b/>
          <w:sz w:val="30"/>
          <w:szCs w:val="30"/>
        </w:rPr>
        <w:t>удобрений</w:t>
      </w:r>
      <w:r w:rsidRPr="00112DD8">
        <w:rPr>
          <w:b/>
          <w:sz w:val="30"/>
          <w:szCs w:val="30"/>
        </w:rPr>
        <w:t>,</w:t>
      </w:r>
      <w:r>
        <w:rPr>
          <w:b/>
          <w:sz w:val="30"/>
          <w:szCs w:val="30"/>
        </w:rPr>
        <w:t xml:space="preserve"> %</w:t>
      </w:r>
    </w:p>
    <w:p w:rsidR="00B12B7A" w:rsidRDefault="00B12B7A" w:rsidP="00210DB8">
      <w:pPr>
        <w:ind w:firstLine="567"/>
        <w:jc w:val="both"/>
        <w:rPr>
          <w:sz w:val="30"/>
          <w:szCs w:val="30"/>
        </w:rPr>
      </w:pPr>
    </w:p>
    <w:tbl>
      <w:tblPr>
        <w:tblStyle w:val="ab"/>
        <w:tblW w:w="0" w:type="auto"/>
        <w:tblLayout w:type="fixed"/>
        <w:tblLook w:val="04A0"/>
      </w:tblPr>
      <w:tblGrid>
        <w:gridCol w:w="1526"/>
        <w:gridCol w:w="1134"/>
        <w:gridCol w:w="1276"/>
        <w:gridCol w:w="1134"/>
        <w:gridCol w:w="1134"/>
        <w:gridCol w:w="1275"/>
        <w:gridCol w:w="1241"/>
      </w:tblGrid>
      <w:tr w:rsidR="00A65AC0" w:rsidTr="00A65AC0">
        <w:tc>
          <w:tcPr>
            <w:tcW w:w="1526" w:type="dxa"/>
            <w:vMerge w:val="restart"/>
          </w:tcPr>
          <w:p w:rsidR="00A65AC0" w:rsidRPr="000574DE" w:rsidRDefault="00A65AC0" w:rsidP="00A65AC0">
            <w:pPr>
              <w:jc w:val="center"/>
              <w:rPr>
                <w:sz w:val="26"/>
                <w:szCs w:val="26"/>
              </w:rPr>
            </w:pPr>
            <w:r w:rsidRPr="000574DE">
              <w:rPr>
                <w:sz w:val="26"/>
                <w:szCs w:val="26"/>
              </w:rPr>
              <w:t>Год действия</w:t>
            </w:r>
          </w:p>
        </w:tc>
        <w:tc>
          <w:tcPr>
            <w:tcW w:w="3544" w:type="dxa"/>
            <w:gridSpan w:val="3"/>
          </w:tcPr>
          <w:p w:rsidR="00A65AC0" w:rsidRPr="000574DE" w:rsidRDefault="00A65AC0" w:rsidP="002F1438">
            <w:pPr>
              <w:jc w:val="center"/>
              <w:rPr>
                <w:sz w:val="26"/>
                <w:szCs w:val="26"/>
              </w:rPr>
            </w:pPr>
            <w:r w:rsidRPr="000574DE">
              <w:rPr>
                <w:sz w:val="26"/>
                <w:szCs w:val="26"/>
              </w:rPr>
              <w:t>Из органических удобрений</w:t>
            </w:r>
          </w:p>
        </w:tc>
        <w:tc>
          <w:tcPr>
            <w:tcW w:w="3650" w:type="dxa"/>
            <w:gridSpan w:val="3"/>
          </w:tcPr>
          <w:p w:rsidR="00A65AC0" w:rsidRPr="000574DE" w:rsidRDefault="00A65AC0" w:rsidP="002F1438">
            <w:pPr>
              <w:jc w:val="center"/>
              <w:rPr>
                <w:sz w:val="26"/>
                <w:szCs w:val="26"/>
              </w:rPr>
            </w:pPr>
            <w:r w:rsidRPr="000574DE">
              <w:rPr>
                <w:sz w:val="26"/>
                <w:szCs w:val="26"/>
              </w:rPr>
              <w:t>Из минеральных удобрений</w:t>
            </w:r>
          </w:p>
        </w:tc>
      </w:tr>
      <w:tr w:rsidR="00A65AC0" w:rsidTr="00A65AC0">
        <w:tc>
          <w:tcPr>
            <w:tcW w:w="1526" w:type="dxa"/>
            <w:vMerge/>
          </w:tcPr>
          <w:p w:rsidR="00A65AC0" w:rsidRDefault="00A65AC0" w:rsidP="00210DB8">
            <w:pPr>
              <w:jc w:val="both"/>
              <w:rPr>
                <w:sz w:val="30"/>
                <w:szCs w:val="30"/>
              </w:rPr>
            </w:pPr>
          </w:p>
        </w:tc>
        <w:tc>
          <w:tcPr>
            <w:tcW w:w="1134" w:type="dxa"/>
          </w:tcPr>
          <w:p w:rsidR="00A65AC0" w:rsidRPr="000574DE" w:rsidRDefault="00A65AC0" w:rsidP="002F1438">
            <w:pPr>
              <w:jc w:val="center"/>
              <w:rPr>
                <w:b/>
                <w:sz w:val="30"/>
                <w:szCs w:val="30"/>
                <w:lang w:val="en-US"/>
              </w:rPr>
            </w:pPr>
            <w:r w:rsidRPr="000574DE">
              <w:rPr>
                <w:b/>
                <w:sz w:val="30"/>
                <w:szCs w:val="30"/>
                <w:lang w:val="en-US"/>
              </w:rPr>
              <w:t>N</w:t>
            </w:r>
          </w:p>
        </w:tc>
        <w:tc>
          <w:tcPr>
            <w:tcW w:w="1276" w:type="dxa"/>
          </w:tcPr>
          <w:p w:rsidR="00A65AC0" w:rsidRPr="000574DE" w:rsidRDefault="00A65AC0" w:rsidP="002F1438">
            <w:pPr>
              <w:jc w:val="center"/>
              <w:rPr>
                <w:b/>
                <w:sz w:val="30"/>
                <w:szCs w:val="30"/>
              </w:rPr>
            </w:pPr>
            <w:r w:rsidRPr="000574DE">
              <w:rPr>
                <w:b/>
                <w:sz w:val="30"/>
                <w:szCs w:val="30"/>
              </w:rPr>
              <w:t>Р</w:t>
            </w:r>
            <w:r w:rsidRPr="000574DE">
              <w:rPr>
                <w:b/>
                <w:sz w:val="22"/>
                <w:szCs w:val="22"/>
              </w:rPr>
              <w:t>2</w:t>
            </w:r>
            <w:r w:rsidRPr="000574DE">
              <w:rPr>
                <w:b/>
                <w:sz w:val="30"/>
                <w:szCs w:val="30"/>
              </w:rPr>
              <w:t>О</w:t>
            </w:r>
            <w:r w:rsidRPr="000574DE">
              <w:rPr>
                <w:b/>
                <w:sz w:val="22"/>
                <w:szCs w:val="22"/>
              </w:rPr>
              <w:t>5</w:t>
            </w:r>
          </w:p>
        </w:tc>
        <w:tc>
          <w:tcPr>
            <w:tcW w:w="1134" w:type="dxa"/>
          </w:tcPr>
          <w:p w:rsidR="00A65AC0" w:rsidRPr="000574DE" w:rsidRDefault="00A65AC0" w:rsidP="002F1438">
            <w:pPr>
              <w:jc w:val="center"/>
              <w:rPr>
                <w:b/>
                <w:sz w:val="30"/>
                <w:szCs w:val="30"/>
              </w:rPr>
            </w:pPr>
            <w:r w:rsidRPr="000574DE">
              <w:rPr>
                <w:b/>
                <w:sz w:val="30"/>
                <w:szCs w:val="30"/>
              </w:rPr>
              <w:t>К</w:t>
            </w:r>
            <w:r w:rsidRPr="000574DE">
              <w:rPr>
                <w:b/>
                <w:sz w:val="22"/>
                <w:szCs w:val="22"/>
              </w:rPr>
              <w:t>2</w:t>
            </w:r>
            <w:r w:rsidRPr="000574DE">
              <w:rPr>
                <w:b/>
                <w:sz w:val="30"/>
                <w:szCs w:val="30"/>
              </w:rPr>
              <w:t>О</w:t>
            </w:r>
          </w:p>
        </w:tc>
        <w:tc>
          <w:tcPr>
            <w:tcW w:w="1134" w:type="dxa"/>
          </w:tcPr>
          <w:p w:rsidR="00A65AC0" w:rsidRPr="000574DE" w:rsidRDefault="00A65AC0" w:rsidP="002F1438">
            <w:pPr>
              <w:jc w:val="center"/>
              <w:rPr>
                <w:b/>
                <w:sz w:val="30"/>
                <w:szCs w:val="30"/>
                <w:lang w:val="en-US"/>
              </w:rPr>
            </w:pPr>
            <w:r w:rsidRPr="000574DE">
              <w:rPr>
                <w:b/>
                <w:sz w:val="30"/>
                <w:szCs w:val="30"/>
                <w:lang w:val="en-US"/>
              </w:rPr>
              <w:t>N</w:t>
            </w:r>
          </w:p>
        </w:tc>
        <w:tc>
          <w:tcPr>
            <w:tcW w:w="1275" w:type="dxa"/>
          </w:tcPr>
          <w:p w:rsidR="00A65AC0" w:rsidRPr="000574DE" w:rsidRDefault="00A65AC0" w:rsidP="002F1438">
            <w:pPr>
              <w:jc w:val="center"/>
              <w:rPr>
                <w:b/>
                <w:sz w:val="30"/>
                <w:szCs w:val="30"/>
              </w:rPr>
            </w:pPr>
            <w:r w:rsidRPr="000574DE">
              <w:rPr>
                <w:b/>
                <w:sz w:val="30"/>
                <w:szCs w:val="30"/>
              </w:rPr>
              <w:t>Р</w:t>
            </w:r>
            <w:r w:rsidRPr="000574DE">
              <w:rPr>
                <w:b/>
                <w:sz w:val="22"/>
                <w:szCs w:val="22"/>
              </w:rPr>
              <w:t>2</w:t>
            </w:r>
            <w:r w:rsidRPr="000574DE">
              <w:rPr>
                <w:b/>
                <w:sz w:val="30"/>
                <w:szCs w:val="30"/>
              </w:rPr>
              <w:t>О</w:t>
            </w:r>
            <w:r w:rsidRPr="000574DE">
              <w:rPr>
                <w:b/>
                <w:sz w:val="22"/>
                <w:szCs w:val="22"/>
              </w:rPr>
              <w:t>5</w:t>
            </w:r>
          </w:p>
        </w:tc>
        <w:tc>
          <w:tcPr>
            <w:tcW w:w="1241" w:type="dxa"/>
          </w:tcPr>
          <w:p w:rsidR="00A65AC0" w:rsidRPr="000574DE" w:rsidRDefault="00A65AC0" w:rsidP="002F1438">
            <w:pPr>
              <w:jc w:val="center"/>
              <w:rPr>
                <w:b/>
                <w:sz w:val="30"/>
                <w:szCs w:val="30"/>
              </w:rPr>
            </w:pPr>
            <w:r w:rsidRPr="000574DE">
              <w:rPr>
                <w:b/>
                <w:sz w:val="30"/>
                <w:szCs w:val="30"/>
              </w:rPr>
              <w:t>К</w:t>
            </w:r>
            <w:r w:rsidRPr="000574DE">
              <w:rPr>
                <w:b/>
                <w:sz w:val="22"/>
                <w:szCs w:val="22"/>
              </w:rPr>
              <w:t>2</w:t>
            </w:r>
            <w:r w:rsidRPr="000574DE">
              <w:rPr>
                <w:b/>
                <w:sz w:val="30"/>
                <w:szCs w:val="30"/>
              </w:rPr>
              <w:t>О</w:t>
            </w:r>
          </w:p>
        </w:tc>
      </w:tr>
      <w:tr w:rsidR="002F1438" w:rsidTr="00A65AC0">
        <w:tc>
          <w:tcPr>
            <w:tcW w:w="1526" w:type="dxa"/>
          </w:tcPr>
          <w:p w:rsidR="002F1438" w:rsidRPr="000574DE" w:rsidRDefault="00A65AC0" w:rsidP="00210DB8">
            <w:pPr>
              <w:jc w:val="both"/>
              <w:rPr>
                <w:sz w:val="26"/>
                <w:szCs w:val="26"/>
              </w:rPr>
            </w:pPr>
            <w:r w:rsidRPr="000574DE">
              <w:rPr>
                <w:sz w:val="26"/>
                <w:szCs w:val="26"/>
              </w:rPr>
              <w:t>Первый</w:t>
            </w:r>
          </w:p>
        </w:tc>
        <w:tc>
          <w:tcPr>
            <w:tcW w:w="1134" w:type="dxa"/>
          </w:tcPr>
          <w:p w:rsidR="002F1438" w:rsidRDefault="000574DE" w:rsidP="000574DE">
            <w:pPr>
              <w:jc w:val="center"/>
              <w:rPr>
                <w:sz w:val="30"/>
                <w:szCs w:val="30"/>
              </w:rPr>
            </w:pPr>
            <w:r>
              <w:rPr>
                <w:sz w:val="30"/>
                <w:szCs w:val="30"/>
              </w:rPr>
              <w:t>20-25</w:t>
            </w:r>
          </w:p>
        </w:tc>
        <w:tc>
          <w:tcPr>
            <w:tcW w:w="1276" w:type="dxa"/>
          </w:tcPr>
          <w:p w:rsidR="002F1438" w:rsidRDefault="000574DE" w:rsidP="000574DE">
            <w:pPr>
              <w:jc w:val="center"/>
              <w:rPr>
                <w:sz w:val="30"/>
                <w:szCs w:val="30"/>
              </w:rPr>
            </w:pPr>
            <w:r>
              <w:rPr>
                <w:sz w:val="30"/>
                <w:szCs w:val="30"/>
              </w:rPr>
              <w:t>25-30</w:t>
            </w:r>
          </w:p>
        </w:tc>
        <w:tc>
          <w:tcPr>
            <w:tcW w:w="1134" w:type="dxa"/>
          </w:tcPr>
          <w:p w:rsidR="002F1438" w:rsidRDefault="000574DE" w:rsidP="000574DE">
            <w:pPr>
              <w:jc w:val="center"/>
              <w:rPr>
                <w:sz w:val="30"/>
                <w:szCs w:val="30"/>
              </w:rPr>
            </w:pPr>
            <w:r>
              <w:rPr>
                <w:sz w:val="30"/>
                <w:szCs w:val="30"/>
              </w:rPr>
              <w:t>50-60</w:t>
            </w:r>
          </w:p>
        </w:tc>
        <w:tc>
          <w:tcPr>
            <w:tcW w:w="1134" w:type="dxa"/>
          </w:tcPr>
          <w:p w:rsidR="002F1438" w:rsidRDefault="000574DE" w:rsidP="000574DE">
            <w:pPr>
              <w:jc w:val="center"/>
              <w:rPr>
                <w:sz w:val="30"/>
                <w:szCs w:val="30"/>
              </w:rPr>
            </w:pPr>
            <w:r>
              <w:rPr>
                <w:sz w:val="30"/>
                <w:szCs w:val="30"/>
              </w:rPr>
              <w:t>60-70</w:t>
            </w:r>
          </w:p>
        </w:tc>
        <w:tc>
          <w:tcPr>
            <w:tcW w:w="1275" w:type="dxa"/>
          </w:tcPr>
          <w:p w:rsidR="002F1438" w:rsidRDefault="000574DE" w:rsidP="000574DE">
            <w:pPr>
              <w:jc w:val="center"/>
              <w:rPr>
                <w:sz w:val="30"/>
                <w:szCs w:val="30"/>
              </w:rPr>
            </w:pPr>
            <w:r>
              <w:rPr>
                <w:sz w:val="30"/>
                <w:szCs w:val="30"/>
              </w:rPr>
              <w:t>15-20</w:t>
            </w:r>
          </w:p>
        </w:tc>
        <w:tc>
          <w:tcPr>
            <w:tcW w:w="1241" w:type="dxa"/>
          </w:tcPr>
          <w:p w:rsidR="002F1438" w:rsidRDefault="000574DE" w:rsidP="000574DE">
            <w:pPr>
              <w:jc w:val="center"/>
              <w:rPr>
                <w:sz w:val="30"/>
                <w:szCs w:val="30"/>
              </w:rPr>
            </w:pPr>
            <w:r>
              <w:rPr>
                <w:sz w:val="30"/>
                <w:szCs w:val="30"/>
              </w:rPr>
              <w:t>50-60</w:t>
            </w:r>
          </w:p>
        </w:tc>
      </w:tr>
      <w:tr w:rsidR="002F1438" w:rsidTr="00A65AC0">
        <w:tc>
          <w:tcPr>
            <w:tcW w:w="1526" w:type="dxa"/>
          </w:tcPr>
          <w:p w:rsidR="002F1438" w:rsidRPr="000574DE" w:rsidRDefault="00A65AC0" w:rsidP="00210DB8">
            <w:pPr>
              <w:jc w:val="both"/>
              <w:rPr>
                <w:sz w:val="26"/>
                <w:szCs w:val="26"/>
              </w:rPr>
            </w:pPr>
            <w:r w:rsidRPr="000574DE">
              <w:rPr>
                <w:sz w:val="26"/>
                <w:szCs w:val="26"/>
              </w:rPr>
              <w:t xml:space="preserve">Второй </w:t>
            </w:r>
          </w:p>
        </w:tc>
        <w:tc>
          <w:tcPr>
            <w:tcW w:w="1134" w:type="dxa"/>
          </w:tcPr>
          <w:p w:rsidR="002F1438" w:rsidRDefault="000574DE" w:rsidP="000574DE">
            <w:pPr>
              <w:jc w:val="center"/>
              <w:rPr>
                <w:sz w:val="30"/>
                <w:szCs w:val="30"/>
              </w:rPr>
            </w:pPr>
            <w:r>
              <w:rPr>
                <w:sz w:val="30"/>
                <w:szCs w:val="30"/>
              </w:rPr>
              <w:t>20</w:t>
            </w:r>
          </w:p>
        </w:tc>
        <w:tc>
          <w:tcPr>
            <w:tcW w:w="1276" w:type="dxa"/>
          </w:tcPr>
          <w:p w:rsidR="002F1438" w:rsidRDefault="000574DE" w:rsidP="000574DE">
            <w:pPr>
              <w:jc w:val="center"/>
              <w:rPr>
                <w:sz w:val="30"/>
                <w:szCs w:val="30"/>
              </w:rPr>
            </w:pPr>
            <w:r>
              <w:rPr>
                <w:sz w:val="30"/>
                <w:szCs w:val="30"/>
              </w:rPr>
              <w:t>10-15</w:t>
            </w:r>
          </w:p>
        </w:tc>
        <w:tc>
          <w:tcPr>
            <w:tcW w:w="1134" w:type="dxa"/>
          </w:tcPr>
          <w:p w:rsidR="002F1438" w:rsidRDefault="000574DE" w:rsidP="000574DE">
            <w:pPr>
              <w:jc w:val="center"/>
              <w:rPr>
                <w:sz w:val="30"/>
                <w:szCs w:val="30"/>
              </w:rPr>
            </w:pPr>
            <w:r>
              <w:rPr>
                <w:sz w:val="30"/>
                <w:szCs w:val="30"/>
              </w:rPr>
              <w:t>10-15</w:t>
            </w:r>
          </w:p>
        </w:tc>
        <w:tc>
          <w:tcPr>
            <w:tcW w:w="1134" w:type="dxa"/>
          </w:tcPr>
          <w:p w:rsidR="002F1438" w:rsidRDefault="000574DE" w:rsidP="000574DE">
            <w:pPr>
              <w:jc w:val="center"/>
              <w:rPr>
                <w:sz w:val="30"/>
                <w:szCs w:val="30"/>
              </w:rPr>
            </w:pPr>
            <w:r>
              <w:rPr>
                <w:sz w:val="30"/>
                <w:szCs w:val="30"/>
              </w:rPr>
              <w:t>-</w:t>
            </w:r>
          </w:p>
        </w:tc>
        <w:tc>
          <w:tcPr>
            <w:tcW w:w="1275" w:type="dxa"/>
          </w:tcPr>
          <w:p w:rsidR="002F1438" w:rsidRDefault="000574DE" w:rsidP="000574DE">
            <w:pPr>
              <w:jc w:val="center"/>
              <w:rPr>
                <w:sz w:val="30"/>
                <w:szCs w:val="30"/>
              </w:rPr>
            </w:pPr>
            <w:r>
              <w:rPr>
                <w:sz w:val="30"/>
                <w:szCs w:val="30"/>
              </w:rPr>
              <w:t>10-15</w:t>
            </w:r>
          </w:p>
        </w:tc>
        <w:tc>
          <w:tcPr>
            <w:tcW w:w="1241" w:type="dxa"/>
          </w:tcPr>
          <w:p w:rsidR="002F1438" w:rsidRDefault="000574DE" w:rsidP="000574DE">
            <w:pPr>
              <w:jc w:val="center"/>
              <w:rPr>
                <w:sz w:val="30"/>
                <w:szCs w:val="30"/>
              </w:rPr>
            </w:pPr>
            <w:r>
              <w:rPr>
                <w:sz w:val="30"/>
                <w:szCs w:val="30"/>
              </w:rPr>
              <w:t>20</w:t>
            </w:r>
          </w:p>
        </w:tc>
      </w:tr>
      <w:tr w:rsidR="002F1438" w:rsidTr="00A65AC0">
        <w:tc>
          <w:tcPr>
            <w:tcW w:w="1526" w:type="dxa"/>
          </w:tcPr>
          <w:p w:rsidR="002F1438" w:rsidRPr="000574DE" w:rsidRDefault="00A65AC0" w:rsidP="00210DB8">
            <w:pPr>
              <w:jc w:val="both"/>
              <w:rPr>
                <w:sz w:val="26"/>
                <w:szCs w:val="26"/>
              </w:rPr>
            </w:pPr>
            <w:r w:rsidRPr="000574DE">
              <w:rPr>
                <w:sz w:val="26"/>
                <w:szCs w:val="26"/>
              </w:rPr>
              <w:t xml:space="preserve">Третий </w:t>
            </w:r>
          </w:p>
        </w:tc>
        <w:tc>
          <w:tcPr>
            <w:tcW w:w="1134" w:type="dxa"/>
          </w:tcPr>
          <w:p w:rsidR="002F1438" w:rsidRDefault="000574DE" w:rsidP="000574DE">
            <w:pPr>
              <w:jc w:val="center"/>
              <w:rPr>
                <w:sz w:val="30"/>
                <w:szCs w:val="30"/>
              </w:rPr>
            </w:pPr>
            <w:r>
              <w:rPr>
                <w:sz w:val="30"/>
                <w:szCs w:val="30"/>
              </w:rPr>
              <w:t>10</w:t>
            </w:r>
          </w:p>
        </w:tc>
        <w:tc>
          <w:tcPr>
            <w:tcW w:w="1276" w:type="dxa"/>
          </w:tcPr>
          <w:p w:rsidR="002F1438" w:rsidRDefault="000574DE" w:rsidP="000574DE">
            <w:pPr>
              <w:jc w:val="center"/>
              <w:rPr>
                <w:sz w:val="30"/>
                <w:szCs w:val="30"/>
              </w:rPr>
            </w:pPr>
            <w:r>
              <w:rPr>
                <w:sz w:val="30"/>
                <w:szCs w:val="30"/>
              </w:rPr>
              <w:t>5</w:t>
            </w:r>
          </w:p>
        </w:tc>
        <w:tc>
          <w:tcPr>
            <w:tcW w:w="1134" w:type="dxa"/>
          </w:tcPr>
          <w:p w:rsidR="002F1438" w:rsidRDefault="000574DE" w:rsidP="000574DE">
            <w:pPr>
              <w:jc w:val="center"/>
              <w:rPr>
                <w:sz w:val="30"/>
                <w:szCs w:val="30"/>
              </w:rPr>
            </w:pPr>
            <w:r>
              <w:rPr>
                <w:sz w:val="30"/>
                <w:szCs w:val="30"/>
              </w:rPr>
              <w:t>-</w:t>
            </w:r>
          </w:p>
        </w:tc>
        <w:tc>
          <w:tcPr>
            <w:tcW w:w="1134" w:type="dxa"/>
          </w:tcPr>
          <w:p w:rsidR="002F1438" w:rsidRDefault="000574DE" w:rsidP="000574DE">
            <w:pPr>
              <w:jc w:val="center"/>
              <w:rPr>
                <w:sz w:val="30"/>
                <w:szCs w:val="30"/>
              </w:rPr>
            </w:pPr>
            <w:r>
              <w:rPr>
                <w:sz w:val="30"/>
                <w:szCs w:val="30"/>
              </w:rPr>
              <w:t>-</w:t>
            </w:r>
          </w:p>
        </w:tc>
        <w:tc>
          <w:tcPr>
            <w:tcW w:w="1275" w:type="dxa"/>
          </w:tcPr>
          <w:p w:rsidR="002F1438" w:rsidRDefault="000574DE" w:rsidP="000574DE">
            <w:pPr>
              <w:jc w:val="center"/>
              <w:rPr>
                <w:sz w:val="30"/>
                <w:szCs w:val="30"/>
              </w:rPr>
            </w:pPr>
            <w:r>
              <w:rPr>
                <w:sz w:val="30"/>
                <w:szCs w:val="30"/>
              </w:rPr>
              <w:t>5</w:t>
            </w:r>
          </w:p>
        </w:tc>
        <w:tc>
          <w:tcPr>
            <w:tcW w:w="1241" w:type="dxa"/>
          </w:tcPr>
          <w:p w:rsidR="002F1438" w:rsidRDefault="000574DE" w:rsidP="000574DE">
            <w:pPr>
              <w:jc w:val="center"/>
              <w:rPr>
                <w:sz w:val="30"/>
                <w:szCs w:val="30"/>
              </w:rPr>
            </w:pPr>
            <w:r>
              <w:rPr>
                <w:sz w:val="30"/>
                <w:szCs w:val="30"/>
              </w:rPr>
              <w:t>-</w:t>
            </w:r>
          </w:p>
        </w:tc>
      </w:tr>
      <w:tr w:rsidR="002F1438" w:rsidTr="00A65AC0">
        <w:tc>
          <w:tcPr>
            <w:tcW w:w="1526" w:type="dxa"/>
          </w:tcPr>
          <w:p w:rsidR="002F1438" w:rsidRPr="000574DE" w:rsidRDefault="00A65AC0" w:rsidP="00210DB8">
            <w:pPr>
              <w:jc w:val="both"/>
              <w:rPr>
                <w:sz w:val="26"/>
                <w:szCs w:val="26"/>
              </w:rPr>
            </w:pPr>
            <w:r w:rsidRPr="000574DE">
              <w:rPr>
                <w:sz w:val="26"/>
                <w:szCs w:val="26"/>
              </w:rPr>
              <w:t>В целом за ротацию</w:t>
            </w:r>
          </w:p>
        </w:tc>
        <w:tc>
          <w:tcPr>
            <w:tcW w:w="1134" w:type="dxa"/>
          </w:tcPr>
          <w:p w:rsidR="002F1438" w:rsidRDefault="000574DE" w:rsidP="000574DE">
            <w:pPr>
              <w:jc w:val="center"/>
              <w:rPr>
                <w:sz w:val="30"/>
                <w:szCs w:val="30"/>
              </w:rPr>
            </w:pPr>
            <w:r>
              <w:rPr>
                <w:sz w:val="30"/>
                <w:szCs w:val="30"/>
              </w:rPr>
              <w:t>50-55</w:t>
            </w:r>
          </w:p>
        </w:tc>
        <w:tc>
          <w:tcPr>
            <w:tcW w:w="1276" w:type="dxa"/>
          </w:tcPr>
          <w:p w:rsidR="002F1438" w:rsidRDefault="000574DE" w:rsidP="000574DE">
            <w:pPr>
              <w:jc w:val="center"/>
              <w:rPr>
                <w:sz w:val="30"/>
                <w:szCs w:val="30"/>
              </w:rPr>
            </w:pPr>
            <w:r>
              <w:rPr>
                <w:sz w:val="30"/>
                <w:szCs w:val="30"/>
              </w:rPr>
              <w:t>40-50</w:t>
            </w:r>
          </w:p>
        </w:tc>
        <w:tc>
          <w:tcPr>
            <w:tcW w:w="1134" w:type="dxa"/>
          </w:tcPr>
          <w:p w:rsidR="002F1438" w:rsidRDefault="000574DE" w:rsidP="000574DE">
            <w:pPr>
              <w:jc w:val="center"/>
              <w:rPr>
                <w:sz w:val="30"/>
                <w:szCs w:val="30"/>
              </w:rPr>
            </w:pPr>
            <w:r>
              <w:rPr>
                <w:sz w:val="30"/>
                <w:szCs w:val="30"/>
              </w:rPr>
              <w:t>60-75</w:t>
            </w:r>
          </w:p>
        </w:tc>
        <w:tc>
          <w:tcPr>
            <w:tcW w:w="1134" w:type="dxa"/>
          </w:tcPr>
          <w:p w:rsidR="002F1438" w:rsidRDefault="000574DE" w:rsidP="000574DE">
            <w:pPr>
              <w:jc w:val="center"/>
              <w:rPr>
                <w:sz w:val="30"/>
                <w:szCs w:val="30"/>
              </w:rPr>
            </w:pPr>
            <w:r>
              <w:rPr>
                <w:sz w:val="30"/>
                <w:szCs w:val="30"/>
              </w:rPr>
              <w:t>60-70</w:t>
            </w:r>
          </w:p>
        </w:tc>
        <w:tc>
          <w:tcPr>
            <w:tcW w:w="1275" w:type="dxa"/>
          </w:tcPr>
          <w:p w:rsidR="002F1438" w:rsidRDefault="000574DE" w:rsidP="000574DE">
            <w:pPr>
              <w:jc w:val="center"/>
              <w:rPr>
                <w:sz w:val="30"/>
                <w:szCs w:val="30"/>
              </w:rPr>
            </w:pPr>
            <w:r>
              <w:rPr>
                <w:sz w:val="30"/>
                <w:szCs w:val="30"/>
              </w:rPr>
              <w:t>30-40</w:t>
            </w:r>
          </w:p>
        </w:tc>
        <w:tc>
          <w:tcPr>
            <w:tcW w:w="1241" w:type="dxa"/>
          </w:tcPr>
          <w:p w:rsidR="002F1438" w:rsidRDefault="000574DE" w:rsidP="000574DE">
            <w:pPr>
              <w:jc w:val="center"/>
              <w:rPr>
                <w:sz w:val="30"/>
                <w:szCs w:val="30"/>
              </w:rPr>
            </w:pPr>
            <w:r>
              <w:rPr>
                <w:sz w:val="30"/>
                <w:szCs w:val="30"/>
              </w:rPr>
              <w:t>70-80</w:t>
            </w:r>
          </w:p>
        </w:tc>
      </w:tr>
    </w:tbl>
    <w:p w:rsidR="00B12B7A" w:rsidRDefault="00B12B7A" w:rsidP="00210DB8">
      <w:pPr>
        <w:ind w:firstLine="567"/>
        <w:jc w:val="both"/>
        <w:rPr>
          <w:sz w:val="30"/>
          <w:szCs w:val="30"/>
        </w:rPr>
      </w:pPr>
    </w:p>
    <w:p w:rsidR="00B12B7A" w:rsidRDefault="00DB26E0" w:rsidP="00DB26E0">
      <w:pPr>
        <w:ind w:firstLine="567"/>
        <w:jc w:val="both"/>
        <w:rPr>
          <w:sz w:val="30"/>
          <w:szCs w:val="30"/>
        </w:rPr>
      </w:pPr>
      <w:r>
        <w:rPr>
          <w:sz w:val="30"/>
          <w:szCs w:val="30"/>
        </w:rPr>
        <w:t>Балансовый метод расчёта доз удобрений имеет ряд недостатков, так как предусматривает использование в расчётах постоянных величин – коэффициентов</w:t>
      </w:r>
      <w:r w:rsidR="001E6BE3">
        <w:rPr>
          <w:sz w:val="30"/>
          <w:szCs w:val="30"/>
        </w:rPr>
        <w:t>.</w:t>
      </w:r>
      <w:r>
        <w:rPr>
          <w:sz w:val="30"/>
          <w:szCs w:val="30"/>
        </w:rPr>
        <w:t xml:space="preserve"> </w:t>
      </w:r>
      <w:r w:rsidR="001E6BE3">
        <w:rPr>
          <w:sz w:val="30"/>
          <w:szCs w:val="30"/>
        </w:rPr>
        <w:t xml:space="preserve"> В реальности эти величины существенно меняются в зависимости от погодных условий, типа почвы, агротехники, урожайности, доз вносимых удобрений и т.п., сто приводит к неточности в расчётах.</w:t>
      </w:r>
      <w:r w:rsidR="00B259A5">
        <w:rPr>
          <w:sz w:val="30"/>
          <w:szCs w:val="30"/>
        </w:rPr>
        <w:t xml:space="preserve"> Однако логическая схема расчета позволяет понять принцип учета различных факторов при определении доз удобрений под планируемый урожай определенной  культуры.</w:t>
      </w:r>
    </w:p>
    <w:p w:rsidR="00B12B7A" w:rsidRDefault="00B12B7A" w:rsidP="00210DB8">
      <w:pPr>
        <w:ind w:firstLine="567"/>
        <w:jc w:val="both"/>
        <w:rPr>
          <w:sz w:val="30"/>
          <w:szCs w:val="30"/>
        </w:rPr>
      </w:pPr>
    </w:p>
    <w:p w:rsidR="000D0DBB" w:rsidRPr="002D5111" w:rsidRDefault="000D0DBB" w:rsidP="000D0DBB">
      <w:pPr>
        <w:ind w:left="1361" w:hanging="1361"/>
        <w:jc w:val="both"/>
        <w:rPr>
          <w:sz w:val="30"/>
          <w:szCs w:val="30"/>
        </w:rPr>
      </w:pPr>
      <w:r w:rsidRPr="000D0DBB">
        <w:rPr>
          <w:b/>
          <w:i/>
          <w:sz w:val="30"/>
          <w:szCs w:val="30"/>
        </w:rPr>
        <w:t>Цель работы</w:t>
      </w:r>
      <w:r w:rsidRPr="002D5111">
        <w:rPr>
          <w:sz w:val="30"/>
          <w:szCs w:val="30"/>
        </w:rPr>
        <w:t>: Ознакомиться с методиками расчета доз удобрений; изучить методику расчета доз удобрений на запланированный урожай (метод элементарного баланса); выполнить индивидуальное задание.</w:t>
      </w:r>
    </w:p>
    <w:p w:rsidR="000D0DBB" w:rsidRPr="002D5111" w:rsidRDefault="000D0DBB" w:rsidP="000D0DBB">
      <w:pPr>
        <w:ind w:left="1304" w:hanging="1304"/>
        <w:jc w:val="both"/>
        <w:rPr>
          <w:sz w:val="30"/>
          <w:szCs w:val="30"/>
        </w:rPr>
      </w:pPr>
      <w:r w:rsidRPr="000D0DBB">
        <w:rPr>
          <w:b/>
          <w:i/>
          <w:sz w:val="30"/>
          <w:szCs w:val="30"/>
        </w:rPr>
        <w:t>Материалы и оборудование</w:t>
      </w:r>
      <w:r w:rsidRPr="002D5111">
        <w:rPr>
          <w:sz w:val="30"/>
          <w:szCs w:val="30"/>
        </w:rPr>
        <w:t>: Индивидуальное задание по расчету доз минеральных удобрений, справочная литература.</w:t>
      </w:r>
    </w:p>
    <w:p w:rsidR="00B259A5" w:rsidRDefault="00B259A5" w:rsidP="00210DB8">
      <w:pPr>
        <w:jc w:val="center"/>
        <w:rPr>
          <w:b/>
          <w:sz w:val="30"/>
          <w:szCs w:val="30"/>
        </w:rPr>
      </w:pPr>
    </w:p>
    <w:p w:rsidR="00210DB8" w:rsidRPr="002D5111" w:rsidRDefault="00210DB8" w:rsidP="00210DB8">
      <w:pPr>
        <w:jc w:val="center"/>
        <w:rPr>
          <w:sz w:val="30"/>
          <w:szCs w:val="30"/>
        </w:rPr>
      </w:pPr>
      <w:r w:rsidRPr="002D5111">
        <w:rPr>
          <w:b/>
          <w:sz w:val="30"/>
          <w:szCs w:val="30"/>
        </w:rPr>
        <w:t>Порядок выполнения работы</w:t>
      </w:r>
    </w:p>
    <w:p w:rsidR="00210DB8" w:rsidRPr="00B259A5" w:rsidRDefault="00210DB8" w:rsidP="00210DB8">
      <w:pPr>
        <w:ind w:firstLine="567"/>
        <w:jc w:val="both"/>
        <w:rPr>
          <w:color w:val="000000" w:themeColor="text1"/>
          <w:sz w:val="30"/>
          <w:szCs w:val="30"/>
        </w:rPr>
      </w:pPr>
      <w:r w:rsidRPr="002D5111">
        <w:rPr>
          <w:sz w:val="30"/>
          <w:szCs w:val="30"/>
        </w:rPr>
        <w:t xml:space="preserve">1. Ознакомьтесь с методикой программирования урожаев сельскохозяйственных культур, используя материал </w:t>
      </w:r>
      <w:r w:rsidR="00B259A5" w:rsidRPr="00B259A5">
        <w:rPr>
          <w:color w:val="000000" w:themeColor="text1"/>
          <w:sz w:val="30"/>
          <w:szCs w:val="30"/>
        </w:rPr>
        <w:t>учебника</w:t>
      </w:r>
    </w:p>
    <w:p w:rsidR="00B259A5" w:rsidRDefault="00210DB8" w:rsidP="00210DB8">
      <w:pPr>
        <w:ind w:firstLine="567"/>
        <w:jc w:val="both"/>
        <w:rPr>
          <w:sz w:val="30"/>
          <w:szCs w:val="30"/>
        </w:rPr>
      </w:pPr>
      <w:r w:rsidRPr="002D5111">
        <w:rPr>
          <w:sz w:val="30"/>
          <w:szCs w:val="30"/>
        </w:rPr>
        <w:lastRenderedPageBreak/>
        <w:t xml:space="preserve">2. Изучите методику расчета доз удобрений на запланированный урожай </w:t>
      </w:r>
    </w:p>
    <w:p w:rsidR="00210DB8" w:rsidRPr="002D5111" w:rsidRDefault="00210DB8" w:rsidP="00210DB8">
      <w:pPr>
        <w:ind w:firstLine="567"/>
        <w:jc w:val="both"/>
        <w:rPr>
          <w:sz w:val="30"/>
          <w:szCs w:val="30"/>
        </w:rPr>
      </w:pPr>
      <w:r w:rsidRPr="002D5111">
        <w:rPr>
          <w:sz w:val="30"/>
          <w:szCs w:val="30"/>
        </w:rPr>
        <w:t>3. Выполните индивидуальное задание, полученное от преподавателя.</w:t>
      </w:r>
    </w:p>
    <w:p w:rsidR="00210DB8" w:rsidRPr="002D5111" w:rsidRDefault="00210DB8" w:rsidP="00210DB8">
      <w:pPr>
        <w:ind w:firstLine="567"/>
        <w:jc w:val="both"/>
        <w:rPr>
          <w:b/>
          <w:sz w:val="30"/>
          <w:szCs w:val="30"/>
          <w:u w:val="single"/>
        </w:rPr>
      </w:pPr>
    </w:p>
    <w:p w:rsidR="00210DB8" w:rsidRPr="002D5111" w:rsidRDefault="00210DB8" w:rsidP="00210DB8">
      <w:pPr>
        <w:ind w:firstLine="567"/>
        <w:jc w:val="both"/>
        <w:rPr>
          <w:i/>
          <w:sz w:val="30"/>
          <w:szCs w:val="30"/>
        </w:rPr>
      </w:pPr>
      <w:r w:rsidRPr="002D5111">
        <w:rPr>
          <w:b/>
          <w:sz w:val="30"/>
          <w:szCs w:val="30"/>
          <w:u w:val="single"/>
        </w:rPr>
        <w:t>Пример:</w:t>
      </w:r>
      <w:r w:rsidRPr="002D5111">
        <w:rPr>
          <w:sz w:val="30"/>
          <w:szCs w:val="30"/>
        </w:rPr>
        <w:t xml:space="preserve"> </w:t>
      </w:r>
      <w:r w:rsidRPr="002D5111">
        <w:rPr>
          <w:i/>
          <w:sz w:val="30"/>
          <w:szCs w:val="30"/>
        </w:rPr>
        <w:t>Рассчитать дозы внесения минеральных удобрений под горох, исходя из следующих условий:</w:t>
      </w:r>
    </w:p>
    <w:p w:rsidR="00210DB8" w:rsidRPr="002D5111" w:rsidRDefault="00210DB8" w:rsidP="00210DB8">
      <w:pPr>
        <w:ind w:firstLine="567"/>
        <w:jc w:val="both"/>
        <w:rPr>
          <w:i/>
          <w:sz w:val="30"/>
          <w:szCs w:val="30"/>
        </w:rPr>
      </w:pPr>
      <w:r w:rsidRPr="002D5111">
        <w:rPr>
          <w:i/>
          <w:sz w:val="30"/>
          <w:szCs w:val="30"/>
        </w:rPr>
        <w:t>Площадь посева - 150 га</w:t>
      </w:r>
    </w:p>
    <w:p w:rsidR="00210DB8" w:rsidRPr="002D5111" w:rsidRDefault="00B60CDB" w:rsidP="00210DB8">
      <w:pPr>
        <w:ind w:firstLine="567"/>
        <w:jc w:val="both"/>
        <w:rPr>
          <w:i/>
          <w:sz w:val="30"/>
          <w:szCs w:val="30"/>
        </w:rPr>
      </w:pPr>
      <w:r>
        <w:rPr>
          <w:i/>
          <w:sz w:val="30"/>
          <w:szCs w:val="30"/>
        </w:rPr>
        <w:t>Плановая урожайность - 35 ц</w:t>
      </w:r>
      <w:r w:rsidR="00210DB8" w:rsidRPr="002D5111">
        <w:rPr>
          <w:i/>
          <w:sz w:val="30"/>
          <w:szCs w:val="30"/>
        </w:rPr>
        <w:t>/га</w:t>
      </w:r>
    </w:p>
    <w:p w:rsidR="00210DB8" w:rsidRPr="002D5111" w:rsidRDefault="00210DB8" w:rsidP="00210DB8">
      <w:pPr>
        <w:ind w:firstLine="567"/>
        <w:jc w:val="both"/>
        <w:rPr>
          <w:i/>
          <w:sz w:val="30"/>
          <w:szCs w:val="30"/>
        </w:rPr>
      </w:pPr>
      <w:r w:rsidRPr="002D5111">
        <w:rPr>
          <w:i/>
          <w:sz w:val="30"/>
          <w:szCs w:val="30"/>
        </w:rPr>
        <w:t>Содержание в почве Р</w:t>
      </w:r>
      <w:r w:rsidRPr="002D5111">
        <w:rPr>
          <w:i/>
          <w:sz w:val="30"/>
          <w:szCs w:val="30"/>
          <w:vertAlign w:val="subscript"/>
        </w:rPr>
        <w:t>2</w:t>
      </w:r>
      <w:r w:rsidRPr="002D5111">
        <w:rPr>
          <w:i/>
          <w:sz w:val="30"/>
          <w:szCs w:val="30"/>
        </w:rPr>
        <w:t>О</w:t>
      </w:r>
      <w:r w:rsidRPr="002D5111">
        <w:rPr>
          <w:i/>
          <w:sz w:val="30"/>
          <w:szCs w:val="30"/>
          <w:vertAlign w:val="subscript"/>
        </w:rPr>
        <w:t>5</w:t>
      </w:r>
      <w:r w:rsidRPr="002D5111">
        <w:rPr>
          <w:i/>
          <w:sz w:val="30"/>
          <w:szCs w:val="30"/>
        </w:rPr>
        <w:t xml:space="preserve"> - 7 мг/100 г почвы</w:t>
      </w:r>
    </w:p>
    <w:p w:rsidR="00210DB8" w:rsidRPr="002D5111" w:rsidRDefault="00210DB8" w:rsidP="00210DB8">
      <w:pPr>
        <w:ind w:firstLine="567"/>
        <w:jc w:val="both"/>
        <w:rPr>
          <w:i/>
          <w:sz w:val="30"/>
          <w:szCs w:val="30"/>
        </w:rPr>
      </w:pPr>
      <w:r w:rsidRPr="002D5111">
        <w:rPr>
          <w:i/>
          <w:sz w:val="30"/>
          <w:szCs w:val="30"/>
        </w:rPr>
        <w:t xml:space="preserve">                                  К</w:t>
      </w:r>
      <w:r w:rsidRPr="002D5111">
        <w:rPr>
          <w:i/>
          <w:sz w:val="30"/>
          <w:szCs w:val="30"/>
          <w:vertAlign w:val="subscript"/>
        </w:rPr>
        <w:t>2</w:t>
      </w:r>
      <w:r w:rsidRPr="002D5111">
        <w:rPr>
          <w:i/>
          <w:sz w:val="30"/>
          <w:szCs w:val="30"/>
        </w:rPr>
        <w:t>О - 8 мг/100 г почвы</w:t>
      </w:r>
    </w:p>
    <w:p w:rsidR="00210DB8" w:rsidRPr="002D5111" w:rsidRDefault="00210DB8" w:rsidP="00210DB8">
      <w:pPr>
        <w:ind w:firstLine="567"/>
        <w:jc w:val="both"/>
        <w:rPr>
          <w:i/>
          <w:sz w:val="30"/>
          <w:szCs w:val="30"/>
        </w:rPr>
      </w:pPr>
      <w:r w:rsidRPr="002D5111">
        <w:rPr>
          <w:i/>
          <w:sz w:val="30"/>
          <w:szCs w:val="30"/>
        </w:rPr>
        <w:t>Азота требуется внести 70 кг/га д.в.</w:t>
      </w:r>
    </w:p>
    <w:p w:rsidR="00210DB8" w:rsidRPr="002D5111" w:rsidRDefault="00210DB8" w:rsidP="00210DB8">
      <w:pPr>
        <w:ind w:firstLine="567"/>
        <w:jc w:val="both"/>
        <w:rPr>
          <w:sz w:val="30"/>
          <w:szCs w:val="30"/>
          <w:u w:val="single"/>
        </w:rPr>
      </w:pPr>
    </w:p>
    <w:p w:rsidR="00210DB8" w:rsidRPr="002D5111" w:rsidRDefault="00210DB8" w:rsidP="00210DB8">
      <w:pPr>
        <w:ind w:firstLine="567"/>
        <w:jc w:val="both"/>
        <w:rPr>
          <w:sz w:val="30"/>
          <w:szCs w:val="30"/>
        </w:rPr>
      </w:pPr>
      <w:r w:rsidRPr="002D5111">
        <w:rPr>
          <w:sz w:val="30"/>
          <w:szCs w:val="30"/>
          <w:u w:val="single"/>
        </w:rPr>
        <w:t>Примечание:</w:t>
      </w:r>
      <w:r w:rsidRPr="002D5111">
        <w:rPr>
          <w:sz w:val="30"/>
          <w:szCs w:val="30"/>
        </w:rPr>
        <w:t xml:space="preserve"> Данные о содержании в почве доступных форм фосфора и калия берутся из агрохимических картограмм, либо по результатам оперативного агрохимического анализа почвы. Содержание азота в картограммах не указывают, так как этот показатель существенно изменяется с течением времени. В заданиях доза азота в кг д.в. на 1 га уже указана.</w:t>
      </w:r>
    </w:p>
    <w:p w:rsidR="00210DB8" w:rsidRPr="002D5111" w:rsidRDefault="00210DB8" w:rsidP="00210DB8">
      <w:pPr>
        <w:ind w:firstLine="567"/>
        <w:jc w:val="both"/>
        <w:rPr>
          <w:sz w:val="30"/>
          <w:szCs w:val="30"/>
        </w:rPr>
      </w:pPr>
    </w:p>
    <w:p w:rsidR="00210DB8" w:rsidRPr="002D5111" w:rsidRDefault="00210DB8" w:rsidP="00210DB8">
      <w:pPr>
        <w:ind w:firstLine="567"/>
        <w:jc w:val="both"/>
        <w:rPr>
          <w:sz w:val="30"/>
          <w:szCs w:val="30"/>
        </w:rPr>
      </w:pPr>
      <w:r w:rsidRPr="002D5111">
        <w:rPr>
          <w:sz w:val="30"/>
          <w:szCs w:val="30"/>
        </w:rPr>
        <w:t>Порядок расчета доз фосфора и калия таков:</w:t>
      </w:r>
    </w:p>
    <w:p w:rsidR="00210DB8" w:rsidRPr="002D5111" w:rsidRDefault="00210DB8" w:rsidP="00210DB8">
      <w:pPr>
        <w:ind w:firstLine="567"/>
        <w:jc w:val="both"/>
        <w:rPr>
          <w:sz w:val="30"/>
          <w:szCs w:val="30"/>
        </w:rPr>
      </w:pPr>
      <w:r w:rsidRPr="002D5111">
        <w:rPr>
          <w:b/>
          <w:sz w:val="30"/>
          <w:szCs w:val="30"/>
        </w:rPr>
        <w:t>1</w:t>
      </w:r>
      <w:r w:rsidRPr="002D5111">
        <w:rPr>
          <w:sz w:val="30"/>
          <w:szCs w:val="30"/>
        </w:rPr>
        <w:t>. Определить сколько потребуется питательных элементов (Р</w:t>
      </w:r>
      <w:r w:rsidRPr="002D5111">
        <w:rPr>
          <w:sz w:val="30"/>
          <w:szCs w:val="30"/>
          <w:vertAlign w:val="subscript"/>
        </w:rPr>
        <w:t>2</w:t>
      </w:r>
      <w:r w:rsidRPr="002D5111">
        <w:rPr>
          <w:sz w:val="30"/>
          <w:szCs w:val="30"/>
        </w:rPr>
        <w:t>О</w:t>
      </w:r>
      <w:r w:rsidRPr="002D5111">
        <w:rPr>
          <w:sz w:val="30"/>
          <w:szCs w:val="30"/>
          <w:vertAlign w:val="subscript"/>
        </w:rPr>
        <w:t>5</w:t>
      </w:r>
      <w:r w:rsidRPr="002D5111">
        <w:rPr>
          <w:sz w:val="30"/>
          <w:szCs w:val="30"/>
        </w:rPr>
        <w:t xml:space="preserve"> и К</w:t>
      </w:r>
      <w:r w:rsidRPr="002D5111">
        <w:rPr>
          <w:sz w:val="30"/>
          <w:szCs w:val="30"/>
          <w:vertAlign w:val="subscript"/>
        </w:rPr>
        <w:t>2</w:t>
      </w:r>
      <w:r w:rsidRPr="002D5111">
        <w:rPr>
          <w:sz w:val="30"/>
          <w:szCs w:val="30"/>
        </w:rPr>
        <w:t>О) для создания запланированного урожая (А), кг/га</w:t>
      </w:r>
    </w:p>
    <w:p w:rsidR="00210DB8" w:rsidRPr="002D5111" w:rsidRDefault="00210DB8" w:rsidP="00210DB8">
      <w:pPr>
        <w:ind w:firstLine="567"/>
        <w:jc w:val="both"/>
        <w:rPr>
          <w:sz w:val="30"/>
          <w:szCs w:val="30"/>
        </w:rPr>
      </w:pPr>
      <w:r w:rsidRPr="002D5111">
        <w:rPr>
          <w:b/>
          <w:i/>
          <w:sz w:val="30"/>
          <w:szCs w:val="30"/>
        </w:rPr>
        <w:t>A</w:t>
      </w:r>
      <w:r w:rsidRPr="002D5111">
        <w:rPr>
          <w:b/>
          <w:sz w:val="30"/>
          <w:szCs w:val="30"/>
        </w:rPr>
        <w:t xml:space="preserve"> = </w:t>
      </w:r>
      <w:r w:rsidRPr="002D5111">
        <w:rPr>
          <w:b/>
          <w:i/>
          <w:sz w:val="30"/>
          <w:szCs w:val="30"/>
        </w:rPr>
        <w:t xml:space="preserve">d </w:t>
      </w:r>
      <w:r w:rsidRPr="002D5111">
        <w:rPr>
          <w:b/>
          <w:i/>
          <w:sz w:val="30"/>
          <w:szCs w:val="30"/>
        </w:rPr>
        <w:sym w:font="Symbol" w:char="F0D7"/>
      </w:r>
      <w:r w:rsidRPr="002D5111">
        <w:rPr>
          <w:b/>
          <w:i/>
          <w:sz w:val="30"/>
          <w:szCs w:val="30"/>
        </w:rPr>
        <w:t xml:space="preserve"> e</w:t>
      </w:r>
      <w:r w:rsidRPr="002D5111">
        <w:rPr>
          <w:b/>
          <w:sz w:val="30"/>
          <w:szCs w:val="30"/>
        </w:rPr>
        <w:t>,</w:t>
      </w:r>
      <w:r w:rsidRPr="002D5111">
        <w:rPr>
          <w:sz w:val="30"/>
          <w:szCs w:val="30"/>
        </w:rPr>
        <w:t xml:space="preserve"> где </w:t>
      </w:r>
      <w:r w:rsidRPr="002D5111">
        <w:rPr>
          <w:b/>
          <w:i/>
          <w:sz w:val="30"/>
          <w:szCs w:val="30"/>
        </w:rPr>
        <w:t>d</w:t>
      </w:r>
      <w:r w:rsidRPr="002D5111">
        <w:rPr>
          <w:sz w:val="30"/>
          <w:szCs w:val="30"/>
        </w:rPr>
        <w:t xml:space="preserve"> - вынос питательных веществ единицей урожая, кг/т (</w:t>
      </w:r>
      <w:r w:rsidRPr="00B60CDB">
        <w:rPr>
          <w:color w:val="000000" w:themeColor="text1"/>
          <w:sz w:val="30"/>
          <w:szCs w:val="30"/>
        </w:rPr>
        <w:t xml:space="preserve">табл. </w:t>
      </w:r>
      <w:r w:rsidR="00B60CDB" w:rsidRPr="00B60CDB">
        <w:rPr>
          <w:color w:val="000000" w:themeColor="text1"/>
          <w:sz w:val="30"/>
          <w:szCs w:val="30"/>
        </w:rPr>
        <w:t>2.2</w:t>
      </w:r>
      <w:r w:rsidRPr="002D5111">
        <w:rPr>
          <w:sz w:val="30"/>
          <w:szCs w:val="30"/>
        </w:rPr>
        <w:t xml:space="preserve">); </w:t>
      </w:r>
      <w:r w:rsidRPr="002D5111">
        <w:rPr>
          <w:b/>
          <w:i/>
          <w:sz w:val="30"/>
          <w:szCs w:val="30"/>
        </w:rPr>
        <w:t>е</w:t>
      </w:r>
      <w:r w:rsidRPr="002D5111">
        <w:rPr>
          <w:sz w:val="30"/>
          <w:szCs w:val="30"/>
        </w:rPr>
        <w:t xml:space="preserve"> - планируемый урожай, т/га.</w:t>
      </w:r>
    </w:p>
    <w:p w:rsidR="00210DB8" w:rsidRPr="002D5111" w:rsidRDefault="00210DB8" w:rsidP="00210DB8">
      <w:pPr>
        <w:ind w:firstLine="567"/>
        <w:jc w:val="both"/>
        <w:rPr>
          <w:sz w:val="30"/>
          <w:szCs w:val="30"/>
        </w:rPr>
      </w:pPr>
      <w:r w:rsidRPr="002D5111">
        <w:rPr>
          <w:sz w:val="30"/>
          <w:szCs w:val="30"/>
        </w:rPr>
        <w:t xml:space="preserve">В рассматриваемом примере </w:t>
      </w:r>
      <w:r w:rsidRPr="002D5111">
        <w:rPr>
          <w:i/>
          <w:sz w:val="30"/>
          <w:szCs w:val="30"/>
        </w:rPr>
        <w:t>е</w:t>
      </w:r>
      <w:r w:rsidRPr="002D5111">
        <w:rPr>
          <w:sz w:val="30"/>
          <w:szCs w:val="30"/>
        </w:rPr>
        <w:t xml:space="preserve"> = 3,5 т/га (35 ц/га):</w:t>
      </w:r>
    </w:p>
    <w:p w:rsidR="00210DB8" w:rsidRPr="002D5111" w:rsidRDefault="00210DB8" w:rsidP="00210DB8">
      <w:pPr>
        <w:ind w:firstLine="567"/>
        <w:jc w:val="both"/>
        <w:rPr>
          <w:b/>
          <w:sz w:val="30"/>
          <w:szCs w:val="30"/>
        </w:rPr>
      </w:pPr>
    </w:p>
    <w:p w:rsidR="00210DB8" w:rsidRPr="002D5111" w:rsidRDefault="00210DB8" w:rsidP="00210DB8">
      <w:pPr>
        <w:ind w:firstLine="567"/>
        <w:jc w:val="both"/>
        <w:rPr>
          <w:b/>
          <w:sz w:val="30"/>
          <w:szCs w:val="30"/>
        </w:rPr>
      </w:pPr>
      <w:r w:rsidRPr="002D5111">
        <w:rPr>
          <w:b/>
          <w:sz w:val="30"/>
          <w:szCs w:val="30"/>
        </w:rPr>
        <w:t xml:space="preserve">по фосфору: </w:t>
      </w:r>
      <w:r w:rsidRPr="002D5111">
        <w:rPr>
          <w:b/>
          <w:i/>
          <w:sz w:val="30"/>
          <w:szCs w:val="30"/>
        </w:rPr>
        <w:t>А</w:t>
      </w:r>
      <w:r w:rsidRPr="002D5111">
        <w:rPr>
          <w:b/>
          <w:sz w:val="30"/>
          <w:szCs w:val="30"/>
        </w:rPr>
        <w:t xml:space="preserve"> = 13,9 </w:t>
      </w:r>
      <w:r w:rsidRPr="002D5111">
        <w:rPr>
          <w:b/>
          <w:sz w:val="30"/>
          <w:szCs w:val="30"/>
        </w:rPr>
        <w:sym w:font="Symbol" w:char="F0D7"/>
      </w:r>
      <w:r w:rsidRPr="002D5111">
        <w:rPr>
          <w:b/>
          <w:sz w:val="30"/>
          <w:szCs w:val="30"/>
        </w:rPr>
        <w:t xml:space="preserve"> 3,5 =48,7 кг/га;</w:t>
      </w:r>
    </w:p>
    <w:p w:rsidR="00210DB8" w:rsidRPr="002D5111" w:rsidRDefault="00210DB8" w:rsidP="00210DB8">
      <w:pPr>
        <w:ind w:firstLine="567"/>
        <w:jc w:val="both"/>
        <w:rPr>
          <w:b/>
          <w:sz w:val="30"/>
          <w:szCs w:val="30"/>
        </w:rPr>
      </w:pPr>
      <w:r w:rsidRPr="002D5111">
        <w:rPr>
          <w:b/>
          <w:sz w:val="30"/>
          <w:szCs w:val="30"/>
        </w:rPr>
        <w:t xml:space="preserve">по калию: </w:t>
      </w:r>
      <w:r w:rsidRPr="002D5111">
        <w:rPr>
          <w:b/>
          <w:i/>
          <w:sz w:val="30"/>
          <w:szCs w:val="30"/>
        </w:rPr>
        <w:t>А</w:t>
      </w:r>
      <w:r w:rsidRPr="002D5111">
        <w:rPr>
          <w:b/>
          <w:sz w:val="30"/>
          <w:szCs w:val="30"/>
        </w:rPr>
        <w:t xml:space="preserve"> = 28,0 </w:t>
      </w:r>
      <w:r w:rsidRPr="002D5111">
        <w:rPr>
          <w:b/>
          <w:sz w:val="30"/>
          <w:szCs w:val="30"/>
        </w:rPr>
        <w:sym w:font="Symbol" w:char="F0D7"/>
      </w:r>
      <w:r w:rsidRPr="002D5111">
        <w:rPr>
          <w:b/>
          <w:sz w:val="30"/>
          <w:szCs w:val="30"/>
        </w:rPr>
        <w:t xml:space="preserve"> 3,5 = 98 кг/га.</w:t>
      </w:r>
    </w:p>
    <w:p w:rsidR="00210DB8" w:rsidRPr="002D5111" w:rsidRDefault="00210DB8" w:rsidP="00210DB8">
      <w:pPr>
        <w:ind w:firstLine="567"/>
        <w:jc w:val="both"/>
        <w:rPr>
          <w:sz w:val="30"/>
          <w:szCs w:val="30"/>
        </w:rPr>
      </w:pPr>
    </w:p>
    <w:p w:rsidR="00210DB8" w:rsidRPr="002D5111" w:rsidRDefault="00210DB8" w:rsidP="00210DB8">
      <w:pPr>
        <w:ind w:firstLine="567"/>
        <w:jc w:val="both"/>
        <w:rPr>
          <w:sz w:val="30"/>
          <w:szCs w:val="30"/>
        </w:rPr>
      </w:pPr>
      <w:r w:rsidRPr="002D5111">
        <w:rPr>
          <w:sz w:val="30"/>
          <w:szCs w:val="30"/>
        </w:rPr>
        <w:t>Итак, для формирования урожая гороха 35 ц/га будет использовано 48,7 кг/га Р</w:t>
      </w:r>
      <w:r w:rsidRPr="002D5111">
        <w:rPr>
          <w:sz w:val="30"/>
          <w:szCs w:val="30"/>
          <w:vertAlign w:val="subscript"/>
        </w:rPr>
        <w:t>2</w:t>
      </w:r>
      <w:r w:rsidRPr="002D5111">
        <w:rPr>
          <w:sz w:val="30"/>
          <w:szCs w:val="30"/>
        </w:rPr>
        <w:t>О</w:t>
      </w:r>
      <w:r w:rsidRPr="002D5111">
        <w:rPr>
          <w:sz w:val="30"/>
          <w:szCs w:val="30"/>
          <w:vertAlign w:val="subscript"/>
        </w:rPr>
        <w:t xml:space="preserve">5 </w:t>
      </w:r>
      <w:r w:rsidRPr="002D5111">
        <w:rPr>
          <w:sz w:val="30"/>
          <w:szCs w:val="30"/>
        </w:rPr>
        <w:t>и 98 кг/га К</w:t>
      </w:r>
      <w:r w:rsidRPr="002D5111">
        <w:rPr>
          <w:sz w:val="30"/>
          <w:szCs w:val="30"/>
          <w:vertAlign w:val="subscript"/>
        </w:rPr>
        <w:t>2</w:t>
      </w:r>
      <w:r w:rsidRPr="002D5111">
        <w:rPr>
          <w:sz w:val="30"/>
          <w:szCs w:val="30"/>
        </w:rPr>
        <w:t>О. Часть необходимого количества питательных элементов растения возьмут из почвы (</w:t>
      </w:r>
      <w:r w:rsidRPr="002D5111">
        <w:rPr>
          <w:b/>
          <w:i/>
          <w:sz w:val="30"/>
          <w:szCs w:val="30"/>
        </w:rPr>
        <w:t>А</w:t>
      </w:r>
      <w:r w:rsidRPr="002D5111">
        <w:rPr>
          <w:b/>
          <w:sz w:val="30"/>
          <w:szCs w:val="30"/>
          <w:vertAlign w:val="subscript"/>
        </w:rPr>
        <w:t>п</w:t>
      </w:r>
      <w:r w:rsidRPr="002D5111">
        <w:rPr>
          <w:sz w:val="30"/>
          <w:szCs w:val="30"/>
        </w:rPr>
        <w:t>) часть из органических удобрений (навоза), если их внесение предусмотрено (</w:t>
      </w:r>
      <w:r w:rsidRPr="002D5111">
        <w:rPr>
          <w:b/>
          <w:i/>
          <w:sz w:val="30"/>
          <w:szCs w:val="30"/>
        </w:rPr>
        <w:t>А</w:t>
      </w:r>
      <w:r w:rsidRPr="002D5111">
        <w:rPr>
          <w:b/>
          <w:sz w:val="30"/>
          <w:szCs w:val="30"/>
          <w:vertAlign w:val="subscript"/>
        </w:rPr>
        <w:t>н</w:t>
      </w:r>
      <w:r w:rsidRPr="002D5111">
        <w:rPr>
          <w:sz w:val="30"/>
          <w:szCs w:val="30"/>
        </w:rPr>
        <w:t>), а недостающая доля (</w:t>
      </w:r>
      <w:r w:rsidRPr="002D5111">
        <w:rPr>
          <w:b/>
          <w:i/>
          <w:sz w:val="30"/>
          <w:szCs w:val="30"/>
        </w:rPr>
        <w:t>А</w:t>
      </w:r>
      <w:r w:rsidRPr="002D5111">
        <w:rPr>
          <w:b/>
          <w:sz w:val="30"/>
          <w:szCs w:val="30"/>
          <w:vertAlign w:val="subscript"/>
        </w:rPr>
        <w:t>у</w:t>
      </w:r>
      <w:r w:rsidRPr="002D5111">
        <w:rPr>
          <w:sz w:val="30"/>
          <w:szCs w:val="30"/>
        </w:rPr>
        <w:t xml:space="preserve">) должна быть компенсирована за счет минеральных удобрений </w:t>
      </w:r>
    </w:p>
    <w:p w:rsidR="00210DB8" w:rsidRPr="002D5111" w:rsidRDefault="00210DB8" w:rsidP="00210DB8">
      <w:pPr>
        <w:ind w:firstLine="567"/>
        <w:jc w:val="both"/>
        <w:rPr>
          <w:sz w:val="30"/>
          <w:szCs w:val="30"/>
        </w:rPr>
      </w:pPr>
    </w:p>
    <w:p w:rsidR="00210DB8" w:rsidRPr="002D5111" w:rsidRDefault="00210DB8" w:rsidP="00210DB8">
      <w:pPr>
        <w:ind w:firstLine="567"/>
        <w:jc w:val="both"/>
        <w:rPr>
          <w:sz w:val="30"/>
          <w:szCs w:val="30"/>
        </w:rPr>
      </w:pPr>
      <w:r w:rsidRPr="002D5111">
        <w:rPr>
          <w:sz w:val="30"/>
          <w:szCs w:val="30"/>
        </w:rPr>
        <w:t>(</w:t>
      </w:r>
      <w:r w:rsidRPr="002D5111">
        <w:rPr>
          <w:b/>
          <w:i/>
          <w:sz w:val="30"/>
          <w:szCs w:val="30"/>
        </w:rPr>
        <w:t>А</w:t>
      </w:r>
      <w:r w:rsidRPr="002D5111">
        <w:rPr>
          <w:b/>
          <w:sz w:val="30"/>
          <w:szCs w:val="30"/>
        </w:rPr>
        <w:t xml:space="preserve"> = </w:t>
      </w:r>
      <w:r w:rsidRPr="002D5111">
        <w:rPr>
          <w:b/>
          <w:i/>
          <w:sz w:val="30"/>
          <w:szCs w:val="30"/>
        </w:rPr>
        <w:t>А</w:t>
      </w:r>
      <w:r w:rsidRPr="002D5111">
        <w:rPr>
          <w:b/>
          <w:sz w:val="30"/>
          <w:szCs w:val="30"/>
          <w:vertAlign w:val="subscript"/>
        </w:rPr>
        <w:t>п</w:t>
      </w:r>
      <w:r w:rsidRPr="002D5111">
        <w:rPr>
          <w:b/>
          <w:sz w:val="30"/>
          <w:szCs w:val="30"/>
        </w:rPr>
        <w:t xml:space="preserve"> + </w:t>
      </w:r>
      <w:r w:rsidRPr="002D5111">
        <w:rPr>
          <w:b/>
          <w:i/>
          <w:sz w:val="30"/>
          <w:szCs w:val="30"/>
        </w:rPr>
        <w:t>А</w:t>
      </w:r>
      <w:r w:rsidRPr="002D5111">
        <w:rPr>
          <w:b/>
          <w:sz w:val="30"/>
          <w:szCs w:val="30"/>
          <w:vertAlign w:val="subscript"/>
        </w:rPr>
        <w:t>н</w:t>
      </w:r>
      <w:r w:rsidRPr="002D5111">
        <w:rPr>
          <w:b/>
          <w:sz w:val="30"/>
          <w:szCs w:val="30"/>
        </w:rPr>
        <w:t xml:space="preserve"> + </w:t>
      </w:r>
      <w:r w:rsidRPr="002D5111">
        <w:rPr>
          <w:b/>
          <w:i/>
          <w:sz w:val="30"/>
          <w:szCs w:val="30"/>
        </w:rPr>
        <w:t>А</w:t>
      </w:r>
      <w:r w:rsidRPr="002D5111">
        <w:rPr>
          <w:b/>
          <w:sz w:val="30"/>
          <w:szCs w:val="30"/>
          <w:vertAlign w:val="subscript"/>
        </w:rPr>
        <w:t>у</w:t>
      </w:r>
      <w:r w:rsidRPr="002D5111">
        <w:rPr>
          <w:sz w:val="30"/>
          <w:szCs w:val="30"/>
        </w:rPr>
        <w:t>).</w:t>
      </w:r>
    </w:p>
    <w:p w:rsidR="00210DB8" w:rsidRPr="002D5111" w:rsidRDefault="00210DB8" w:rsidP="00210DB8">
      <w:pPr>
        <w:ind w:firstLine="567"/>
        <w:jc w:val="both"/>
        <w:rPr>
          <w:sz w:val="30"/>
          <w:szCs w:val="30"/>
        </w:rPr>
      </w:pPr>
      <w:r w:rsidRPr="002D5111">
        <w:rPr>
          <w:b/>
          <w:sz w:val="30"/>
          <w:szCs w:val="30"/>
        </w:rPr>
        <w:lastRenderedPageBreak/>
        <w:t>2</w:t>
      </w:r>
      <w:r w:rsidRPr="002D5111">
        <w:rPr>
          <w:sz w:val="30"/>
          <w:szCs w:val="30"/>
        </w:rPr>
        <w:t>. Определить количество питательных элементов, которое растение усваивают из почвы (</w:t>
      </w:r>
      <w:r w:rsidRPr="002D5111">
        <w:rPr>
          <w:i/>
          <w:sz w:val="30"/>
          <w:szCs w:val="30"/>
        </w:rPr>
        <w:t>А</w:t>
      </w:r>
      <w:r w:rsidRPr="002D5111">
        <w:rPr>
          <w:sz w:val="30"/>
          <w:szCs w:val="30"/>
          <w:vertAlign w:val="subscript"/>
        </w:rPr>
        <w:t>п</w:t>
      </w:r>
      <w:r w:rsidRPr="002D5111">
        <w:rPr>
          <w:sz w:val="30"/>
          <w:szCs w:val="30"/>
        </w:rPr>
        <w:t>), кг/га</w:t>
      </w:r>
    </w:p>
    <w:p w:rsidR="00210DB8" w:rsidRPr="002D5111" w:rsidRDefault="00210DB8" w:rsidP="00210DB8">
      <w:pPr>
        <w:ind w:firstLine="567"/>
        <w:jc w:val="both"/>
        <w:rPr>
          <w:b/>
          <w:sz w:val="30"/>
          <w:szCs w:val="30"/>
        </w:rPr>
      </w:pPr>
      <w:r w:rsidRPr="002D5111">
        <w:rPr>
          <w:b/>
          <w:i/>
          <w:sz w:val="30"/>
          <w:szCs w:val="30"/>
        </w:rPr>
        <w:t>А</w:t>
      </w:r>
      <w:r w:rsidRPr="002D5111">
        <w:rPr>
          <w:b/>
          <w:sz w:val="30"/>
          <w:szCs w:val="30"/>
          <w:vertAlign w:val="subscript"/>
        </w:rPr>
        <w:t>п</w:t>
      </w:r>
      <w:r w:rsidRPr="002D5111">
        <w:rPr>
          <w:b/>
          <w:sz w:val="30"/>
          <w:szCs w:val="30"/>
        </w:rPr>
        <w:t xml:space="preserve"> = 0,3 </w:t>
      </w:r>
      <w:r w:rsidRPr="002D5111">
        <w:rPr>
          <w:b/>
          <w:sz w:val="30"/>
          <w:szCs w:val="30"/>
        </w:rPr>
        <w:sym w:font="Symbol" w:char="F0D7"/>
      </w:r>
      <w:r w:rsidRPr="002D5111">
        <w:rPr>
          <w:b/>
          <w:sz w:val="30"/>
          <w:szCs w:val="30"/>
        </w:rPr>
        <w:t xml:space="preserve"> </w:t>
      </w:r>
      <w:r w:rsidRPr="002D5111">
        <w:rPr>
          <w:b/>
          <w:i/>
          <w:sz w:val="30"/>
          <w:szCs w:val="30"/>
        </w:rPr>
        <w:t>d</w:t>
      </w:r>
      <w:r w:rsidRPr="002D5111">
        <w:rPr>
          <w:b/>
          <w:sz w:val="30"/>
          <w:szCs w:val="30"/>
          <w:vertAlign w:val="subscript"/>
        </w:rPr>
        <w:t>п</w:t>
      </w:r>
      <w:r w:rsidRPr="002D5111">
        <w:rPr>
          <w:b/>
          <w:sz w:val="30"/>
          <w:szCs w:val="30"/>
        </w:rPr>
        <w:t xml:space="preserve"> </w:t>
      </w:r>
      <w:r w:rsidRPr="002D5111">
        <w:rPr>
          <w:b/>
          <w:sz w:val="30"/>
          <w:szCs w:val="30"/>
        </w:rPr>
        <w:sym w:font="Symbol" w:char="F0D7"/>
      </w:r>
      <w:r w:rsidRPr="002D5111">
        <w:rPr>
          <w:b/>
          <w:sz w:val="30"/>
          <w:szCs w:val="30"/>
        </w:rPr>
        <w:t xml:space="preserve"> </w:t>
      </w:r>
      <w:r w:rsidRPr="002D5111">
        <w:rPr>
          <w:b/>
          <w:i/>
          <w:sz w:val="30"/>
          <w:szCs w:val="30"/>
        </w:rPr>
        <w:t>С</w:t>
      </w:r>
      <w:r w:rsidRPr="002D5111">
        <w:rPr>
          <w:b/>
          <w:sz w:val="30"/>
          <w:szCs w:val="30"/>
          <w:vertAlign w:val="subscript"/>
        </w:rPr>
        <w:t>п</w:t>
      </w:r>
      <w:r w:rsidRPr="002D5111">
        <w:rPr>
          <w:b/>
          <w:sz w:val="30"/>
          <w:szCs w:val="30"/>
        </w:rPr>
        <w:t xml:space="preserve">, </w:t>
      </w:r>
    </w:p>
    <w:p w:rsidR="00210DB8" w:rsidRPr="000D0DBB" w:rsidRDefault="00210DB8" w:rsidP="00210DB8">
      <w:pPr>
        <w:jc w:val="both"/>
        <w:rPr>
          <w:color w:val="FF0000"/>
          <w:sz w:val="30"/>
          <w:szCs w:val="30"/>
        </w:rPr>
      </w:pPr>
      <w:r w:rsidRPr="002D5111">
        <w:rPr>
          <w:sz w:val="30"/>
          <w:szCs w:val="30"/>
        </w:rPr>
        <w:t xml:space="preserve">где </w:t>
      </w:r>
      <w:r w:rsidRPr="002D5111">
        <w:rPr>
          <w:b/>
          <w:sz w:val="30"/>
          <w:szCs w:val="30"/>
        </w:rPr>
        <w:t>0,3</w:t>
      </w:r>
      <w:r w:rsidRPr="002D5111">
        <w:rPr>
          <w:sz w:val="30"/>
          <w:szCs w:val="30"/>
        </w:rPr>
        <w:t xml:space="preserve"> - коэффициент пересчета; </w:t>
      </w:r>
      <w:r w:rsidRPr="002D5111">
        <w:rPr>
          <w:b/>
          <w:i/>
          <w:sz w:val="30"/>
          <w:szCs w:val="30"/>
        </w:rPr>
        <w:t>d</w:t>
      </w:r>
      <w:r w:rsidRPr="002D5111">
        <w:rPr>
          <w:b/>
          <w:sz w:val="30"/>
          <w:szCs w:val="30"/>
          <w:vertAlign w:val="subscript"/>
        </w:rPr>
        <w:t>п</w:t>
      </w:r>
      <w:r w:rsidRPr="002D5111">
        <w:rPr>
          <w:sz w:val="30"/>
          <w:szCs w:val="30"/>
          <w:vertAlign w:val="subscript"/>
        </w:rPr>
        <w:t xml:space="preserve"> </w:t>
      </w:r>
      <w:r w:rsidRPr="002D5111">
        <w:rPr>
          <w:sz w:val="30"/>
          <w:szCs w:val="30"/>
        </w:rPr>
        <w:t xml:space="preserve">- содержание питательных веществ в почве в доступной форме, мг/100 г (см. условие задания); </w:t>
      </w:r>
      <w:r w:rsidRPr="002D5111">
        <w:rPr>
          <w:b/>
          <w:i/>
          <w:sz w:val="30"/>
          <w:szCs w:val="30"/>
        </w:rPr>
        <w:t>С</w:t>
      </w:r>
      <w:r w:rsidRPr="002D5111">
        <w:rPr>
          <w:b/>
          <w:sz w:val="30"/>
          <w:szCs w:val="30"/>
          <w:vertAlign w:val="subscript"/>
        </w:rPr>
        <w:t>п</w:t>
      </w:r>
      <w:r w:rsidRPr="002D5111">
        <w:rPr>
          <w:b/>
          <w:sz w:val="30"/>
          <w:szCs w:val="30"/>
        </w:rPr>
        <w:t xml:space="preserve"> </w:t>
      </w:r>
      <w:r w:rsidRPr="002D5111">
        <w:rPr>
          <w:sz w:val="30"/>
          <w:szCs w:val="30"/>
        </w:rPr>
        <w:t>- коэффициент использования растениями питательных веществ из почвы, % (</w:t>
      </w:r>
      <w:r w:rsidRPr="006F328B">
        <w:rPr>
          <w:color w:val="000000" w:themeColor="text1"/>
          <w:sz w:val="30"/>
          <w:szCs w:val="30"/>
        </w:rPr>
        <w:t xml:space="preserve">см. табл. </w:t>
      </w:r>
      <w:r w:rsidR="006F328B" w:rsidRPr="006F328B">
        <w:rPr>
          <w:color w:val="000000" w:themeColor="text1"/>
          <w:sz w:val="30"/>
          <w:szCs w:val="30"/>
        </w:rPr>
        <w:t>2.3)</w:t>
      </w:r>
    </w:p>
    <w:p w:rsidR="00210DB8" w:rsidRPr="002D5111" w:rsidRDefault="00210DB8" w:rsidP="00210DB8">
      <w:pPr>
        <w:ind w:firstLine="567"/>
        <w:jc w:val="both"/>
        <w:rPr>
          <w:sz w:val="30"/>
          <w:szCs w:val="30"/>
        </w:rPr>
      </w:pPr>
      <w:r w:rsidRPr="002D5111">
        <w:rPr>
          <w:sz w:val="30"/>
          <w:szCs w:val="30"/>
          <w:u w:val="single"/>
        </w:rPr>
        <w:t>Примечание:</w:t>
      </w:r>
      <w:r w:rsidRPr="002D5111">
        <w:rPr>
          <w:sz w:val="30"/>
          <w:szCs w:val="30"/>
        </w:rPr>
        <w:t xml:space="preserve"> несмотря на достаточно большое содержание в почве питательных веществ, только часть их может быть использована растениями (</w:t>
      </w:r>
      <w:r w:rsidRPr="002D5111">
        <w:rPr>
          <w:b/>
          <w:sz w:val="30"/>
          <w:szCs w:val="30"/>
        </w:rPr>
        <w:t>С</w:t>
      </w:r>
      <w:r w:rsidRPr="002D5111">
        <w:rPr>
          <w:sz w:val="30"/>
          <w:szCs w:val="30"/>
          <w:vertAlign w:val="subscript"/>
        </w:rPr>
        <w:t>п</w:t>
      </w:r>
      <w:r w:rsidRPr="002D5111">
        <w:rPr>
          <w:sz w:val="30"/>
          <w:szCs w:val="30"/>
        </w:rPr>
        <w:t>). Это свойство почвы позволяет ей избежать моментального истощения и длительное время сохранять естественное плодородие.</w:t>
      </w:r>
    </w:p>
    <w:p w:rsidR="00210DB8" w:rsidRPr="002D5111" w:rsidRDefault="00210DB8" w:rsidP="00210DB8">
      <w:pPr>
        <w:ind w:firstLine="567"/>
        <w:jc w:val="both"/>
        <w:rPr>
          <w:sz w:val="30"/>
          <w:szCs w:val="30"/>
        </w:rPr>
      </w:pPr>
      <w:r w:rsidRPr="002D5111">
        <w:rPr>
          <w:sz w:val="30"/>
          <w:szCs w:val="30"/>
        </w:rPr>
        <w:t>Коэффициенты использования Р</w:t>
      </w:r>
      <w:r w:rsidRPr="002D5111">
        <w:rPr>
          <w:sz w:val="30"/>
          <w:szCs w:val="30"/>
          <w:vertAlign w:val="subscript"/>
        </w:rPr>
        <w:t>2</w:t>
      </w:r>
      <w:r w:rsidRPr="002D5111">
        <w:rPr>
          <w:sz w:val="30"/>
          <w:szCs w:val="30"/>
        </w:rPr>
        <w:t>О</w:t>
      </w:r>
      <w:r w:rsidRPr="002D5111">
        <w:rPr>
          <w:sz w:val="30"/>
          <w:szCs w:val="30"/>
          <w:vertAlign w:val="subscript"/>
        </w:rPr>
        <w:t xml:space="preserve">5 </w:t>
      </w:r>
      <w:r w:rsidRPr="002D5111">
        <w:rPr>
          <w:sz w:val="30"/>
          <w:szCs w:val="30"/>
        </w:rPr>
        <w:t>и К</w:t>
      </w:r>
      <w:r w:rsidRPr="002D5111">
        <w:rPr>
          <w:sz w:val="30"/>
          <w:szCs w:val="30"/>
          <w:vertAlign w:val="subscript"/>
        </w:rPr>
        <w:t>2</w:t>
      </w:r>
      <w:r w:rsidRPr="002D5111">
        <w:rPr>
          <w:sz w:val="30"/>
          <w:szCs w:val="30"/>
        </w:rPr>
        <w:t>О из почвы находим в таблиц</w:t>
      </w:r>
      <w:r w:rsidR="006F328B">
        <w:rPr>
          <w:sz w:val="30"/>
          <w:szCs w:val="30"/>
        </w:rPr>
        <w:t>е 2.3</w:t>
      </w:r>
      <w:r w:rsidRPr="002D5111">
        <w:rPr>
          <w:sz w:val="30"/>
          <w:szCs w:val="30"/>
        </w:rPr>
        <w:t xml:space="preserve"> для зерновых культур и трав в графе “Черноземы некарбонатные”.</w:t>
      </w:r>
    </w:p>
    <w:p w:rsidR="00210DB8" w:rsidRPr="002D5111" w:rsidRDefault="00210DB8" w:rsidP="00210DB8">
      <w:pPr>
        <w:ind w:firstLine="567"/>
        <w:jc w:val="both"/>
        <w:rPr>
          <w:b/>
          <w:sz w:val="30"/>
          <w:szCs w:val="30"/>
        </w:rPr>
      </w:pPr>
    </w:p>
    <w:p w:rsidR="00210DB8" w:rsidRPr="002D5111" w:rsidRDefault="00210DB8" w:rsidP="00210DB8">
      <w:pPr>
        <w:ind w:firstLine="567"/>
        <w:jc w:val="both"/>
        <w:rPr>
          <w:b/>
          <w:sz w:val="30"/>
          <w:szCs w:val="30"/>
        </w:rPr>
      </w:pPr>
      <w:r w:rsidRPr="002D5111">
        <w:rPr>
          <w:b/>
          <w:sz w:val="30"/>
          <w:szCs w:val="30"/>
        </w:rPr>
        <w:t xml:space="preserve">по фосфору: </w:t>
      </w:r>
      <w:r w:rsidRPr="002D5111">
        <w:rPr>
          <w:b/>
          <w:i/>
          <w:sz w:val="30"/>
          <w:szCs w:val="30"/>
        </w:rPr>
        <w:t>А</w:t>
      </w:r>
      <w:r w:rsidRPr="002D5111">
        <w:rPr>
          <w:b/>
          <w:sz w:val="30"/>
          <w:szCs w:val="30"/>
          <w:vertAlign w:val="subscript"/>
        </w:rPr>
        <w:t xml:space="preserve">п </w:t>
      </w:r>
      <w:r w:rsidRPr="002D5111">
        <w:rPr>
          <w:b/>
          <w:sz w:val="30"/>
          <w:szCs w:val="30"/>
        </w:rPr>
        <w:t xml:space="preserve">= 0,3 </w:t>
      </w:r>
      <w:r w:rsidRPr="002D5111">
        <w:rPr>
          <w:b/>
          <w:sz w:val="30"/>
          <w:szCs w:val="30"/>
        </w:rPr>
        <w:sym w:font="Symbol" w:char="F0D7"/>
      </w:r>
      <w:r w:rsidRPr="002D5111">
        <w:rPr>
          <w:b/>
          <w:sz w:val="30"/>
          <w:szCs w:val="30"/>
        </w:rPr>
        <w:t xml:space="preserve"> 7 </w:t>
      </w:r>
      <w:r w:rsidRPr="002D5111">
        <w:rPr>
          <w:b/>
          <w:sz w:val="30"/>
          <w:szCs w:val="30"/>
        </w:rPr>
        <w:sym w:font="Symbol" w:char="F0D7"/>
      </w:r>
      <w:r w:rsidRPr="002D5111">
        <w:rPr>
          <w:b/>
          <w:sz w:val="30"/>
          <w:szCs w:val="30"/>
        </w:rPr>
        <w:t xml:space="preserve"> 10 =21 кг/га;</w:t>
      </w:r>
    </w:p>
    <w:p w:rsidR="00210DB8" w:rsidRPr="002D5111" w:rsidRDefault="00210DB8" w:rsidP="00210DB8">
      <w:pPr>
        <w:ind w:firstLine="567"/>
        <w:jc w:val="both"/>
        <w:rPr>
          <w:b/>
          <w:sz w:val="30"/>
          <w:szCs w:val="30"/>
        </w:rPr>
      </w:pPr>
      <w:r w:rsidRPr="002D5111">
        <w:rPr>
          <w:b/>
          <w:sz w:val="30"/>
          <w:szCs w:val="30"/>
        </w:rPr>
        <w:t xml:space="preserve">по калию : </w:t>
      </w:r>
      <w:r w:rsidRPr="002D5111">
        <w:rPr>
          <w:b/>
          <w:i/>
          <w:sz w:val="30"/>
          <w:szCs w:val="30"/>
        </w:rPr>
        <w:t>А</w:t>
      </w:r>
      <w:r w:rsidRPr="002D5111">
        <w:rPr>
          <w:b/>
          <w:sz w:val="30"/>
          <w:szCs w:val="30"/>
          <w:vertAlign w:val="subscript"/>
        </w:rPr>
        <w:t>п</w:t>
      </w:r>
      <w:r w:rsidRPr="002D5111">
        <w:rPr>
          <w:b/>
          <w:sz w:val="30"/>
          <w:szCs w:val="30"/>
        </w:rPr>
        <w:t xml:space="preserve">= 0,3 </w:t>
      </w:r>
      <w:r w:rsidRPr="002D5111">
        <w:rPr>
          <w:b/>
          <w:sz w:val="30"/>
          <w:szCs w:val="30"/>
        </w:rPr>
        <w:sym w:font="Symbol" w:char="F0D7"/>
      </w:r>
      <w:r w:rsidRPr="002D5111">
        <w:rPr>
          <w:b/>
          <w:sz w:val="30"/>
          <w:szCs w:val="30"/>
        </w:rPr>
        <w:t xml:space="preserve"> 8 </w:t>
      </w:r>
      <w:r w:rsidRPr="002D5111">
        <w:rPr>
          <w:b/>
          <w:sz w:val="30"/>
          <w:szCs w:val="30"/>
        </w:rPr>
        <w:sym w:font="Symbol" w:char="F0D7"/>
      </w:r>
      <w:r w:rsidRPr="002D5111">
        <w:rPr>
          <w:b/>
          <w:sz w:val="30"/>
          <w:szCs w:val="30"/>
        </w:rPr>
        <w:t xml:space="preserve"> 12 = 28,8 кг/га.</w:t>
      </w:r>
    </w:p>
    <w:p w:rsidR="00210DB8" w:rsidRPr="002D5111" w:rsidRDefault="00210DB8" w:rsidP="00210DB8">
      <w:pPr>
        <w:ind w:firstLine="567"/>
        <w:jc w:val="both"/>
        <w:rPr>
          <w:b/>
          <w:sz w:val="30"/>
          <w:szCs w:val="30"/>
        </w:rPr>
      </w:pPr>
    </w:p>
    <w:p w:rsidR="00210DB8" w:rsidRPr="002D5111" w:rsidRDefault="00210DB8" w:rsidP="00210DB8">
      <w:pPr>
        <w:ind w:firstLine="567"/>
        <w:jc w:val="both"/>
        <w:rPr>
          <w:sz w:val="30"/>
          <w:szCs w:val="30"/>
        </w:rPr>
      </w:pPr>
      <w:r w:rsidRPr="002D5111">
        <w:rPr>
          <w:b/>
          <w:sz w:val="30"/>
          <w:szCs w:val="30"/>
        </w:rPr>
        <w:t>3</w:t>
      </w:r>
      <w:r w:rsidRPr="002D5111">
        <w:rPr>
          <w:sz w:val="30"/>
          <w:szCs w:val="30"/>
        </w:rPr>
        <w:t>. Если под урожай вносится навоз, определить количество питательных веществ, которое растение возьмут из навоза (</w:t>
      </w:r>
      <w:r w:rsidRPr="002D5111">
        <w:rPr>
          <w:b/>
          <w:i/>
          <w:sz w:val="30"/>
          <w:szCs w:val="30"/>
        </w:rPr>
        <w:t>А</w:t>
      </w:r>
      <w:r w:rsidRPr="002D5111">
        <w:rPr>
          <w:b/>
          <w:sz w:val="30"/>
          <w:szCs w:val="30"/>
          <w:vertAlign w:val="subscript"/>
        </w:rPr>
        <w:t>н</w:t>
      </w:r>
      <w:r w:rsidRPr="002D5111">
        <w:rPr>
          <w:sz w:val="30"/>
          <w:szCs w:val="30"/>
        </w:rPr>
        <w:t>), кг/га</w:t>
      </w:r>
    </w:p>
    <w:p w:rsidR="00210DB8" w:rsidRPr="002D5111" w:rsidRDefault="00210DB8" w:rsidP="00210DB8">
      <w:pPr>
        <w:ind w:firstLine="567"/>
        <w:jc w:val="both"/>
        <w:rPr>
          <w:b/>
          <w:sz w:val="30"/>
          <w:szCs w:val="30"/>
        </w:rPr>
      </w:pPr>
      <w:r w:rsidRPr="002D5111">
        <w:rPr>
          <w:b/>
          <w:i/>
          <w:sz w:val="30"/>
          <w:szCs w:val="30"/>
        </w:rPr>
        <w:t>А</w:t>
      </w:r>
      <w:r w:rsidRPr="002D5111">
        <w:rPr>
          <w:b/>
          <w:sz w:val="30"/>
          <w:szCs w:val="30"/>
          <w:vertAlign w:val="subscript"/>
        </w:rPr>
        <w:t>н</w:t>
      </w:r>
      <w:r w:rsidRPr="002D5111">
        <w:rPr>
          <w:b/>
          <w:sz w:val="30"/>
          <w:szCs w:val="30"/>
        </w:rPr>
        <w:t xml:space="preserve"> = 0,1 </w:t>
      </w:r>
      <w:r w:rsidRPr="002D5111">
        <w:rPr>
          <w:b/>
          <w:sz w:val="30"/>
          <w:szCs w:val="30"/>
        </w:rPr>
        <w:sym w:font="Symbol" w:char="F0D7"/>
      </w:r>
      <w:r w:rsidRPr="002D5111">
        <w:rPr>
          <w:b/>
          <w:sz w:val="30"/>
          <w:szCs w:val="30"/>
        </w:rPr>
        <w:t xml:space="preserve"> </w:t>
      </w:r>
      <w:r w:rsidRPr="002D5111">
        <w:rPr>
          <w:b/>
          <w:i/>
          <w:sz w:val="30"/>
          <w:szCs w:val="30"/>
        </w:rPr>
        <w:t>Н</w:t>
      </w:r>
      <w:r w:rsidRPr="002D5111">
        <w:rPr>
          <w:b/>
          <w:sz w:val="30"/>
          <w:szCs w:val="30"/>
          <w:vertAlign w:val="subscript"/>
        </w:rPr>
        <w:t>н</w:t>
      </w:r>
      <w:r w:rsidRPr="002D5111">
        <w:rPr>
          <w:b/>
          <w:sz w:val="30"/>
          <w:szCs w:val="30"/>
        </w:rPr>
        <w:t xml:space="preserve"> </w:t>
      </w:r>
      <w:r w:rsidRPr="002D5111">
        <w:rPr>
          <w:b/>
          <w:sz w:val="30"/>
          <w:szCs w:val="30"/>
        </w:rPr>
        <w:sym w:font="Symbol" w:char="F0D7"/>
      </w:r>
      <w:r w:rsidRPr="002D5111">
        <w:rPr>
          <w:b/>
          <w:sz w:val="30"/>
          <w:szCs w:val="30"/>
        </w:rPr>
        <w:t xml:space="preserve"> </w:t>
      </w:r>
      <w:r w:rsidRPr="002D5111">
        <w:rPr>
          <w:b/>
          <w:i/>
          <w:sz w:val="30"/>
          <w:szCs w:val="30"/>
        </w:rPr>
        <w:t>d</w:t>
      </w:r>
      <w:r w:rsidRPr="002D5111">
        <w:rPr>
          <w:b/>
          <w:sz w:val="30"/>
          <w:szCs w:val="30"/>
          <w:vertAlign w:val="subscript"/>
        </w:rPr>
        <w:t>н</w:t>
      </w:r>
      <w:r w:rsidRPr="002D5111">
        <w:rPr>
          <w:b/>
          <w:sz w:val="30"/>
          <w:szCs w:val="30"/>
        </w:rPr>
        <w:t xml:space="preserve"> </w:t>
      </w:r>
      <w:r w:rsidRPr="002D5111">
        <w:rPr>
          <w:b/>
          <w:sz w:val="30"/>
          <w:szCs w:val="30"/>
        </w:rPr>
        <w:sym w:font="Symbol" w:char="F0D7"/>
      </w:r>
      <w:r w:rsidRPr="002D5111">
        <w:rPr>
          <w:b/>
          <w:sz w:val="30"/>
          <w:szCs w:val="30"/>
        </w:rPr>
        <w:t xml:space="preserve"> </w:t>
      </w:r>
      <w:r w:rsidRPr="002D5111">
        <w:rPr>
          <w:b/>
          <w:i/>
          <w:sz w:val="30"/>
          <w:szCs w:val="30"/>
        </w:rPr>
        <w:t>С</w:t>
      </w:r>
      <w:r w:rsidRPr="002D5111">
        <w:rPr>
          <w:b/>
          <w:sz w:val="30"/>
          <w:szCs w:val="30"/>
          <w:vertAlign w:val="subscript"/>
        </w:rPr>
        <w:t>н</w:t>
      </w:r>
      <w:r w:rsidRPr="002D5111">
        <w:rPr>
          <w:b/>
          <w:sz w:val="30"/>
          <w:szCs w:val="30"/>
        </w:rPr>
        <w:t>,</w:t>
      </w:r>
    </w:p>
    <w:p w:rsidR="00210DB8" w:rsidRPr="002D5111" w:rsidRDefault="00210DB8" w:rsidP="00210DB8">
      <w:pPr>
        <w:jc w:val="both"/>
        <w:rPr>
          <w:sz w:val="30"/>
          <w:szCs w:val="30"/>
        </w:rPr>
      </w:pPr>
      <w:r w:rsidRPr="002D5111">
        <w:rPr>
          <w:sz w:val="30"/>
          <w:szCs w:val="30"/>
        </w:rPr>
        <w:t xml:space="preserve">где </w:t>
      </w:r>
      <w:r w:rsidRPr="002D5111">
        <w:rPr>
          <w:b/>
          <w:i/>
          <w:sz w:val="30"/>
          <w:szCs w:val="30"/>
        </w:rPr>
        <w:t>Н</w:t>
      </w:r>
      <w:r w:rsidRPr="002D5111">
        <w:rPr>
          <w:b/>
          <w:sz w:val="30"/>
          <w:szCs w:val="30"/>
          <w:vertAlign w:val="subscript"/>
        </w:rPr>
        <w:t>н</w:t>
      </w:r>
      <w:r w:rsidRPr="002D5111">
        <w:rPr>
          <w:sz w:val="30"/>
          <w:szCs w:val="30"/>
        </w:rPr>
        <w:t xml:space="preserve"> - доза внесения навоза, т/га; </w:t>
      </w:r>
      <w:r w:rsidRPr="002D5111">
        <w:rPr>
          <w:b/>
          <w:i/>
          <w:sz w:val="30"/>
          <w:szCs w:val="30"/>
        </w:rPr>
        <w:t>d</w:t>
      </w:r>
      <w:r w:rsidRPr="002D5111">
        <w:rPr>
          <w:b/>
          <w:sz w:val="30"/>
          <w:szCs w:val="30"/>
          <w:vertAlign w:val="subscript"/>
        </w:rPr>
        <w:t>н</w:t>
      </w:r>
      <w:r w:rsidRPr="002D5111">
        <w:rPr>
          <w:sz w:val="30"/>
          <w:szCs w:val="30"/>
        </w:rPr>
        <w:t xml:space="preserve"> - содержание питательных элементов в навозе, % (в среднем в навозе содержится </w:t>
      </w:r>
      <w:r w:rsidRPr="006F328B">
        <w:rPr>
          <w:i/>
          <w:sz w:val="30"/>
          <w:szCs w:val="30"/>
        </w:rPr>
        <w:t>N</w:t>
      </w:r>
      <w:r w:rsidRPr="002D5111">
        <w:rPr>
          <w:sz w:val="30"/>
          <w:szCs w:val="30"/>
        </w:rPr>
        <w:t xml:space="preserve"> - 0,5%; </w:t>
      </w:r>
      <w:r w:rsidRPr="006F328B">
        <w:rPr>
          <w:i/>
          <w:sz w:val="30"/>
          <w:szCs w:val="30"/>
        </w:rPr>
        <w:t>Р</w:t>
      </w:r>
      <w:r w:rsidRPr="006F328B">
        <w:rPr>
          <w:i/>
          <w:sz w:val="30"/>
          <w:szCs w:val="30"/>
          <w:vertAlign w:val="subscript"/>
        </w:rPr>
        <w:t>2</w:t>
      </w:r>
      <w:r w:rsidRPr="006F328B">
        <w:rPr>
          <w:i/>
          <w:sz w:val="30"/>
          <w:szCs w:val="30"/>
        </w:rPr>
        <w:t>О</w:t>
      </w:r>
      <w:r w:rsidRPr="006F328B">
        <w:rPr>
          <w:i/>
          <w:sz w:val="30"/>
          <w:szCs w:val="30"/>
          <w:vertAlign w:val="subscript"/>
        </w:rPr>
        <w:t>5</w:t>
      </w:r>
      <w:r w:rsidRPr="002D5111">
        <w:rPr>
          <w:sz w:val="30"/>
          <w:szCs w:val="30"/>
          <w:vertAlign w:val="subscript"/>
        </w:rPr>
        <w:t xml:space="preserve"> </w:t>
      </w:r>
      <w:r w:rsidRPr="002D5111">
        <w:rPr>
          <w:sz w:val="30"/>
          <w:szCs w:val="30"/>
        </w:rPr>
        <w:t xml:space="preserve">- 0,25%; </w:t>
      </w:r>
      <w:r w:rsidRPr="006F328B">
        <w:rPr>
          <w:i/>
          <w:sz w:val="30"/>
          <w:szCs w:val="30"/>
        </w:rPr>
        <w:t>К</w:t>
      </w:r>
      <w:r w:rsidRPr="006F328B">
        <w:rPr>
          <w:i/>
          <w:sz w:val="30"/>
          <w:szCs w:val="30"/>
          <w:vertAlign w:val="subscript"/>
        </w:rPr>
        <w:t>2</w:t>
      </w:r>
      <w:r w:rsidRPr="006F328B">
        <w:rPr>
          <w:i/>
          <w:sz w:val="30"/>
          <w:szCs w:val="30"/>
        </w:rPr>
        <w:t>О</w:t>
      </w:r>
      <w:r w:rsidRPr="002D5111">
        <w:rPr>
          <w:sz w:val="30"/>
          <w:szCs w:val="30"/>
        </w:rPr>
        <w:t xml:space="preserve"> - 0,6%); </w:t>
      </w:r>
      <w:r w:rsidRPr="002D5111">
        <w:rPr>
          <w:b/>
          <w:i/>
          <w:sz w:val="30"/>
          <w:szCs w:val="30"/>
        </w:rPr>
        <w:t>С</w:t>
      </w:r>
      <w:r w:rsidRPr="002D5111">
        <w:rPr>
          <w:b/>
          <w:sz w:val="30"/>
          <w:szCs w:val="30"/>
          <w:vertAlign w:val="subscript"/>
        </w:rPr>
        <w:t>н</w:t>
      </w:r>
      <w:r w:rsidRPr="002D5111">
        <w:rPr>
          <w:b/>
          <w:sz w:val="30"/>
          <w:szCs w:val="30"/>
        </w:rPr>
        <w:t xml:space="preserve"> </w:t>
      </w:r>
      <w:r w:rsidRPr="002D5111">
        <w:rPr>
          <w:sz w:val="30"/>
          <w:szCs w:val="30"/>
        </w:rPr>
        <w:t>- коэффициент использования питательных веществ растениями из органических удобрений, % (</w:t>
      </w:r>
      <w:r w:rsidRPr="006F328B">
        <w:rPr>
          <w:color w:val="000000" w:themeColor="text1"/>
          <w:sz w:val="30"/>
          <w:szCs w:val="30"/>
        </w:rPr>
        <w:t xml:space="preserve">табл. </w:t>
      </w:r>
      <w:r w:rsidR="006F328B" w:rsidRPr="006F328B">
        <w:rPr>
          <w:color w:val="000000" w:themeColor="text1"/>
          <w:sz w:val="30"/>
          <w:szCs w:val="30"/>
        </w:rPr>
        <w:t>2.4</w:t>
      </w:r>
      <w:r w:rsidRPr="002D5111">
        <w:rPr>
          <w:sz w:val="30"/>
          <w:szCs w:val="30"/>
        </w:rPr>
        <w:t>).</w:t>
      </w:r>
    </w:p>
    <w:p w:rsidR="00210DB8" w:rsidRPr="002D5111" w:rsidRDefault="00210DB8" w:rsidP="00210DB8">
      <w:pPr>
        <w:ind w:firstLine="567"/>
        <w:jc w:val="both"/>
        <w:rPr>
          <w:sz w:val="30"/>
          <w:szCs w:val="30"/>
        </w:rPr>
      </w:pPr>
      <w:r w:rsidRPr="002D5111">
        <w:rPr>
          <w:b/>
          <w:color w:val="FF0000"/>
          <w:sz w:val="30"/>
          <w:szCs w:val="30"/>
        </w:rPr>
        <w:t xml:space="preserve">! </w:t>
      </w:r>
      <w:r w:rsidRPr="002D5111">
        <w:rPr>
          <w:sz w:val="30"/>
          <w:szCs w:val="30"/>
          <w:u w:val="single"/>
        </w:rPr>
        <w:t>Примечание:</w:t>
      </w:r>
      <w:r w:rsidRPr="002D5111">
        <w:rPr>
          <w:sz w:val="30"/>
          <w:szCs w:val="30"/>
        </w:rPr>
        <w:t xml:space="preserve"> Если внесение навоза не предусмотрено заданием, расчет по </w:t>
      </w:r>
      <w:r w:rsidRPr="002D5111">
        <w:rPr>
          <w:i/>
          <w:sz w:val="30"/>
          <w:szCs w:val="30"/>
        </w:rPr>
        <w:t>А</w:t>
      </w:r>
      <w:r w:rsidRPr="002D5111">
        <w:rPr>
          <w:sz w:val="30"/>
          <w:szCs w:val="30"/>
          <w:vertAlign w:val="subscript"/>
        </w:rPr>
        <w:t>н</w:t>
      </w:r>
      <w:r w:rsidRPr="002D5111">
        <w:rPr>
          <w:sz w:val="30"/>
          <w:szCs w:val="30"/>
        </w:rPr>
        <w:t xml:space="preserve"> не производится.</w:t>
      </w:r>
    </w:p>
    <w:p w:rsidR="00210DB8" w:rsidRPr="002D5111" w:rsidRDefault="00210DB8" w:rsidP="00210DB8">
      <w:pPr>
        <w:ind w:firstLine="567"/>
        <w:jc w:val="both"/>
        <w:rPr>
          <w:b/>
          <w:sz w:val="30"/>
          <w:szCs w:val="30"/>
        </w:rPr>
      </w:pPr>
    </w:p>
    <w:p w:rsidR="00210DB8" w:rsidRPr="002D5111" w:rsidRDefault="00210DB8" w:rsidP="00210DB8">
      <w:pPr>
        <w:ind w:firstLine="567"/>
        <w:jc w:val="both"/>
        <w:rPr>
          <w:sz w:val="30"/>
          <w:szCs w:val="30"/>
        </w:rPr>
      </w:pPr>
      <w:r w:rsidRPr="002D5111">
        <w:rPr>
          <w:b/>
          <w:sz w:val="30"/>
          <w:szCs w:val="30"/>
        </w:rPr>
        <w:t>4.</w:t>
      </w:r>
      <w:r w:rsidRPr="002D5111">
        <w:rPr>
          <w:sz w:val="30"/>
          <w:szCs w:val="30"/>
        </w:rPr>
        <w:t xml:space="preserve"> Рассчитать количество питательных веществ, которое использовано при формировании урожая за счет минеральных удобрений (</w:t>
      </w:r>
      <w:r w:rsidRPr="002D5111">
        <w:rPr>
          <w:b/>
          <w:i/>
          <w:sz w:val="30"/>
          <w:szCs w:val="30"/>
        </w:rPr>
        <w:t>А</w:t>
      </w:r>
      <w:r w:rsidRPr="002D5111">
        <w:rPr>
          <w:b/>
          <w:sz w:val="30"/>
          <w:szCs w:val="30"/>
          <w:vertAlign w:val="subscript"/>
        </w:rPr>
        <w:t>у</w:t>
      </w:r>
      <w:r w:rsidRPr="002D5111">
        <w:rPr>
          <w:sz w:val="30"/>
          <w:szCs w:val="30"/>
        </w:rPr>
        <w:t>), кг/га</w:t>
      </w:r>
    </w:p>
    <w:p w:rsidR="00210DB8" w:rsidRPr="002D5111" w:rsidRDefault="00210DB8" w:rsidP="00210DB8">
      <w:pPr>
        <w:ind w:firstLine="567"/>
        <w:jc w:val="both"/>
        <w:rPr>
          <w:b/>
          <w:sz w:val="30"/>
          <w:szCs w:val="30"/>
          <w:vertAlign w:val="subscript"/>
        </w:rPr>
      </w:pPr>
      <w:r w:rsidRPr="002D5111">
        <w:rPr>
          <w:b/>
          <w:i/>
          <w:sz w:val="30"/>
          <w:szCs w:val="30"/>
        </w:rPr>
        <w:t>А</w:t>
      </w:r>
      <w:r w:rsidRPr="002D5111">
        <w:rPr>
          <w:b/>
          <w:sz w:val="30"/>
          <w:szCs w:val="30"/>
          <w:vertAlign w:val="subscript"/>
        </w:rPr>
        <w:t>у</w:t>
      </w:r>
      <w:r w:rsidRPr="002D5111">
        <w:rPr>
          <w:b/>
          <w:sz w:val="30"/>
          <w:szCs w:val="30"/>
        </w:rPr>
        <w:t xml:space="preserve"> = </w:t>
      </w:r>
      <w:r w:rsidRPr="002D5111">
        <w:rPr>
          <w:b/>
          <w:i/>
          <w:sz w:val="30"/>
          <w:szCs w:val="30"/>
        </w:rPr>
        <w:t>А</w:t>
      </w:r>
      <w:r w:rsidRPr="002D5111">
        <w:rPr>
          <w:b/>
          <w:sz w:val="30"/>
          <w:szCs w:val="30"/>
        </w:rPr>
        <w:t xml:space="preserve"> - </w:t>
      </w:r>
      <w:r w:rsidRPr="002D5111">
        <w:rPr>
          <w:b/>
          <w:i/>
          <w:sz w:val="30"/>
          <w:szCs w:val="30"/>
        </w:rPr>
        <w:t>А</w:t>
      </w:r>
      <w:r w:rsidRPr="002D5111">
        <w:rPr>
          <w:b/>
          <w:sz w:val="30"/>
          <w:szCs w:val="30"/>
          <w:vertAlign w:val="subscript"/>
        </w:rPr>
        <w:t>п</w:t>
      </w:r>
      <w:r w:rsidRPr="002D5111">
        <w:rPr>
          <w:b/>
          <w:sz w:val="30"/>
          <w:szCs w:val="30"/>
        </w:rPr>
        <w:t xml:space="preserve"> - </w:t>
      </w:r>
      <w:r w:rsidRPr="002D5111">
        <w:rPr>
          <w:b/>
          <w:i/>
          <w:sz w:val="30"/>
          <w:szCs w:val="30"/>
        </w:rPr>
        <w:t>А</w:t>
      </w:r>
      <w:r w:rsidRPr="002D5111">
        <w:rPr>
          <w:b/>
          <w:sz w:val="30"/>
          <w:szCs w:val="30"/>
          <w:vertAlign w:val="subscript"/>
        </w:rPr>
        <w:t>н</w:t>
      </w:r>
    </w:p>
    <w:p w:rsidR="00210DB8" w:rsidRPr="002D5111" w:rsidRDefault="00210DB8" w:rsidP="00210DB8">
      <w:pPr>
        <w:ind w:firstLine="567"/>
        <w:jc w:val="both"/>
        <w:rPr>
          <w:b/>
          <w:sz w:val="30"/>
          <w:szCs w:val="30"/>
          <w:vertAlign w:val="subscript"/>
        </w:rPr>
      </w:pPr>
    </w:p>
    <w:p w:rsidR="00210DB8" w:rsidRPr="002D5111" w:rsidRDefault="00210DB8" w:rsidP="00210DB8">
      <w:pPr>
        <w:ind w:firstLine="567"/>
        <w:jc w:val="both"/>
        <w:rPr>
          <w:b/>
          <w:sz w:val="30"/>
          <w:szCs w:val="30"/>
        </w:rPr>
      </w:pPr>
      <w:r w:rsidRPr="002D5111">
        <w:rPr>
          <w:b/>
          <w:sz w:val="30"/>
          <w:szCs w:val="30"/>
        </w:rPr>
        <w:t xml:space="preserve">по фосфору: </w:t>
      </w:r>
      <w:r w:rsidRPr="002D5111">
        <w:rPr>
          <w:b/>
          <w:i/>
          <w:sz w:val="30"/>
          <w:szCs w:val="30"/>
        </w:rPr>
        <w:t>А</w:t>
      </w:r>
      <w:r w:rsidRPr="002D5111">
        <w:rPr>
          <w:b/>
          <w:sz w:val="30"/>
          <w:szCs w:val="30"/>
          <w:vertAlign w:val="subscript"/>
        </w:rPr>
        <w:t>у</w:t>
      </w:r>
      <w:r w:rsidRPr="002D5111">
        <w:rPr>
          <w:b/>
          <w:sz w:val="30"/>
          <w:szCs w:val="30"/>
        </w:rPr>
        <w:t xml:space="preserve"> = 48,7 - 21 - 0 = 27,7 кг/га;</w:t>
      </w:r>
    </w:p>
    <w:p w:rsidR="00210DB8" w:rsidRPr="002D5111" w:rsidRDefault="00210DB8" w:rsidP="00210DB8">
      <w:pPr>
        <w:ind w:firstLine="567"/>
        <w:jc w:val="both"/>
        <w:rPr>
          <w:b/>
          <w:sz w:val="30"/>
          <w:szCs w:val="30"/>
        </w:rPr>
      </w:pPr>
      <w:r w:rsidRPr="002D5111">
        <w:rPr>
          <w:b/>
          <w:sz w:val="30"/>
          <w:szCs w:val="30"/>
        </w:rPr>
        <w:t xml:space="preserve">по калию : </w:t>
      </w:r>
      <w:r w:rsidRPr="002D5111">
        <w:rPr>
          <w:b/>
          <w:i/>
          <w:sz w:val="30"/>
          <w:szCs w:val="30"/>
        </w:rPr>
        <w:t>А</w:t>
      </w:r>
      <w:r w:rsidRPr="002D5111">
        <w:rPr>
          <w:b/>
          <w:sz w:val="30"/>
          <w:szCs w:val="30"/>
          <w:vertAlign w:val="subscript"/>
        </w:rPr>
        <w:t>у</w:t>
      </w:r>
      <w:r w:rsidRPr="002D5111">
        <w:rPr>
          <w:b/>
          <w:sz w:val="30"/>
          <w:szCs w:val="30"/>
        </w:rPr>
        <w:t xml:space="preserve"> = 98 - 28,8 - 0 = 69,2 кг/га.</w:t>
      </w:r>
    </w:p>
    <w:p w:rsidR="00210DB8" w:rsidRPr="002D5111" w:rsidRDefault="00210DB8" w:rsidP="00210DB8">
      <w:pPr>
        <w:ind w:firstLine="567"/>
        <w:jc w:val="both"/>
        <w:rPr>
          <w:sz w:val="30"/>
          <w:szCs w:val="30"/>
        </w:rPr>
      </w:pPr>
      <w:r w:rsidRPr="002D5111">
        <w:rPr>
          <w:sz w:val="30"/>
          <w:szCs w:val="30"/>
        </w:rPr>
        <w:lastRenderedPageBreak/>
        <w:t>Полученные значения показывают, сколько килограммов Р</w:t>
      </w:r>
      <w:r w:rsidRPr="002D5111">
        <w:rPr>
          <w:sz w:val="30"/>
          <w:szCs w:val="30"/>
          <w:vertAlign w:val="subscript"/>
        </w:rPr>
        <w:t>2</w:t>
      </w:r>
      <w:r w:rsidRPr="002D5111">
        <w:rPr>
          <w:sz w:val="30"/>
          <w:szCs w:val="30"/>
        </w:rPr>
        <w:t>О</w:t>
      </w:r>
      <w:r w:rsidRPr="002D5111">
        <w:rPr>
          <w:sz w:val="30"/>
          <w:szCs w:val="30"/>
          <w:vertAlign w:val="subscript"/>
        </w:rPr>
        <w:t xml:space="preserve">5 </w:t>
      </w:r>
      <w:r w:rsidRPr="002D5111">
        <w:rPr>
          <w:sz w:val="30"/>
          <w:szCs w:val="30"/>
        </w:rPr>
        <w:t>и К</w:t>
      </w:r>
      <w:r w:rsidRPr="002D5111">
        <w:rPr>
          <w:sz w:val="30"/>
          <w:szCs w:val="30"/>
          <w:vertAlign w:val="subscript"/>
        </w:rPr>
        <w:t>2</w:t>
      </w:r>
      <w:r w:rsidRPr="002D5111">
        <w:rPr>
          <w:sz w:val="30"/>
          <w:szCs w:val="30"/>
        </w:rPr>
        <w:t>О из минеральных удобрений будут использованы для создания планового урожая. Однако внести в почву действующего вещества удобрений требуется значительно больше, так как только часть их может быть использована растениями.</w:t>
      </w:r>
    </w:p>
    <w:p w:rsidR="00210DB8" w:rsidRPr="002D5111" w:rsidRDefault="00210DB8" w:rsidP="00210DB8">
      <w:pPr>
        <w:ind w:firstLine="567"/>
        <w:jc w:val="both"/>
        <w:rPr>
          <w:sz w:val="30"/>
          <w:szCs w:val="30"/>
        </w:rPr>
      </w:pPr>
      <w:r w:rsidRPr="002D5111">
        <w:rPr>
          <w:b/>
          <w:sz w:val="30"/>
          <w:szCs w:val="30"/>
        </w:rPr>
        <w:t>5</w:t>
      </w:r>
      <w:r w:rsidRPr="002D5111">
        <w:rPr>
          <w:sz w:val="30"/>
          <w:szCs w:val="30"/>
        </w:rPr>
        <w:t>. Определить дозы питательных веществ, которые нужно внести с минеральными удобрениями (</w:t>
      </w:r>
      <w:r w:rsidRPr="002D5111">
        <w:rPr>
          <w:b/>
          <w:i/>
          <w:sz w:val="30"/>
          <w:szCs w:val="30"/>
        </w:rPr>
        <w:t>Д</w:t>
      </w:r>
      <w:r w:rsidRPr="002D5111">
        <w:rPr>
          <w:sz w:val="30"/>
          <w:szCs w:val="30"/>
        </w:rPr>
        <w:t>), кг/га д.в.</w:t>
      </w:r>
    </w:p>
    <w:p w:rsidR="00210DB8" w:rsidRPr="002D5111" w:rsidRDefault="008C3993" w:rsidP="00210DB8">
      <w:pPr>
        <w:ind w:firstLine="567"/>
        <w:jc w:val="both"/>
        <w:rPr>
          <w:sz w:val="30"/>
          <w:szCs w:val="30"/>
        </w:rPr>
      </w:pPr>
      <m:oMath>
        <m:r>
          <m:rPr>
            <m:sty m:val="bi"/>
          </m:rPr>
          <w:rPr>
            <w:rFonts w:ascii="Cambria Math"/>
            <w:sz w:val="32"/>
            <w:szCs w:val="32"/>
          </w:rPr>
          <m:t>Д</m:t>
        </m:r>
        <m:r>
          <m:rPr>
            <m:sty m:val="b"/>
          </m:rPr>
          <w:rPr>
            <w:rFonts w:ascii="Cambria Math"/>
            <w:sz w:val="32"/>
            <w:szCs w:val="32"/>
          </w:rPr>
          <m:t>=</m:t>
        </m:r>
        <m:f>
          <m:fPr>
            <m:ctrlPr>
              <w:rPr>
                <w:rFonts w:ascii="Cambria Math" w:hAnsi="Cambria Math"/>
                <w:b/>
                <w:i/>
                <w:sz w:val="32"/>
                <w:szCs w:val="32"/>
              </w:rPr>
            </m:ctrlPr>
          </m:fPr>
          <m:num>
            <m:r>
              <m:rPr>
                <m:sty m:val="bi"/>
              </m:rPr>
              <w:rPr>
                <w:rFonts w:ascii="Cambria Math"/>
                <w:sz w:val="32"/>
                <w:szCs w:val="32"/>
              </w:rPr>
              <m:t>А</m:t>
            </m:r>
            <m:r>
              <m:rPr>
                <m:sty m:val="bi"/>
              </m:rPr>
              <w:rPr>
                <w:rFonts w:ascii="Cambria Math"/>
                <w:sz w:val="32"/>
                <w:szCs w:val="32"/>
                <w:vertAlign w:val="subscript"/>
              </w:rPr>
              <m:t>у·</m:t>
            </m:r>
            <m:r>
              <m:rPr>
                <m:sty m:val="bi"/>
              </m:rPr>
              <w:rPr>
                <w:rFonts w:ascii="Cambria Math"/>
                <w:sz w:val="32"/>
                <w:szCs w:val="32"/>
                <w:vertAlign w:val="subscript"/>
              </w:rPr>
              <m:t>100</m:t>
            </m:r>
          </m:num>
          <m:den>
            <m:r>
              <m:rPr>
                <m:sty m:val="bi"/>
              </m:rPr>
              <w:rPr>
                <w:rFonts w:ascii="Cambria Math"/>
                <w:sz w:val="32"/>
                <w:szCs w:val="32"/>
              </w:rPr>
              <m:t>С</m:t>
            </m:r>
            <m:r>
              <m:rPr>
                <m:sty m:val="bi"/>
              </m:rPr>
              <w:rPr>
                <w:rFonts w:ascii="Cambria Math"/>
                <w:sz w:val="32"/>
                <w:szCs w:val="32"/>
                <w:vertAlign w:val="subscript"/>
              </w:rPr>
              <m:t>м</m:t>
            </m:r>
          </m:den>
        </m:f>
      </m:oMath>
      <w:r w:rsidR="00210DB8" w:rsidRPr="002D5111">
        <w:rPr>
          <w:sz w:val="30"/>
          <w:szCs w:val="30"/>
        </w:rPr>
        <w:t>,</w:t>
      </w:r>
      <w:r>
        <w:rPr>
          <w:sz w:val="30"/>
          <w:szCs w:val="30"/>
        </w:rPr>
        <w:t xml:space="preserve"> </w:t>
      </w:r>
    </w:p>
    <w:p w:rsidR="00210DB8" w:rsidRPr="002D5111" w:rsidRDefault="00210DB8" w:rsidP="00210DB8">
      <w:pPr>
        <w:jc w:val="both"/>
        <w:rPr>
          <w:sz w:val="30"/>
          <w:szCs w:val="30"/>
        </w:rPr>
      </w:pPr>
    </w:p>
    <w:p w:rsidR="00210DB8" w:rsidRPr="002D5111" w:rsidRDefault="00210DB8" w:rsidP="00210DB8">
      <w:pPr>
        <w:jc w:val="both"/>
        <w:rPr>
          <w:sz w:val="30"/>
          <w:szCs w:val="30"/>
        </w:rPr>
      </w:pPr>
      <w:r w:rsidRPr="002D5111">
        <w:rPr>
          <w:sz w:val="30"/>
          <w:szCs w:val="30"/>
        </w:rPr>
        <w:t xml:space="preserve">где </w:t>
      </w:r>
      <w:r w:rsidRPr="002D5111">
        <w:rPr>
          <w:b/>
          <w:i/>
          <w:sz w:val="30"/>
          <w:szCs w:val="30"/>
        </w:rPr>
        <w:t>С</w:t>
      </w:r>
      <w:r w:rsidRPr="008C3993">
        <w:rPr>
          <w:b/>
          <w:sz w:val="32"/>
          <w:szCs w:val="32"/>
          <w:vertAlign w:val="subscript"/>
        </w:rPr>
        <w:t>м</w:t>
      </w:r>
      <w:r w:rsidRPr="002D5111">
        <w:rPr>
          <w:sz w:val="30"/>
          <w:szCs w:val="30"/>
        </w:rPr>
        <w:t xml:space="preserve"> - коэффициент использования питательных веществ из минеральных удобрений, % (</w:t>
      </w:r>
      <w:r w:rsidRPr="006F328B">
        <w:rPr>
          <w:color w:val="000000" w:themeColor="text1"/>
          <w:sz w:val="30"/>
          <w:szCs w:val="30"/>
        </w:rPr>
        <w:t>табл</w:t>
      </w:r>
      <w:r w:rsidR="006F328B" w:rsidRPr="006F328B">
        <w:rPr>
          <w:color w:val="000000" w:themeColor="text1"/>
          <w:sz w:val="30"/>
          <w:szCs w:val="30"/>
        </w:rPr>
        <w:t>. 2.4</w:t>
      </w:r>
      <w:r w:rsidR="008C3993">
        <w:rPr>
          <w:color w:val="000000" w:themeColor="text1"/>
          <w:sz w:val="30"/>
          <w:szCs w:val="30"/>
        </w:rPr>
        <w:t>; берём  по первому году, первое значение указанного в таблице диапазона</w:t>
      </w:r>
      <w:r w:rsidRPr="002D5111">
        <w:rPr>
          <w:sz w:val="30"/>
          <w:szCs w:val="30"/>
        </w:rPr>
        <w:t>).</w:t>
      </w:r>
    </w:p>
    <w:p w:rsidR="00210DB8" w:rsidRPr="002D5111" w:rsidRDefault="00210DB8" w:rsidP="00210DB8">
      <w:pPr>
        <w:ind w:firstLine="567"/>
        <w:jc w:val="both"/>
        <w:rPr>
          <w:sz w:val="30"/>
          <w:szCs w:val="30"/>
        </w:rPr>
      </w:pPr>
      <w:r w:rsidRPr="002D5111">
        <w:rPr>
          <w:b/>
          <w:sz w:val="30"/>
          <w:szCs w:val="30"/>
        </w:rPr>
        <w:t>по фосфору</w:t>
      </w:r>
      <w:r w:rsidRPr="002D5111">
        <w:rPr>
          <w:sz w:val="30"/>
          <w:szCs w:val="30"/>
        </w:rPr>
        <w:t xml:space="preserve">: </w:t>
      </w:r>
      <w:r w:rsidR="000D0DBB" w:rsidRPr="002D5111">
        <w:rPr>
          <w:position w:val="-24"/>
          <w:sz w:val="30"/>
          <w:szCs w:val="30"/>
        </w:rPr>
        <w:object w:dxaOrig="2060" w:dyaOrig="620">
          <v:shape id="_x0000_i1027" type="#_x0000_t75" style="width:131.45pt;height:39.35pt" o:ole="">
            <v:imagedata r:id="rId36" o:title=""/>
          </v:shape>
          <o:OLEObject Type="Embed" ProgID="Equation.3" ShapeID="_x0000_i1027" DrawAspect="Content" ObjectID="_1415384443" r:id="rId37"/>
        </w:object>
      </w:r>
      <w:r w:rsidRPr="002D5111">
        <w:rPr>
          <w:sz w:val="30"/>
          <w:szCs w:val="30"/>
        </w:rPr>
        <w:t>кг/га д.в.</w:t>
      </w:r>
    </w:p>
    <w:p w:rsidR="00210DB8" w:rsidRPr="002D5111" w:rsidRDefault="00210DB8" w:rsidP="00210DB8">
      <w:pPr>
        <w:ind w:firstLine="567"/>
        <w:jc w:val="both"/>
        <w:rPr>
          <w:sz w:val="30"/>
          <w:szCs w:val="30"/>
        </w:rPr>
      </w:pPr>
      <w:r w:rsidRPr="002D5111">
        <w:rPr>
          <w:b/>
          <w:sz w:val="30"/>
          <w:szCs w:val="30"/>
        </w:rPr>
        <w:t>по калию</w:t>
      </w:r>
      <w:r w:rsidRPr="002D5111">
        <w:rPr>
          <w:sz w:val="30"/>
          <w:szCs w:val="30"/>
        </w:rPr>
        <w:t xml:space="preserve">: </w:t>
      </w:r>
      <w:r w:rsidR="000D0DBB" w:rsidRPr="002D5111">
        <w:rPr>
          <w:position w:val="-24"/>
          <w:sz w:val="30"/>
          <w:szCs w:val="30"/>
        </w:rPr>
        <w:object w:dxaOrig="2060" w:dyaOrig="620">
          <v:shape id="_x0000_i1028" type="#_x0000_t75" style="width:132.3pt;height:40.2pt" o:ole="">
            <v:imagedata r:id="rId38" o:title=""/>
          </v:shape>
          <o:OLEObject Type="Embed" ProgID="Equation.3" ShapeID="_x0000_i1028" DrawAspect="Content" ObjectID="_1415384444" r:id="rId39"/>
        </w:object>
      </w:r>
      <w:r w:rsidRPr="002D5111">
        <w:rPr>
          <w:sz w:val="30"/>
          <w:szCs w:val="30"/>
        </w:rPr>
        <w:t>кг/га д.в.</w:t>
      </w:r>
    </w:p>
    <w:p w:rsidR="00210DB8" w:rsidRPr="002D5111" w:rsidRDefault="00210DB8" w:rsidP="00210DB8">
      <w:pPr>
        <w:ind w:firstLine="567"/>
        <w:jc w:val="both"/>
        <w:rPr>
          <w:b/>
          <w:sz w:val="30"/>
          <w:szCs w:val="30"/>
        </w:rPr>
      </w:pPr>
      <w:r w:rsidRPr="002D5111">
        <w:rPr>
          <w:sz w:val="30"/>
          <w:szCs w:val="30"/>
        </w:rPr>
        <w:t xml:space="preserve">Итак, для получения урожая гороха 35 ц/га необходимо, чтобы доза минеральных удобрений составила </w:t>
      </w:r>
      <w:r w:rsidRPr="002D5111">
        <w:rPr>
          <w:b/>
          <w:sz w:val="30"/>
          <w:szCs w:val="30"/>
        </w:rPr>
        <w:t>N</w:t>
      </w:r>
      <w:r w:rsidRPr="002D5111">
        <w:rPr>
          <w:b/>
          <w:sz w:val="30"/>
          <w:szCs w:val="30"/>
          <w:vertAlign w:val="subscript"/>
        </w:rPr>
        <w:t>70</w:t>
      </w:r>
      <w:r w:rsidRPr="002D5111">
        <w:rPr>
          <w:b/>
          <w:sz w:val="30"/>
          <w:szCs w:val="30"/>
        </w:rPr>
        <w:t xml:space="preserve"> Р</w:t>
      </w:r>
      <w:r w:rsidRPr="002D5111">
        <w:rPr>
          <w:b/>
          <w:sz w:val="30"/>
          <w:szCs w:val="30"/>
          <w:vertAlign w:val="subscript"/>
        </w:rPr>
        <w:t>185</w:t>
      </w:r>
      <w:r w:rsidRPr="002D5111">
        <w:rPr>
          <w:b/>
          <w:sz w:val="30"/>
          <w:szCs w:val="30"/>
        </w:rPr>
        <w:t xml:space="preserve"> К</w:t>
      </w:r>
      <w:r w:rsidRPr="002D5111">
        <w:rPr>
          <w:b/>
          <w:sz w:val="30"/>
          <w:szCs w:val="30"/>
          <w:vertAlign w:val="subscript"/>
        </w:rPr>
        <w:t>138</w:t>
      </w:r>
      <w:r w:rsidRPr="002D5111">
        <w:rPr>
          <w:b/>
          <w:sz w:val="30"/>
          <w:szCs w:val="30"/>
        </w:rPr>
        <w:t>.</w:t>
      </w:r>
    </w:p>
    <w:p w:rsidR="00210DB8" w:rsidRPr="002D5111" w:rsidRDefault="00210DB8" w:rsidP="00210DB8">
      <w:pPr>
        <w:ind w:firstLine="567"/>
        <w:jc w:val="both"/>
        <w:rPr>
          <w:b/>
          <w:sz w:val="30"/>
          <w:szCs w:val="30"/>
        </w:rPr>
      </w:pPr>
    </w:p>
    <w:p w:rsidR="00210DB8" w:rsidRPr="002D5111" w:rsidRDefault="001C67AA" w:rsidP="00210DB8">
      <w:pPr>
        <w:ind w:firstLine="567"/>
        <w:jc w:val="both"/>
        <w:rPr>
          <w:sz w:val="30"/>
          <w:szCs w:val="30"/>
        </w:rPr>
      </w:pPr>
      <w:r>
        <w:rPr>
          <w:sz w:val="30"/>
          <w:szCs w:val="30"/>
        </w:rPr>
        <w:t>Для того</w:t>
      </w:r>
      <w:r w:rsidR="00210DB8" w:rsidRPr="002D5111">
        <w:rPr>
          <w:sz w:val="30"/>
          <w:szCs w:val="30"/>
        </w:rPr>
        <w:t xml:space="preserve"> чтобы дозу элемента питания в кг действующего вещества перевести в физический вес какого-либо конкретного удобрения, необходимо дозу удобрения в д.в. умножить на 100 и разделить на содержание действующего вещества в удобрении. Например, в аммиачной селитре 34% д.в. азота. Для того, чтобы в почву попало 70 кг азота необходимо внести </w:t>
      </w:r>
      <w:r w:rsidR="000D0DBB" w:rsidRPr="002D5111">
        <w:rPr>
          <w:position w:val="-20"/>
          <w:sz w:val="30"/>
          <w:szCs w:val="30"/>
        </w:rPr>
        <w:object w:dxaOrig="1200" w:dyaOrig="499">
          <v:shape id="_x0000_i1029" type="#_x0000_t75" style="width:79.55pt;height:32.65pt" o:ole="">
            <v:imagedata r:id="rId40" o:title=""/>
          </v:shape>
          <o:OLEObject Type="Embed" ProgID="Equation.2" ShapeID="_x0000_i1029" DrawAspect="Content" ObjectID="_1415384445" r:id="rId41"/>
        </w:object>
      </w:r>
      <w:r w:rsidR="00210DB8" w:rsidRPr="002D5111">
        <w:rPr>
          <w:sz w:val="30"/>
          <w:szCs w:val="30"/>
        </w:rPr>
        <w:t xml:space="preserve"> кг аммиачной селитры. Если использовать более концентрированное удобрение - мочевину (46% д.в.), то ее доза составит </w:t>
      </w:r>
      <w:r w:rsidR="000D0DBB" w:rsidRPr="002D5111">
        <w:rPr>
          <w:position w:val="-20"/>
          <w:sz w:val="30"/>
          <w:szCs w:val="30"/>
        </w:rPr>
        <w:object w:dxaOrig="1180" w:dyaOrig="499">
          <v:shape id="_x0000_i1030" type="#_x0000_t75" style="width:80.35pt;height:34.35pt" o:ole="">
            <v:imagedata r:id="rId42" o:title=""/>
          </v:shape>
          <o:OLEObject Type="Embed" ProgID="Equation.2" ShapeID="_x0000_i1030" DrawAspect="Content" ObjectID="_1415384446" r:id="rId43"/>
        </w:object>
      </w:r>
      <w:r w:rsidR="00210DB8" w:rsidRPr="002D5111">
        <w:rPr>
          <w:sz w:val="30"/>
          <w:szCs w:val="30"/>
        </w:rPr>
        <w:t>кг.</w:t>
      </w:r>
    </w:p>
    <w:p w:rsidR="00210DB8" w:rsidRPr="002D5111" w:rsidRDefault="00210DB8" w:rsidP="00210DB8">
      <w:pPr>
        <w:ind w:firstLine="567"/>
        <w:jc w:val="both"/>
        <w:rPr>
          <w:sz w:val="30"/>
          <w:szCs w:val="30"/>
        </w:rPr>
      </w:pPr>
      <w:r w:rsidRPr="002D5111">
        <w:rPr>
          <w:sz w:val="30"/>
          <w:szCs w:val="30"/>
        </w:rPr>
        <w:t>Чтобы выяснить, какое удобрение выгоднее приобрести, необходимо для каждого вида удобрения сделать расчет.</w:t>
      </w:r>
    </w:p>
    <w:p w:rsidR="00210DB8" w:rsidRPr="002D5111" w:rsidRDefault="00210DB8" w:rsidP="00210DB8">
      <w:pPr>
        <w:ind w:firstLine="567"/>
        <w:jc w:val="both"/>
        <w:rPr>
          <w:sz w:val="30"/>
          <w:szCs w:val="30"/>
        </w:rPr>
      </w:pPr>
      <w:r w:rsidRPr="002D5111">
        <w:rPr>
          <w:sz w:val="30"/>
          <w:szCs w:val="30"/>
          <w:u w:val="single"/>
        </w:rPr>
        <w:t>Примечание:</w:t>
      </w:r>
      <w:r w:rsidRPr="002D5111">
        <w:rPr>
          <w:sz w:val="30"/>
          <w:szCs w:val="30"/>
        </w:rPr>
        <w:t xml:space="preserve"> Цены на удобрения (условные)  указаны в задании. Цена аммиачной селитры 8000 руб/т. Доставка 1 т удобрения условно стоит 10 руб.</w:t>
      </w:r>
    </w:p>
    <w:p w:rsidR="00B66D42" w:rsidRDefault="00B66D42" w:rsidP="00210DB8">
      <w:pPr>
        <w:ind w:firstLine="567"/>
        <w:jc w:val="both"/>
        <w:rPr>
          <w:sz w:val="30"/>
          <w:szCs w:val="30"/>
        </w:rPr>
      </w:pPr>
    </w:p>
    <w:p w:rsidR="00210DB8" w:rsidRPr="002D5111" w:rsidRDefault="00210DB8" w:rsidP="00210DB8">
      <w:pPr>
        <w:ind w:firstLine="567"/>
        <w:jc w:val="both"/>
        <w:rPr>
          <w:sz w:val="30"/>
          <w:szCs w:val="30"/>
        </w:rPr>
      </w:pPr>
      <w:r w:rsidRPr="002D5111">
        <w:rPr>
          <w:sz w:val="30"/>
          <w:szCs w:val="30"/>
        </w:rPr>
        <w:lastRenderedPageBreak/>
        <w:t>Порядок расчета:</w:t>
      </w:r>
    </w:p>
    <w:p w:rsidR="00210DB8" w:rsidRPr="002D5111" w:rsidRDefault="00210DB8" w:rsidP="00210DB8">
      <w:pPr>
        <w:ind w:firstLine="567"/>
        <w:jc w:val="both"/>
        <w:rPr>
          <w:sz w:val="30"/>
          <w:szCs w:val="30"/>
        </w:rPr>
      </w:pPr>
      <w:r w:rsidRPr="002D5111">
        <w:rPr>
          <w:sz w:val="30"/>
          <w:szCs w:val="30"/>
        </w:rPr>
        <w:t xml:space="preserve">а) определить затраты на приобретение гектарной дозы аммиачной селитры: 206 кг/га </w:t>
      </w:r>
      <w:r w:rsidRPr="002D5111">
        <w:rPr>
          <w:sz w:val="30"/>
          <w:szCs w:val="30"/>
        </w:rPr>
        <w:sym w:font="Symbol" w:char="F0D7"/>
      </w:r>
      <w:r w:rsidRPr="002D5111">
        <w:rPr>
          <w:sz w:val="30"/>
          <w:szCs w:val="30"/>
        </w:rPr>
        <w:t xml:space="preserve"> 8 руб/кг = 1648 руб/га</w:t>
      </w:r>
    </w:p>
    <w:p w:rsidR="00210DB8" w:rsidRPr="002D5111" w:rsidRDefault="00210DB8" w:rsidP="00210DB8">
      <w:pPr>
        <w:ind w:firstLine="567"/>
        <w:jc w:val="both"/>
        <w:rPr>
          <w:sz w:val="30"/>
          <w:szCs w:val="30"/>
        </w:rPr>
      </w:pPr>
      <w:r w:rsidRPr="002D5111">
        <w:rPr>
          <w:sz w:val="30"/>
          <w:szCs w:val="30"/>
        </w:rPr>
        <w:t>б) затраты на всю площадь (150 га) составят</w:t>
      </w:r>
    </w:p>
    <w:p w:rsidR="00210DB8" w:rsidRPr="002D5111" w:rsidRDefault="00210DB8" w:rsidP="00210DB8">
      <w:pPr>
        <w:ind w:firstLine="567"/>
        <w:jc w:val="both"/>
        <w:rPr>
          <w:sz w:val="30"/>
          <w:szCs w:val="30"/>
        </w:rPr>
      </w:pPr>
      <w:r w:rsidRPr="002D5111">
        <w:rPr>
          <w:sz w:val="30"/>
          <w:szCs w:val="30"/>
        </w:rPr>
        <w:t xml:space="preserve">1648 руб/га </w:t>
      </w:r>
      <w:r w:rsidRPr="002D5111">
        <w:rPr>
          <w:sz w:val="30"/>
          <w:szCs w:val="30"/>
        </w:rPr>
        <w:sym w:font="Symbol" w:char="F0D7"/>
      </w:r>
      <w:r w:rsidRPr="002D5111">
        <w:rPr>
          <w:sz w:val="30"/>
          <w:szCs w:val="30"/>
        </w:rPr>
        <w:t xml:space="preserve"> 150 га = 24.7200 руб.</w:t>
      </w:r>
    </w:p>
    <w:p w:rsidR="00210DB8" w:rsidRPr="002D5111" w:rsidRDefault="00210DB8" w:rsidP="00210DB8">
      <w:pPr>
        <w:ind w:firstLine="567"/>
        <w:jc w:val="both"/>
        <w:rPr>
          <w:sz w:val="30"/>
          <w:szCs w:val="30"/>
        </w:rPr>
      </w:pPr>
      <w:r w:rsidRPr="002D5111">
        <w:rPr>
          <w:sz w:val="30"/>
          <w:szCs w:val="30"/>
        </w:rPr>
        <w:t xml:space="preserve">в) количество аммиачной селитры на всю площадь посева (150 га) составит: 206 кг/га </w:t>
      </w:r>
      <w:r w:rsidRPr="002D5111">
        <w:rPr>
          <w:sz w:val="30"/>
          <w:szCs w:val="30"/>
        </w:rPr>
        <w:sym w:font="Symbol" w:char="F0D7"/>
      </w:r>
      <w:r w:rsidRPr="002D5111">
        <w:rPr>
          <w:sz w:val="30"/>
          <w:szCs w:val="30"/>
        </w:rPr>
        <w:t xml:space="preserve"> 150 га = 30900 = 30,9 т</w:t>
      </w:r>
    </w:p>
    <w:p w:rsidR="00210DB8" w:rsidRPr="002D5111" w:rsidRDefault="00210DB8" w:rsidP="00210DB8">
      <w:pPr>
        <w:ind w:firstLine="567"/>
        <w:jc w:val="both"/>
        <w:rPr>
          <w:sz w:val="30"/>
          <w:szCs w:val="30"/>
        </w:rPr>
      </w:pPr>
      <w:r w:rsidRPr="002D5111">
        <w:rPr>
          <w:sz w:val="30"/>
          <w:szCs w:val="30"/>
        </w:rPr>
        <w:t xml:space="preserve">г) доставка аммиачной селитры будет стоить: 30,9 </w:t>
      </w:r>
      <w:r w:rsidRPr="002D5111">
        <w:rPr>
          <w:sz w:val="30"/>
          <w:szCs w:val="30"/>
        </w:rPr>
        <w:sym w:font="Symbol" w:char="F0D7"/>
      </w:r>
      <w:r w:rsidRPr="002D5111">
        <w:rPr>
          <w:sz w:val="30"/>
          <w:szCs w:val="30"/>
        </w:rPr>
        <w:t xml:space="preserve"> 10 руб/т = 309 руб.</w:t>
      </w:r>
    </w:p>
    <w:p w:rsidR="00210DB8" w:rsidRPr="002D5111" w:rsidRDefault="00210DB8" w:rsidP="00210DB8">
      <w:pPr>
        <w:ind w:firstLine="567"/>
        <w:jc w:val="both"/>
        <w:rPr>
          <w:sz w:val="30"/>
          <w:szCs w:val="30"/>
        </w:rPr>
      </w:pPr>
      <w:r w:rsidRPr="002D5111">
        <w:rPr>
          <w:sz w:val="30"/>
          <w:szCs w:val="30"/>
        </w:rPr>
        <w:t>д) итого затрат на аммиачную селитру: 247200 руб. + 309 руб.= = 247509 руб.</w:t>
      </w:r>
    </w:p>
    <w:p w:rsidR="00210DB8" w:rsidRPr="002D5111" w:rsidRDefault="00210DB8" w:rsidP="00210DB8">
      <w:pPr>
        <w:ind w:firstLine="567"/>
        <w:jc w:val="both"/>
        <w:rPr>
          <w:sz w:val="30"/>
          <w:szCs w:val="30"/>
        </w:rPr>
      </w:pPr>
      <w:r w:rsidRPr="002D5111">
        <w:rPr>
          <w:sz w:val="30"/>
          <w:szCs w:val="30"/>
        </w:rPr>
        <w:t>Аналогично выполняются расчеты для других видов удобрений, после чего необходимо сравнить затраты и выбрать те удобрения, приобретение и доставка которых обойдется в меньшую сумму.</w:t>
      </w:r>
    </w:p>
    <w:p w:rsidR="00210DB8" w:rsidRPr="002D5111" w:rsidRDefault="00210DB8" w:rsidP="00210DB8">
      <w:pPr>
        <w:ind w:firstLine="567"/>
        <w:jc w:val="both"/>
        <w:rPr>
          <w:sz w:val="30"/>
          <w:szCs w:val="30"/>
        </w:rPr>
      </w:pPr>
    </w:p>
    <w:p w:rsidR="00210DB8" w:rsidRPr="002D5111" w:rsidRDefault="00210DB8" w:rsidP="00210DB8">
      <w:pPr>
        <w:jc w:val="center"/>
        <w:rPr>
          <w:sz w:val="30"/>
          <w:szCs w:val="30"/>
        </w:rPr>
      </w:pPr>
      <w:r w:rsidRPr="002D5111">
        <w:rPr>
          <w:b/>
          <w:sz w:val="30"/>
          <w:szCs w:val="30"/>
        </w:rPr>
        <w:t>Контрольные вопросы</w:t>
      </w:r>
    </w:p>
    <w:p w:rsidR="00210DB8" w:rsidRPr="002D5111" w:rsidRDefault="00210DB8" w:rsidP="00210DB8">
      <w:pPr>
        <w:jc w:val="center"/>
        <w:rPr>
          <w:sz w:val="30"/>
          <w:szCs w:val="30"/>
        </w:rPr>
      </w:pPr>
    </w:p>
    <w:p w:rsidR="00210DB8" w:rsidRPr="002D5111" w:rsidRDefault="00210DB8" w:rsidP="00210DB8">
      <w:pPr>
        <w:ind w:firstLine="567"/>
        <w:rPr>
          <w:sz w:val="30"/>
          <w:szCs w:val="30"/>
        </w:rPr>
      </w:pPr>
      <w:r w:rsidRPr="002D5111">
        <w:rPr>
          <w:sz w:val="30"/>
          <w:szCs w:val="30"/>
        </w:rPr>
        <w:t>1. Чем вызвана необходимость расчета доз удобрений.</w:t>
      </w:r>
    </w:p>
    <w:p w:rsidR="00210DB8" w:rsidRPr="002D5111" w:rsidRDefault="00210DB8" w:rsidP="00210DB8">
      <w:pPr>
        <w:ind w:firstLine="567"/>
        <w:rPr>
          <w:sz w:val="30"/>
          <w:szCs w:val="30"/>
        </w:rPr>
      </w:pPr>
      <w:r w:rsidRPr="002D5111">
        <w:rPr>
          <w:sz w:val="30"/>
          <w:szCs w:val="30"/>
        </w:rPr>
        <w:t>2. Что такое “действительно возможный урожай” (ДВУ)?</w:t>
      </w:r>
    </w:p>
    <w:p w:rsidR="00210DB8" w:rsidRPr="002D5111" w:rsidRDefault="00210DB8" w:rsidP="00210DB8">
      <w:pPr>
        <w:ind w:firstLine="567"/>
        <w:rPr>
          <w:sz w:val="30"/>
          <w:szCs w:val="30"/>
        </w:rPr>
      </w:pPr>
      <w:r w:rsidRPr="002D5111">
        <w:rPr>
          <w:sz w:val="30"/>
          <w:szCs w:val="30"/>
        </w:rPr>
        <w:t>3. Почему в производственных условиях урожай ниже ДВУ?</w:t>
      </w:r>
    </w:p>
    <w:p w:rsidR="00210DB8" w:rsidRPr="002D5111" w:rsidRDefault="00210DB8" w:rsidP="00210DB8">
      <w:pPr>
        <w:ind w:firstLine="567"/>
        <w:rPr>
          <w:sz w:val="30"/>
          <w:szCs w:val="30"/>
        </w:rPr>
      </w:pPr>
      <w:r w:rsidRPr="002D5111">
        <w:rPr>
          <w:sz w:val="30"/>
          <w:szCs w:val="30"/>
        </w:rPr>
        <w:t>4. Какой фактор жизни растений является лимитирующим в ЦЧЗ?</w:t>
      </w:r>
    </w:p>
    <w:p w:rsidR="00210DB8" w:rsidRPr="002D5111" w:rsidRDefault="00210DB8" w:rsidP="00210DB8">
      <w:pPr>
        <w:ind w:firstLine="567"/>
        <w:rPr>
          <w:sz w:val="30"/>
          <w:szCs w:val="30"/>
        </w:rPr>
      </w:pPr>
      <w:r w:rsidRPr="002D5111">
        <w:rPr>
          <w:sz w:val="30"/>
          <w:szCs w:val="30"/>
        </w:rPr>
        <w:t>5. Какими данными необходимо располагать, чтобы рассчитать дозы удобрений на запланированный урожай.</w:t>
      </w:r>
    </w:p>
    <w:p w:rsidR="00210DB8" w:rsidRPr="002D5111" w:rsidRDefault="00210DB8" w:rsidP="00210DB8">
      <w:pPr>
        <w:ind w:firstLine="567"/>
        <w:rPr>
          <w:sz w:val="30"/>
          <w:szCs w:val="30"/>
        </w:rPr>
      </w:pPr>
      <w:r w:rsidRPr="002D5111">
        <w:rPr>
          <w:sz w:val="30"/>
          <w:szCs w:val="30"/>
        </w:rPr>
        <w:t>6. Как получить сведения о содержании в почве элементов питания растений: азота, фосфора и калия.</w:t>
      </w:r>
    </w:p>
    <w:p w:rsidR="00210DB8" w:rsidRPr="002D5111" w:rsidRDefault="00210DB8" w:rsidP="00210DB8">
      <w:pPr>
        <w:ind w:firstLine="567"/>
        <w:rPr>
          <w:sz w:val="30"/>
          <w:szCs w:val="30"/>
        </w:rPr>
      </w:pPr>
      <w:r w:rsidRPr="002D5111">
        <w:rPr>
          <w:sz w:val="30"/>
          <w:szCs w:val="30"/>
        </w:rPr>
        <w:t>7. Как можно поступить, если нет возможности выполнить анализ почвы на содержание азота?</w:t>
      </w:r>
    </w:p>
    <w:p w:rsidR="00210DB8" w:rsidRPr="002D5111" w:rsidRDefault="00210DB8" w:rsidP="00210DB8">
      <w:pPr>
        <w:ind w:firstLine="567"/>
        <w:rPr>
          <w:sz w:val="30"/>
          <w:szCs w:val="30"/>
        </w:rPr>
      </w:pPr>
      <w:r w:rsidRPr="002D5111">
        <w:rPr>
          <w:sz w:val="30"/>
          <w:szCs w:val="30"/>
        </w:rPr>
        <w:t>8. В чем заключается метод расчета доз удобрений на прибавку урожая?</w:t>
      </w:r>
    </w:p>
    <w:p w:rsidR="00210DB8" w:rsidRPr="002D5111" w:rsidRDefault="00210DB8" w:rsidP="00210DB8">
      <w:pPr>
        <w:ind w:firstLine="567"/>
        <w:jc w:val="center"/>
        <w:rPr>
          <w:b/>
          <w:sz w:val="30"/>
          <w:szCs w:val="30"/>
        </w:rPr>
      </w:pPr>
    </w:p>
    <w:p w:rsidR="00210DB8" w:rsidRPr="002D5111" w:rsidRDefault="00210DB8" w:rsidP="00210DB8">
      <w:pPr>
        <w:ind w:firstLine="567"/>
        <w:jc w:val="center"/>
        <w:rPr>
          <w:b/>
          <w:sz w:val="30"/>
          <w:szCs w:val="30"/>
        </w:rPr>
      </w:pPr>
    </w:p>
    <w:p w:rsidR="00210DB8" w:rsidRPr="002D5111" w:rsidRDefault="00210DB8" w:rsidP="00210DB8">
      <w:pPr>
        <w:ind w:firstLine="567"/>
        <w:jc w:val="center"/>
        <w:rPr>
          <w:b/>
          <w:sz w:val="30"/>
          <w:szCs w:val="30"/>
        </w:rPr>
      </w:pPr>
    </w:p>
    <w:p w:rsidR="00210DB8" w:rsidRDefault="00210DB8" w:rsidP="00210DB8">
      <w:pPr>
        <w:ind w:firstLine="567"/>
        <w:jc w:val="center"/>
        <w:rPr>
          <w:b/>
          <w:sz w:val="30"/>
          <w:szCs w:val="30"/>
        </w:rPr>
      </w:pPr>
    </w:p>
    <w:p w:rsidR="00B66D42" w:rsidRDefault="00B66D42" w:rsidP="00210DB8">
      <w:pPr>
        <w:ind w:firstLine="567"/>
        <w:jc w:val="center"/>
        <w:rPr>
          <w:b/>
          <w:sz w:val="30"/>
          <w:szCs w:val="30"/>
        </w:rPr>
      </w:pPr>
    </w:p>
    <w:p w:rsidR="00B66D42" w:rsidRDefault="00B66D42" w:rsidP="00210DB8">
      <w:pPr>
        <w:ind w:firstLine="567"/>
        <w:jc w:val="center"/>
        <w:rPr>
          <w:b/>
          <w:sz w:val="30"/>
          <w:szCs w:val="30"/>
        </w:rPr>
      </w:pPr>
    </w:p>
    <w:p w:rsidR="00B66D42" w:rsidRPr="002D5111" w:rsidRDefault="00B66D42" w:rsidP="00210DB8">
      <w:pPr>
        <w:ind w:firstLine="567"/>
        <w:jc w:val="center"/>
        <w:rPr>
          <w:b/>
          <w:sz w:val="30"/>
          <w:szCs w:val="30"/>
        </w:rPr>
      </w:pPr>
    </w:p>
    <w:p w:rsidR="00210DB8" w:rsidRPr="002D5111" w:rsidRDefault="000D0DBB" w:rsidP="00210DB8">
      <w:pPr>
        <w:ind w:firstLine="567"/>
        <w:jc w:val="center"/>
        <w:rPr>
          <w:sz w:val="30"/>
          <w:szCs w:val="30"/>
        </w:rPr>
      </w:pPr>
      <w:r>
        <w:rPr>
          <w:b/>
          <w:sz w:val="30"/>
          <w:szCs w:val="30"/>
        </w:rPr>
        <w:lastRenderedPageBreak/>
        <w:t xml:space="preserve">2.5. </w:t>
      </w:r>
      <w:r w:rsidR="00210DB8" w:rsidRPr="002D5111">
        <w:rPr>
          <w:b/>
          <w:sz w:val="30"/>
          <w:szCs w:val="30"/>
        </w:rPr>
        <w:t>ОБРАБОТКА ПОЧВЫ</w:t>
      </w:r>
    </w:p>
    <w:p w:rsidR="00210DB8" w:rsidRPr="002D5111" w:rsidRDefault="00210DB8" w:rsidP="00210DB8">
      <w:pPr>
        <w:ind w:left="1304" w:hanging="1304"/>
        <w:jc w:val="center"/>
        <w:rPr>
          <w:b/>
          <w:sz w:val="30"/>
          <w:szCs w:val="30"/>
        </w:rPr>
      </w:pPr>
    </w:p>
    <w:p w:rsidR="00210DB8" w:rsidRPr="002D5111" w:rsidRDefault="00210DB8" w:rsidP="00210DB8">
      <w:pPr>
        <w:ind w:left="1304" w:hanging="1304"/>
        <w:jc w:val="center"/>
        <w:rPr>
          <w:b/>
          <w:sz w:val="30"/>
          <w:szCs w:val="30"/>
        </w:rPr>
      </w:pPr>
      <w:r w:rsidRPr="002D5111">
        <w:rPr>
          <w:b/>
          <w:sz w:val="30"/>
          <w:szCs w:val="30"/>
        </w:rPr>
        <w:t>Общие сведения</w:t>
      </w:r>
    </w:p>
    <w:p w:rsidR="00210DB8" w:rsidRPr="002D5111" w:rsidRDefault="00210DB8" w:rsidP="00210DB8">
      <w:pPr>
        <w:ind w:left="1304" w:hanging="1304"/>
        <w:jc w:val="center"/>
        <w:rPr>
          <w:b/>
          <w:sz w:val="30"/>
          <w:szCs w:val="30"/>
        </w:rPr>
      </w:pPr>
    </w:p>
    <w:p w:rsidR="00210DB8" w:rsidRPr="002D5111" w:rsidRDefault="00210DB8" w:rsidP="00210DB8">
      <w:pPr>
        <w:ind w:firstLine="567"/>
        <w:jc w:val="both"/>
        <w:rPr>
          <w:sz w:val="30"/>
          <w:szCs w:val="30"/>
        </w:rPr>
      </w:pPr>
      <w:r w:rsidRPr="002D5111">
        <w:rPr>
          <w:b/>
          <w:sz w:val="30"/>
          <w:szCs w:val="30"/>
        </w:rPr>
        <w:t>Обработкой почвы</w:t>
      </w:r>
      <w:r w:rsidRPr="002D5111">
        <w:rPr>
          <w:sz w:val="30"/>
          <w:szCs w:val="30"/>
        </w:rPr>
        <w:t xml:space="preserve"> - называют механическое воздействие на почву рабочими органами машин и орудий, обеспечивающее оптимальные условия для возделывания культур.</w:t>
      </w:r>
    </w:p>
    <w:p w:rsidR="00210DB8" w:rsidRPr="002D5111" w:rsidRDefault="00210DB8" w:rsidP="00210DB8">
      <w:pPr>
        <w:ind w:firstLine="567"/>
        <w:jc w:val="center"/>
        <w:rPr>
          <w:sz w:val="30"/>
          <w:szCs w:val="30"/>
        </w:rPr>
      </w:pPr>
    </w:p>
    <w:p w:rsidR="00210DB8" w:rsidRPr="002D5111" w:rsidRDefault="00210DB8" w:rsidP="00210DB8">
      <w:pPr>
        <w:jc w:val="center"/>
        <w:rPr>
          <w:sz w:val="30"/>
          <w:szCs w:val="30"/>
        </w:rPr>
      </w:pPr>
      <w:r w:rsidRPr="002D5111">
        <w:rPr>
          <w:b/>
          <w:sz w:val="30"/>
          <w:szCs w:val="30"/>
        </w:rPr>
        <w:t>Приемы и орудия обработки почвы</w:t>
      </w:r>
    </w:p>
    <w:p w:rsidR="00210DB8" w:rsidRPr="002D5111" w:rsidRDefault="00210DB8" w:rsidP="00210DB8">
      <w:pPr>
        <w:jc w:val="center"/>
        <w:rPr>
          <w:sz w:val="30"/>
          <w:szCs w:val="30"/>
        </w:rPr>
      </w:pPr>
    </w:p>
    <w:p w:rsidR="00210DB8" w:rsidRPr="002D5111" w:rsidRDefault="007B0D7D" w:rsidP="007B0D7D">
      <w:pPr>
        <w:ind w:left="567"/>
        <w:jc w:val="both"/>
        <w:rPr>
          <w:sz w:val="30"/>
          <w:szCs w:val="30"/>
        </w:rPr>
      </w:pPr>
      <w:r>
        <w:rPr>
          <w:b/>
          <w:noProof/>
          <w:sz w:val="30"/>
          <w:szCs w:val="30"/>
        </w:rPr>
        <w:drawing>
          <wp:anchor distT="0" distB="0" distL="114300" distR="114300" simplePos="0" relativeHeight="251669504" behindDoc="0" locked="0" layoutInCell="1" allowOverlap="1">
            <wp:simplePos x="0" y="0"/>
            <wp:positionH relativeFrom="column">
              <wp:posOffset>3128010</wp:posOffset>
            </wp:positionH>
            <wp:positionV relativeFrom="paragraph">
              <wp:posOffset>662940</wp:posOffset>
            </wp:positionV>
            <wp:extent cx="2287905" cy="2551430"/>
            <wp:effectExtent l="19050" t="0" r="0" b="0"/>
            <wp:wrapSquare wrapText="bothSides"/>
            <wp:docPr id="30" name="Рисунок 30" descr="E:\СХМ 180 Гб\СХМ ТЕМЫ\ПОЧВООБРАБАТ. машины ИСХ. матер\Фото. Видео. Картинки\Плуги. вспашка\01. ФОТО\Вспаш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СХМ 180 Гб\СХМ ТЕМЫ\ПОЧВООБРАБАТ. машины ИСХ. матер\Фото. Видео. Картинки\Плуги. вспашка\01. ФОТО\Вспашка.jpg"/>
                    <pic:cNvPicPr>
                      <a:picLocks noChangeAspect="1" noChangeArrowheads="1"/>
                    </pic:cNvPicPr>
                  </pic:nvPicPr>
                  <pic:blipFill>
                    <a:blip r:embed="rId44" cstate="print"/>
                    <a:srcRect b="14866"/>
                    <a:stretch>
                      <a:fillRect/>
                    </a:stretch>
                  </pic:blipFill>
                  <pic:spPr bwMode="auto">
                    <a:xfrm>
                      <a:off x="0" y="0"/>
                      <a:ext cx="2287905" cy="2551430"/>
                    </a:xfrm>
                    <a:prstGeom prst="rect">
                      <a:avLst/>
                    </a:prstGeom>
                    <a:noFill/>
                    <a:ln w="9525">
                      <a:noFill/>
                      <a:miter lim="800000"/>
                      <a:headEnd/>
                      <a:tailEnd/>
                    </a:ln>
                  </pic:spPr>
                </pic:pic>
              </a:graphicData>
            </a:graphic>
          </wp:anchor>
        </w:drawing>
      </w:r>
      <w:r w:rsidR="00210DB8" w:rsidRPr="002D5111">
        <w:rPr>
          <w:b/>
          <w:sz w:val="30"/>
          <w:szCs w:val="30"/>
        </w:rPr>
        <w:t>Вспашка</w:t>
      </w:r>
      <w:r w:rsidR="00210DB8" w:rsidRPr="002D5111">
        <w:rPr>
          <w:sz w:val="30"/>
          <w:szCs w:val="30"/>
        </w:rPr>
        <w:t xml:space="preserve"> - это прием обработки почвы в результате которого почва рыхлится, крошится и оборачивается не менее, чем на 135</w:t>
      </w:r>
      <w:r w:rsidR="00210DB8" w:rsidRPr="002D5111">
        <w:rPr>
          <w:sz w:val="30"/>
          <w:szCs w:val="30"/>
          <w:vertAlign w:val="superscript"/>
        </w:rPr>
        <w:t>о</w:t>
      </w:r>
      <w:r>
        <w:rPr>
          <w:sz w:val="30"/>
          <w:szCs w:val="30"/>
          <w:vertAlign w:val="superscript"/>
        </w:rPr>
        <w:t xml:space="preserve"> </w:t>
      </w:r>
      <w:r w:rsidRPr="002D5111">
        <w:rPr>
          <w:sz w:val="30"/>
          <w:szCs w:val="30"/>
        </w:rPr>
        <w:t>(ри</w:t>
      </w:r>
      <w:r w:rsidR="001C67AA">
        <w:rPr>
          <w:sz w:val="30"/>
          <w:szCs w:val="30"/>
        </w:rPr>
        <w:t>с.2.4</w:t>
      </w:r>
      <w:r>
        <w:rPr>
          <w:sz w:val="30"/>
          <w:szCs w:val="30"/>
        </w:rPr>
        <w:t xml:space="preserve">). </w:t>
      </w:r>
      <w:r w:rsidR="00210DB8" w:rsidRPr="002D5111">
        <w:rPr>
          <w:sz w:val="30"/>
          <w:szCs w:val="30"/>
        </w:rPr>
        <w:t xml:space="preserve"> Выполняется плугами с отвалами (ПЛН-5-35; ПТК-9-35, ПНИ-8-40 и др.) Глубина обработки до 30 см. Оборачивание пласта необходимо для качественной заделки в почву пожнивных остатков, удобрений (особенно органических), извести. Отвальная вспашка незаменима при сильной засоренности посевов, так как семена сорняков и их проростки оказываются под слоем почвы, где большая их часть погибает</w:t>
      </w:r>
      <w:r>
        <w:rPr>
          <w:sz w:val="30"/>
          <w:szCs w:val="30"/>
        </w:rPr>
        <w:t>.</w:t>
      </w:r>
      <w:r w:rsidR="00210DB8" w:rsidRPr="002D5111">
        <w:rPr>
          <w:sz w:val="30"/>
          <w:szCs w:val="30"/>
        </w:rPr>
        <w:t xml:space="preserve"> </w:t>
      </w:r>
      <w:r>
        <w:rPr>
          <w:sz w:val="30"/>
          <w:szCs w:val="30"/>
        </w:rPr>
        <w:t xml:space="preserve">      </w:t>
      </w:r>
      <w:r w:rsidR="00697290">
        <w:rPr>
          <w:b/>
          <w:sz w:val="30"/>
          <w:szCs w:val="30"/>
        </w:rPr>
        <w:t>Рисунок 2.4</w:t>
      </w:r>
      <w:r w:rsidR="00210DB8" w:rsidRPr="002D5111">
        <w:rPr>
          <w:b/>
          <w:sz w:val="30"/>
          <w:szCs w:val="30"/>
        </w:rPr>
        <w:t>. Вспашка</w:t>
      </w:r>
      <w:r w:rsidR="00210DB8" w:rsidRPr="002D5111">
        <w:rPr>
          <w:sz w:val="30"/>
          <w:szCs w:val="30"/>
        </w:rPr>
        <w:t xml:space="preserve">     </w:t>
      </w:r>
    </w:p>
    <w:p w:rsidR="00210DB8" w:rsidRPr="002D5111" w:rsidRDefault="00210DB8" w:rsidP="00210DB8">
      <w:pPr>
        <w:ind w:firstLine="567"/>
        <w:jc w:val="both"/>
        <w:rPr>
          <w:sz w:val="30"/>
          <w:szCs w:val="30"/>
        </w:rPr>
      </w:pPr>
      <w:r w:rsidRPr="002D5111">
        <w:rPr>
          <w:sz w:val="30"/>
          <w:szCs w:val="30"/>
        </w:rPr>
        <w:t xml:space="preserve">Оборачивание пласта необходимо при  обработке паров, при разделке почвы после многолетних трав. </w:t>
      </w:r>
    </w:p>
    <w:p w:rsidR="00210DB8" w:rsidRPr="002D5111" w:rsidRDefault="00210DB8" w:rsidP="00210DB8">
      <w:pPr>
        <w:ind w:firstLine="567"/>
        <w:jc w:val="both"/>
        <w:rPr>
          <w:sz w:val="30"/>
          <w:szCs w:val="30"/>
        </w:rPr>
      </w:pPr>
      <w:r w:rsidRPr="002D5111">
        <w:rPr>
          <w:b/>
          <w:sz w:val="30"/>
          <w:szCs w:val="30"/>
        </w:rPr>
        <w:t>Вспашка нецелесообразна:</w:t>
      </w:r>
    </w:p>
    <w:p w:rsidR="00210DB8" w:rsidRPr="002D5111" w:rsidRDefault="00210DB8" w:rsidP="00210DB8">
      <w:pPr>
        <w:ind w:firstLine="567"/>
        <w:jc w:val="both"/>
        <w:rPr>
          <w:sz w:val="30"/>
          <w:szCs w:val="30"/>
        </w:rPr>
      </w:pPr>
      <w:r w:rsidRPr="002D5111">
        <w:rPr>
          <w:sz w:val="30"/>
          <w:szCs w:val="30"/>
        </w:rPr>
        <w:t>а) на почвах, подверженных водной или ветровой эрозии во избежание смыва или выдувания рыхлого верхнего слоя;</w:t>
      </w:r>
    </w:p>
    <w:p w:rsidR="00210DB8" w:rsidRPr="002D5111" w:rsidRDefault="00210DB8" w:rsidP="00210DB8">
      <w:pPr>
        <w:ind w:firstLine="567"/>
        <w:jc w:val="both"/>
        <w:rPr>
          <w:sz w:val="30"/>
          <w:szCs w:val="30"/>
        </w:rPr>
      </w:pPr>
      <w:r w:rsidRPr="002D5111">
        <w:rPr>
          <w:sz w:val="30"/>
          <w:szCs w:val="30"/>
        </w:rPr>
        <w:t>б) при обработке занятых паров или после непаровых предшественников озимых культур, если в почве недостаточно влаги. В противном случае образуются глыбы, которые быстро высыхают и разработка которых ко времени посева озимых может быть затруднена или даже невозможна.</w:t>
      </w:r>
    </w:p>
    <w:p w:rsidR="00210DB8" w:rsidRPr="002D5111" w:rsidRDefault="00210DB8" w:rsidP="00210DB8">
      <w:pPr>
        <w:ind w:firstLine="567"/>
        <w:jc w:val="both"/>
        <w:rPr>
          <w:sz w:val="30"/>
          <w:szCs w:val="30"/>
        </w:rPr>
      </w:pPr>
      <w:r w:rsidRPr="002D5111">
        <w:rPr>
          <w:sz w:val="30"/>
          <w:szCs w:val="30"/>
        </w:rPr>
        <w:lastRenderedPageBreak/>
        <w:t>в) на почвах легкого механического состава после культур, уборка которых связана с рыхлением почвы (корнеплоды, картофель);</w:t>
      </w:r>
    </w:p>
    <w:p w:rsidR="00210DB8" w:rsidRPr="002D5111" w:rsidRDefault="00210DB8" w:rsidP="00210DB8">
      <w:pPr>
        <w:ind w:firstLine="567"/>
        <w:jc w:val="both"/>
        <w:rPr>
          <w:sz w:val="30"/>
          <w:szCs w:val="30"/>
        </w:rPr>
      </w:pPr>
      <w:r w:rsidRPr="002D5111">
        <w:rPr>
          <w:sz w:val="30"/>
          <w:szCs w:val="30"/>
        </w:rPr>
        <w:t>г) при подготовке почвы под яровые зерновые культуры, если под предшественник проводилась глубокая вспашка и засоренность незначительна.</w:t>
      </w:r>
    </w:p>
    <w:p w:rsidR="00210DB8" w:rsidRPr="002D5111" w:rsidRDefault="007B0D7D" w:rsidP="007B0D7D">
      <w:pPr>
        <w:ind w:firstLine="567"/>
        <w:jc w:val="both"/>
        <w:rPr>
          <w:sz w:val="30"/>
          <w:szCs w:val="30"/>
        </w:rPr>
      </w:pPr>
      <w:r>
        <w:rPr>
          <w:b/>
          <w:noProof/>
          <w:sz w:val="30"/>
          <w:szCs w:val="30"/>
        </w:rPr>
        <w:drawing>
          <wp:anchor distT="0" distB="0" distL="114300" distR="114300" simplePos="0" relativeHeight="251671552" behindDoc="0" locked="0" layoutInCell="1" allowOverlap="1">
            <wp:simplePos x="0" y="0"/>
            <wp:positionH relativeFrom="column">
              <wp:posOffset>2330450</wp:posOffset>
            </wp:positionH>
            <wp:positionV relativeFrom="paragraph">
              <wp:posOffset>550545</wp:posOffset>
            </wp:positionV>
            <wp:extent cx="3170555" cy="2221865"/>
            <wp:effectExtent l="19050" t="0" r="0" b="0"/>
            <wp:wrapSquare wrapText="bothSides"/>
            <wp:docPr id="32" name="Рисунок 32" descr="E:\СХМ 180 Гб\СХМ ТЕМЫ\ПОЧВООБРАБАТ. машины ИСХ. матер\Фото. Видео. Картинки\Плоскорезы\культиватор-плоскорез КПН-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СХМ 180 Гб\СХМ ТЕМЫ\ПОЧВООБРАБАТ. машины ИСХ. матер\Фото. Видео. Картинки\Плоскорезы\культиватор-плоскорез КПН-4.jpg"/>
                    <pic:cNvPicPr>
                      <a:picLocks noChangeAspect="1" noChangeArrowheads="1"/>
                    </pic:cNvPicPr>
                  </pic:nvPicPr>
                  <pic:blipFill>
                    <a:blip r:embed="rId45" cstate="print"/>
                    <a:srcRect l="2835" r="2577" b="18671"/>
                    <a:stretch>
                      <a:fillRect/>
                    </a:stretch>
                  </pic:blipFill>
                  <pic:spPr bwMode="auto">
                    <a:xfrm>
                      <a:off x="0" y="0"/>
                      <a:ext cx="3170555" cy="2221865"/>
                    </a:xfrm>
                    <a:prstGeom prst="rect">
                      <a:avLst/>
                    </a:prstGeom>
                    <a:noFill/>
                    <a:ln w="9525">
                      <a:noFill/>
                      <a:miter lim="800000"/>
                      <a:headEnd/>
                      <a:tailEnd/>
                    </a:ln>
                  </pic:spPr>
                </pic:pic>
              </a:graphicData>
            </a:graphic>
          </wp:anchor>
        </w:drawing>
      </w:r>
      <w:r w:rsidR="00210DB8" w:rsidRPr="002D5111">
        <w:rPr>
          <w:b/>
          <w:sz w:val="30"/>
          <w:szCs w:val="30"/>
        </w:rPr>
        <w:t>Плоскорезная обработка</w:t>
      </w:r>
      <w:r w:rsidR="00210DB8" w:rsidRPr="002D5111">
        <w:rPr>
          <w:sz w:val="30"/>
          <w:szCs w:val="30"/>
        </w:rPr>
        <w:t xml:space="preserve"> - производитс</w:t>
      </w:r>
      <w:r w:rsidR="007B2390">
        <w:rPr>
          <w:sz w:val="30"/>
          <w:szCs w:val="30"/>
        </w:rPr>
        <w:t>я плоскорежущими орудиями (рис.2.5</w:t>
      </w:r>
      <w:r w:rsidR="00210DB8" w:rsidRPr="002D5111">
        <w:rPr>
          <w:sz w:val="30"/>
          <w:szCs w:val="30"/>
        </w:rPr>
        <w:t>), в результате чего почва хорошо рыхлится и крошится, но обрабатываемый пласт не оборачивается и потому пожнивные остатки сохраняются на поверхности поля. Стерня обеспечивает накопление снега на полях, и предохраняет поверхность паш</w:t>
      </w:r>
      <w:r w:rsidR="007B2390">
        <w:rPr>
          <w:sz w:val="30"/>
          <w:szCs w:val="30"/>
        </w:rPr>
        <w:t>ни от выдувания или смыва (рис.2.6</w:t>
      </w:r>
      <w:r w:rsidR="00210DB8" w:rsidRPr="002D5111">
        <w:rPr>
          <w:sz w:val="30"/>
          <w:szCs w:val="30"/>
        </w:rPr>
        <w:t xml:space="preserve">). </w:t>
      </w:r>
    </w:p>
    <w:p w:rsidR="007B0D7D" w:rsidRPr="002D5111" w:rsidRDefault="000D1426" w:rsidP="007B0D7D">
      <w:pPr>
        <w:ind w:left="4248"/>
        <w:jc w:val="both"/>
        <w:rPr>
          <w:b/>
          <w:sz w:val="30"/>
          <w:szCs w:val="30"/>
        </w:rPr>
      </w:pPr>
      <w:r>
        <w:rPr>
          <w:b/>
          <w:sz w:val="30"/>
          <w:szCs w:val="30"/>
        </w:rPr>
        <w:t>Рисунок 2.5</w:t>
      </w:r>
      <w:r w:rsidR="007B0D7D" w:rsidRPr="002D5111">
        <w:rPr>
          <w:b/>
          <w:sz w:val="30"/>
          <w:szCs w:val="30"/>
        </w:rPr>
        <w:t>. Плоскорез КПН-4</w:t>
      </w:r>
    </w:p>
    <w:p w:rsidR="00025F06" w:rsidRDefault="00025F06" w:rsidP="00210DB8">
      <w:pPr>
        <w:jc w:val="both"/>
        <w:rPr>
          <w:sz w:val="30"/>
          <w:szCs w:val="30"/>
        </w:rPr>
      </w:pPr>
      <w:r>
        <w:rPr>
          <w:noProof/>
          <w:sz w:val="30"/>
          <w:szCs w:val="30"/>
        </w:rPr>
        <w:drawing>
          <wp:anchor distT="0" distB="0" distL="114300" distR="114300" simplePos="0" relativeHeight="251672576" behindDoc="0" locked="0" layoutInCell="1" allowOverlap="1">
            <wp:simplePos x="0" y="0"/>
            <wp:positionH relativeFrom="column">
              <wp:posOffset>-21590</wp:posOffset>
            </wp:positionH>
            <wp:positionV relativeFrom="paragraph">
              <wp:posOffset>960755</wp:posOffset>
            </wp:positionV>
            <wp:extent cx="2351405" cy="1924050"/>
            <wp:effectExtent l="19050" t="0" r="0" b="0"/>
            <wp:wrapSquare wrapText="bothSides"/>
            <wp:docPr id="11" name="Рисунок 33" descr="E:\СХМ 180 Гб\СХМ ТЕМЫ\ПОЧВООБРАБАТ. машины ИСХ. матер\Фото. Видео. Картинки\Плоскорезы\Схема работы плоскореза.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СХМ 180 Гб\СХМ ТЕМЫ\ПОЧВООБРАБАТ. машины ИСХ. матер\Фото. Видео. Картинки\Плоскорезы\Схема работы плоскореза.2jpg.jpg"/>
                    <pic:cNvPicPr>
                      <a:picLocks noChangeAspect="1" noChangeArrowheads="1"/>
                    </pic:cNvPicPr>
                  </pic:nvPicPr>
                  <pic:blipFill>
                    <a:blip r:embed="rId46" cstate="print"/>
                    <a:srcRect/>
                    <a:stretch>
                      <a:fillRect/>
                    </a:stretch>
                  </pic:blipFill>
                  <pic:spPr bwMode="auto">
                    <a:xfrm>
                      <a:off x="0" y="0"/>
                      <a:ext cx="2351405" cy="1924050"/>
                    </a:xfrm>
                    <a:prstGeom prst="rect">
                      <a:avLst/>
                    </a:prstGeom>
                    <a:noFill/>
                    <a:ln w="9525">
                      <a:noFill/>
                      <a:miter lim="800000"/>
                      <a:headEnd/>
                      <a:tailEnd/>
                    </a:ln>
                  </pic:spPr>
                </pic:pic>
              </a:graphicData>
            </a:graphic>
          </wp:anchor>
        </w:drawing>
      </w:r>
      <w:r w:rsidR="00210DB8" w:rsidRPr="002D5111">
        <w:rPr>
          <w:sz w:val="30"/>
          <w:szCs w:val="30"/>
        </w:rPr>
        <w:t xml:space="preserve">Поэтому плоскорезную обработку применяют в районах ветровой эрозии, а также на склоновых землях в ЦЧЗ для предотвращения водной эрозии. Обработка плоскорезами может быть предпринята взамен отвальной вспашки на легких </w:t>
      </w:r>
      <w:r>
        <w:rPr>
          <w:sz w:val="30"/>
          <w:szCs w:val="30"/>
        </w:rPr>
        <w:t>слабозасорён-</w:t>
      </w:r>
    </w:p>
    <w:p w:rsidR="00025F06" w:rsidRPr="002D5111" w:rsidRDefault="00686314" w:rsidP="00025F06">
      <w:pPr>
        <w:ind w:firstLine="567"/>
        <w:rPr>
          <w:b/>
          <w:sz w:val="30"/>
          <w:szCs w:val="30"/>
        </w:rPr>
      </w:pPr>
      <w:r w:rsidRPr="00686314">
        <w:rPr>
          <w:noProof/>
          <w:sz w:val="30"/>
          <w:szCs w:val="30"/>
          <w:lang w:eastAsia="en-US"/>
        </w:rPr>
        <w:pict>
          <v:shapetype id="_x0000_t202" coordsize="21600,21600" o:spt="202" path="m,l,21600r21600,l21600,xe">
            <v:stroke joinstyle="miter"/>
            <v:path gradientshapeok="t" o:connecttype="rect"/>
          </v:shapetype>
          <v:shape id="_x0000_s1059" type="#_x0000_t202" style="position:absolute;left:0;text-align:left;margin-left:224.5pt;margin-top:128.9pt;width:27pt;height:26.05pt;z-index:251755520;mso-width-relative:margin;mso-height-relative:margin">
            <v:textbox style="mso-next-textbox:#_x0000_s1059">
              <w:txbxContent>
                <w:p w:rsidR="00B479DC" w:rsidRPr="008E3A9A" w:rsidRDefault="00B479DC" w:rsidP="00025F06">
                  <w:pPr>
                    <w:rPr>
                      <w:i/>
                      <w:sz w:val="28"/>
                      <w:szCs w:val="28"/>
                    </w:rPr>
                  </w:pPr>
                  <w:r w:rsidRPr="008E3A9A">
                    <w:rPr>
                      <w:i/>
                      <w:sz w:val="28"/>
                      <w:szCs w:val="28"/>
                    </w:rPr>
                    <w:t>б</w:t>
                  </w:r>
                </w:p>
              </w:txbxContent>
            </v:textbox>
          </v:shape>
        </w:pict>
      </w:r>
      <w:r w:rsidR="00697290">
        <w:rPr>
          <w:noProof/>
          <w:sz w:val="30"/>
          <w:szCs w:val="30"/>
        </w:rPr>
        <w:drawing>
          <wp:anchor distT="0" distB="0" distL="114300" distR="114300" simplePos="0" relativeHeight="251670528" behindDoc="0" locked="0" layoutInCell="1" allowOverlap="1">
            <wp:simplePos x="0" y="0"/>
            <wp:positionH relativeFrom="column">
              <wp:posOffset>321945</wp:posOffset>
            </wp:positionH>
            <wp:positionV relativeFrom="paragraph">
              <wp:posOffset>95250</wp:posOffset>
            </wp:positionV>
            <wp:extent cx="2308860" cy="1913255"/>
            <wp:effectExtent l="19050" t="0" r="0" b="0"/>
            <wp:wrapSquare wrapText="bothSides"/>
            <wp:docPr id="31" name="Рисунок 31" descr="E:\СХМ 180 Гб\СХМ ТЕМЫ\ПОЧВООБРАБАТ. машины ИСХ. матер\Фото. Видео. Картинки\Чизели, глубокорыхлители и щелерезы\01. ФОТО\Плоскорез в рабо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СХМ 180 Гб\СХМ ТЕМЫ\ПОЧВООБРАБАТ. машины ИСХ. матер\Фото. Видео. Картинки\Чизели, глубокорыхлители и щелерезы\01. ФОТО\Плоскорез в работе.jpg"/>
                    <pic:cNvPicPr>
                      <a:picLocks noChangeAspect="1" noChangeArrowheads="1"/>
                    </pic:cNvPicPr>
                  </pic:nvPicPr>
                  <pic:blipFill>
                    <a:blip r:embed="rId47" cstate="print"/>
                    <a:srcRect l="16832"/>
                    <a:stretch>
                      <a:fillRect/>
                    </a:stretch>
                  </pic:blipFill>
                  <pic:spPr bwMode="auto">
                    <a:xfrm>
                      <a:off x="0" y="0"/>
                      <a:ext cx="2308860" cy="1913255"/>
                    </a:xfrm>
                    <a:prstGeom prst="rect">
                      <a:avLst/>
                    </a:prstGeom>
                    <a:noFill/>
                    <a:ln w="9525">
                      <a:noFill/>
                      <a:miter lim="800000"/>
                      <a:headEnd/>
                      <a:tailEnd/>
                    </a:ln>
                  </pic:spPr>
                </pic:pic>
              </a:graphicData>
            </a:graphic>
          </wp:anchor>
        </w:drawing>
      </w:r>
      <w:r w:rsidRPr="00686314">
        <w:rPr>
          <w:noProof/>
          <w:sz w:val="30"/>
          <w:szCs w:val="30"/>
          <w:lang w:eastAsia="en-US"/>
        </w:rPr>
        <w:pict>
          <v:shape id="_x0000_s1058" type="#_x0000_t202" style="position:absolute;left:0;text-align:left;margin-left:4.6pt;margin-top:128.9pt;width:29.5pt;height:26.05pt;z-index:251754496;mso-position-horizontal-relative:text;mso-position-vertical-relative:text;mso-width-relative:margin;mso-height-relative:margin">
            <v:textbox style="mso-next-textbox:#_x0000_s1058">
              <w:txbxContent>
                <w:p w:rsidR="00B479DC" w:rsidRPr="008E3A9A" w:rsidRDefault="00B479DC" w:rsidP="00025F06">
                  <w:pPr>
                    <w:rPr>
                      <w:i/>
                      <w:sz w:val="28"/>
                      <w:szCs w:val="28"/>
                    </w:rPr>
                  </w:pPr>
                  <w:r w:rsidRPr="008E3A9A">
                    <w:rPr>
                      <w:i/>
                      <w:sz w:val="28"/>
                      <w:szCs w:val="28"/>
                    </w:rPr>
                    <w:t>а</w:t>
                  </w:r>
                </w:p>
              </w:txbxContent>
            </v:textbox>
          </v:shape>
        </w:pict>
      </w:r>
      <w:r w:rsidR="000D1426">
        <w:rPr>
          <w:b/>
          <w:sz w:val="30"/>
          <w:szCs w:val="30"/>
        </w:rPr>
        <w:t>Рисунок 2.6</w:t>
      </w:r>
      <w:r w:rsidR="00025F06">
        <w:rPr>
          <w:b/>
          <w:sz w:val="30"/>
          <w:szCs w:val="30"/>
        </w:rPr>
        <w:t xml:space="preserve">. Работа   </w:t>
      </w:r>
      <w:r w:rsidR="00025F06" w:rsidRPr="002D5111">
        <w:rPr>
          <w:b/>
          <w:sz w:val="30"/>
          <w:szCs w:val="30"/>
        </w:rPr>
        <w:t xml:space="preserve">плоскореза: </w:t>
      </w:r>
      <w:r w:rsidR="00025F06" w:rsidRPr="002D5111">
        <w:rPr>
          <w:b/>
          <w:i/>
          <w:sz w:val="30"/>
          <w:szCs w:val="30"/>
        </w:rPr>
        <w:t xml:space="preserve">а </w:t>
      </w:r>
      <w:r w:rsidR="00025F06" w:rsidRPr="002D5111">
        <w:rPr>
          <w:b/>
          <w:sz w:val="30"/>
          <w:szCs w:val="30"/>
        </w:rPr>
        <w:t xml:space="preserve">– схема; </w:t>
      </w:r>
      <w:r w:rsidR="00025F06" w:rsidRPr="002D5111">
        <w:rPr>
          <w:b/>
          <w:i/>
          <w:sz w:val="30"/>
          <w:szCs w:val="30"/>
        </w:rPr>
        <w:t xml:space="preserve">б </w:t>
      </w:r>
      <w:r w:rsidR="00025F06" w:rsidRPr="002D5111">
        <w:rPr>
          <w:b/>
          <w:sz w:val="30"/>
          <w:szCs w:val="30"/>
        </w:rPr>
        <w:t>– в поле</w:t>
      </w:r>
    </w:p>
    <w:p w:rsidR="00025F06" w:rsidRDefault="00025F06" w:rsidP="00210DB8">
      <w:pPr>
        <w:jc w:val="both"/>
        <w:rPr>
          <w:sz w:val="30"/>
          <w:szCs w:val="30"/>
        </w:rPr>
      </w:pPr>
    </w:p>
    <w:p w:rsidR="00210DB8" w:rsidRPr="002D5111" w:rsidRDefault="00210DB8" w:rsidP="00210DB8">
      <w:pPr>
        <w:jc w:val="both"/>
        <w:rPr>
          <w:sz w:val="30"/>
          <w:szCs w:val="30"/>
        </w:rPr>
      </w:pPr>
      <w:r w:rsidRPr="002D5111">
        <w:rPr>
          <w:sz w:val="30"/>
          <w:szCs w:val="30"/>
        </w:rPr>
        <w:t xml:space="preserve">ных почвах. Основные марки плоскорежущих машин: КПГ-250 (культиватор-плоскорез-глубокорыхлитель) КПГ-2-150, ГУН-4 (глубокорыхлитель-удобритель навесной - глубина обработки до </w:t>
      </w:r>
      <w:r w:rsidRPr="002D5111">
        <w:rPr>
          <w:sz w:val="30"/>
          <w:szCs w:val="30"/>
        </w:rPr>
        <w:lastRenderedPageBreak/>
        <w:t>30 см) КПШ-5 (культиватор-плоскорез широкозахватный), КПШ-9 (глубина обработки 16-18 см).</w:t>
      </w:r>
    </w:p>
    <w:p w:rsidR="00210DB8" w:rsidRPr="002D5111" w:rsidRDefault="00210DB8" w:rsidP="00210DB8">
      <w:pPr>
        <w:ind w:firstLine="567"/>
        <w:jc w:val="both"/>
        <w:rPr>
          <w:sz w:val="30"/>
          <w:szCs w:val="30"/>
        </w:rPr>
      </w:pPr>
      <w:r w:rsidRPr="002D5111">
        <w:rPr>
          <w:sz w:val="30"/>
          <w:szCs w:val="30"/>
        </w:rPr>
        <w:t>Агрегаты с плоскорезами более производительны, чем пахотные агрегаты и потому их использование может быть целесообразным тогда, когда основную обработку почвы нужно провести в сжатые сроки.</w:t>
      </w:r>
    </w:p>
    <w:p w:rsidR="00697290" w:rsidRDefault="00210DB8" w:rsidP="00210DB8">
      <w:pPr>
        <w:ind w:firstLine="567"/>
        <w:jc w:val="both"/>
        <w:rPr>
          <w:sz w:val="30"/>
          <w:szCs w:val="30"/>
        </w:rPr>
      </w:pPr>
      <w:r w:rsidRPr="002D5111">
        <w:rPr>
          <w:b/>
          <w:sz w:val="30"/>
          <w:szCs w:val="30"/>
        </w:rPr>
        <w:t>Чизельная обработка</w:t>
      </w:r>
      <w:r w:rsidRPr="002D5111">
        <w:rPr>
          <w:sz w:val="30"/>
          <w:szCs w:val="30"/>
        </w:rPr>
        <w:t xml:space="preserve"> (от англ. chisel - долото, резец) - безотвальное рыхление почвы, выполняемое при помощи стрельчатых или рыхлительных  лап (долот) смонтированных на </w:t>
      </w:r>
    </w:p>
    <w:p w:rsidR="001B3A98" w:rsidRDefault="000D1426" w:rsidP="00697290">
      <w:pPr>
        <w:jc w:val="both"/>
        <w:rPr>
          <w:sz w:val="30"/>
          <w:szCs w:val="30"/>
        </w:rPr>
      </w:pPr>
      <w:r>
        <w:rPr>
          <w:noProof/>
          <w:sz w:val="30"/>
          <w:szCs w:val="30"/>
        </w:rPr>
        <w:drawing>
          <wp:anchor distT="0" distB="0" distL="114300" distR="114300" simplePos="0" relativeHeight="251676672" behindDoc="0" locked="0" layoutInCell="1" allowOverlap="1">
            <wp:simplePos x="0" y="0"/>
            <wp:positionH relativeFrom="column">
              <wp:posOffset>2192020</wp:posOffset>
            </wp:positionH>
            <wp:positionV relativeFrom="paragraph">
              <wp:posOffset>860425</wp:posOffset>
            </wp:positionV>
            <wp:extent cx="2957830" cy="2232660"/>
            <wp:effectExtent l="19050" t="0" r="0" b="0"/>
            <wp:wrapSquare wrapText="bothSides"/>
            <wp:docPr id="36" name="Рисунок 36" descr="E:\СХМ 180 Гб\СХМ ТЕМЫ\ПОЧВООБРАБАТ. машины ИСХ. матер\Фото. Видео. Картинки\Чизели, глубокорыхлители и щелерезы\Глубокорыхлители Фармет\DG 3 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СХМ 180 Гб\СХМ ТЕМЫ\ПОЧВООБРАБАТ. машины ИСХ. матер\Фото. Видео. Картинки\Чизели, глубокорыхлители и щелерезы\Глубокорыхлители Фармет\DG 3 N 1.jpg"/>
                    <pic:cNvPicPr>
                      <a:picLocks noChangeAspect="1" noChangeArrowheads="1"/>
                    </pic:cNvPicPr>
                  </pic:nvPicPr>
                  <pic:blipFill>
                    <a:blip r:embed="rId48" cstate="print"/>
                    <a:srcRect/>
                    <a:stretch>
                      <a:fillRect/>
                    </a:stretch>
                  </pic:blipFill>
                  <pic:spPr bwMode="auto">
                    <a:xfrm>
                      <a:off x="0" y="0"/>
                      <a:ext cx="2957830" cy="2232660"/>
                    </a:xfrm>
                    <a:prstGeom prst="rect">
                      <a:avLst/>
                    </a:prstGeom>
                    <a:noFill/>
                    <a:ln w="9525">
                      <a:noFill/>
                      <a:miter lim="800000"/>
                      <a:headEnd/>
                      <a:tailEnd/>
                    </a:ln>
                  </pic:spPr>
                </pic:pic>
              </a:graphicData>
            </a:graphic>
          </wp:anchor>
        </w:drawing>
      </w:r>
      <w:r w:rsidR="00697290">
        <w:rPr>
          <w:noProof/>
          <w:sz w:val="30"/>
          <w:szCs w:val="30"/>
        </w:rPr>
        <w:drawing>
          <wp:anchor distT="0" distB="0" distL="114300" distR="114300" simplePos="0" relativeHeight="251675648" behindDoc="0" locked="0" layoutInCell="1" allowOverlap="1">
            <wp:simplePos x="0" y="0"/>
            <wp:positionH relativeFrom="column">
              <wp:posOffset>214630</wp:posOffset>
            </wp:positionH>
            <wp:positionV relativeFrom="paragraph">
              <wp:posOffset>860425</wp:posOffset>
            </wp:positionV>
            <wp:extent cx="1669415" cy="2232660"/>
            <wp:effectExtent l="19050" t="0" r="6985" b="0"/>
            <wp:wrapSquare wrapText="bothSides"/>
            <wp:docPr id="35" name="Рисунок 35" descr="E:\СХМ 180 Гб\СХМ ТЕМЫ\ПОЧВООБРАБАТ. машины ИСХ. матер\Фото. Видео. Картинки\Чизели, глубокорыхлители и щелерезы\01. ФОТО\DG_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СХМ 180 Гб\СХМ ТЕМЫ\ПОЧВООБРАБАТ. машины ИСХ. матер\Фото. Видео. Картинки\Чизели, глубокорыхлители и щелерезы\01. ФОТО\DG_3_2.jpg"/>
                    <pic:cNvPicPr>
                      <a:picLocks noChangeAspect="1" noChangeArrowheads="1"/>
                    </pic:cNvPicPr>
                  </pic:nvPicPr>
                  <pic:blipFill>
                    <a:blip r:embed="rId49" cstate="print"/>
                    <a:srcRect/>
                    <a:stretch>
                      <a:fillRect/>
                    </a:stretch>
                  </pic:blipFill>
                  <pic:spPr bwMode="auto">
                    <a:xfrm>
                      <a:off x="0" y="0"/>
                      <a:ext cx="1669415" cy="2232660"/>
                    </a:xfrm>
                    <a:prstGeom prst="rect">
                      <a:avLst/>
                    </a:prstGeom>
                    <a:noFill/>
                    <a:ln w="9525">
                      <a:noFill/>
                      <a:miter lim="800000"/>
                      <a:headEnd/>
                      <a:tailEnd/>
                    </a:ln>
                  </pic:spPr>
                </pic:pic>
              </a:graphicData>
            </a:graphic>
          </wp:anchor>
        </w:drawing>
      </w:r>
      <w:r>
        <w:rPr>
          <w:sz w:val="30"/>
          <w:szCs w:val="30"/>
        </w:rPr>
        <w:t>массивных стойках (рис.2.7</w:t>
      </w:r>
      <w:r w:rsidR="00210DB8" w:rsidRPr="002D5111">
        <w:rPr>
          <w:sz w:val="30"/>
          <w:szCs w:val="30"/>
        </w:rPr>
        <w:t>). Применяется для основной обработки на склонах с сохранением стерни, при рыхлении плужной подошвы. По сравнению с культурной в</w:t>
      </w:r>
      <w:r w:rsidR="00697290">
        <w:rPr>
          <w:sz w:val="30"/>
          <w:szCs w:val="30"/>
        </w:rPr>
        <w:t>с</w:t>
      </w:r>
      <w:r w:rsidR="00210DB8" w:rsidRPr="002D5111">
        <w:rPr>
          <w:sz w:val="30"/>
          <w:szCs w:val="30"/>
        </w:rPr>
        <w:t xml:space="preserve">пашкой, </w:t>
      </w:r>
    </w:p>
    <w:p w:rsidR="001B3A98" w:rsidRPr="002D5111" w:rsidRDefault="001B3A98" w:rsidP="001B3A98">
      <w:pPr>
        <w:jc w:val="center"/>
        <w:rPr>
          <w:b/>
          <w:sz w:val="30"/>
          <w:szCs w:val="30"/>
        </w:rPr>
      </w:pPr>
      <w:r>
        <w:rPr>
          <w:b/>
          <w:sz w:val="30"/>
          <w:szCs w:val="30"/>
        </w:rPr>
        <w:t>Рисунок 2.7</w:t>
      </w:r>
      <w:r w:rsidRPr="002D5111">
        <w:rPr>
          <w:b/>
          <w:sz w:val="30"/>
          <w:szCs w:val="30"/>
        </w:rPr>
        <w:t xml:space="preserve">. Чизель-глубокорыхлитель фирмы </w:t>
      </w:r>
      <w:r w:rsidRPr="002D5111">
        <w:rPr>
          <w:b/>
          <w:sz w:val="30"/>
          <w:szCs w:val="30"/>
          <w:lang w:val="en-US"/>
        </w:rPr>
        <w:t>Farmet</w:t>
      </w:r>
    </w:p>
    <w:p w:rsidR="00210DB8" w:rsidRPr="002D5111" w:rsidRDefault="00210DB8" w:rsidP="00210DB8">
      <w:pPr>
        <w:jc w:val="both"/>
        <w:rPr>
          <w:sz w:val="30"/>
          <w:szCs w:val="30"/>
        </w:rPr>
      </w:pPr>
      <w:r w:rsidRPr="002D5111">
        <w:rPr>
          <w:sz w:val="30"/>
          <w:szCs w:val="30"/>
        </w:rPr>
        <w:t>чизелевание обеспечивает лучшее крошение почвы и увеличивает производительность. В Центральном Черноземье используют чизельные плуги ПЧ-2,5; ПЧ-4,5. Глубина обработки до 45 см.</w:t>
      </w:r>
    </w:p>
    <w:p w:rsidR="00210DB8" w:rsidRPr="002D5111" w:rsidRDefault="00210DB8" w:rsidP="00210DB8">
      <w:pPr>
        <w:ind w:firstLine="567"/>
        <w:jc w:val="both"/>
        <w:rPr>
          <w:sz w:val="30"/>
          <w:szCs w:val="30"/>
        </w:rPr>
      </w:pPr>
      <w:r w:rsidRPr="002D5111">
        <w:rPr>
          <w:b/>
          <w:sz w:val="30"/>
          <w:szCs w:val="30"/>
        </w:rPr>
        <w:t>Лущение</w:t>
      </w:r>
      <w:r w:rsidRPr="002D5111">
        <w:rPr>
          <w:sz w:val="30"/>
          <w:szCs w:val="30"/>
        </w:rPr>
        <w:t xml:space="preserve"> - прием поверхностной обработки почвы, выполняемый после уборки зерновых культур дисковыми или лемешными лущильниками.</w:t>
      </w:r>
    </w:p>
    <w:p w:rsidR="00697290" w:rsidRDefault="00210DB8" w:rsidP="00210DB8">
      <w:pPr>
        <w:ind w:firstLine="567"/>
        <w:jc w:val="both"/>
        <w:rPr>
          <w:sz w:val="30"/>
          <w:szCs w:val="30"/>
        </w:rPr>
      </w:pPr>
      <w:r w:rsidRPr="002D5111">
        <w:rPr>
          <w:i/>
          <w:sz w:val="30"/>
          <w:szCs w:val="30"/>
        </w:rPr>
        <w:t>Дисковые лущильники</w:t>
      </w:r>
      <w:r w:rsidRPr="002D5111">
        <w:rPr>
          <w:sz w:val="30"/>
          <w:szCs w:val="30"/>
        </w:rPr>
        <w:t>: ЛДГ-5А,</w:t>
      </w:r>
      <w:r w:rsidR="00087D94">
        <w:rPr>
          <w:sz w:val="30"/>
          <w:szCs w:val="30"/>
        </w:rPr>
        <w:t xml:space="preserve"> ЛДГ-10Б, ЛДГ-15А, ЛДГ-20 (рис.2.8</w:t>
      </w:r>
      <w:r w:rsidRPr="002D5111">
        <w:rPr>
          <w:sz w:val="30"/>
          <w:szCs w:val="30"/>
        </w:rPr>
        <w:t xml:space="preserve">) используются для послеуборочного лущения стерни, в </w:t>
      </w:r>
    </w:p>
    <w:p w:rsidR="001B3A98" w:rsidRDefault="001B3A98" w:rsidP="001B3A98">
      <w:pPr>
        <w:rPr>
          <w:b/>
          <w:sz w:val="30"/>
          <w:szCs w:val="30"/>
        </w:rPr>
      </w:pPr>
      <w:r>
        <w:rPr>
          <w:b/>
          <w:noProof/>
          <w:sz w:val="30"/>
          <w:szCs w:val="30"/>
        </w:rPr>
        <w:drawing>
          <wp:anchor distT="0" distB="0" distL="114300" distR="114300" simplePos="0" relativeHeight="251757568" behindDoc="0" locked="0" layoutInCell="1" allowOverlap="1">
            <wp:simplePos x="0" y="0"/>
            <wp:positionH relativeFrom="column">
              <wp:posOffset>2056130</wp:posOffset>
            </wp:positionH>
            <wp:positionV relativeFrom="paragraph">
              <wp:posOffset>38100</wp:posOffset>
            </wp:positionV>
            <wp:extent cx="3244850" cy="1350010"/>
            <wp:effectExtent l="19050" t="0" r="0" b="0"/>
            <wp:wrapSquare wrapText="bothSides"/>
            <wp:docPr id="90" name="Рисунок 38" descr="E:\СХМ 180 Гб\СХМ ТЕМЫ\ПОЧВООБРАБАТ. машины ИСХ. матер\Фото. Видео. Картинки\Лущильники дисковые\01. ФОТО\Лущильник дисковый ЛДГ-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СХМ 180 Гб\СХМ ТЕМЫ\ПОЧВООБРАБАТ. машины ИСХ. матер\Фото. Видео. Картинки\Лущильники дисковые\01. ФОТО\Лущильник дисковый ЛДГ-10..jpg"/>
                    <pic:cNvPicPr>
                      <a:picLocks noChangeAspect="1" noChangeArrowheads="1"/>
                    </pic:cNvPicPr>
                  </pic:nvPicPr>
                  <pic:blipFill>
                    <a:blip r:embed="rId50" cstate="print"/>
                    <a:srcRect/>
                    <a:stretch>
                      <a:fillRect/>
                    </a:stretch>
                  </pic:blipFill>
                  <pic:spPr bwMode="auto">
                    <a:xfrm>
                      <a:off x="0" y="0"/>
                      <a:ext cx="3244850" cy="1350010"/>
                    </a:xfrm>
                    <a:prstGeom prst="rect">
                      <a:avLst/>
                    </a:prstGeom>
                    <a:noFill/>
                    <a:ln w="9525">
                      <a:noFill/>
                      <a:miter lim="800000"/>
                      <a:headEnd/>
                      <a:tailEnd/>
                    </a:ln>
                  </pic:spPr>
                </pic:pic>
              </a:graphicData>
            </a:graphic>
          </wp:anchor>
        </w:drawing>
      </w:r>
    </w:p>
    <w:p w:rsidR="001B3A98" w:rsidRDefault="001B3A98" w:rsidP="001B3A98">
      <w:pPr>
        <w:jc w:val="center"/>
        <w:rPr>
          <w:b/>
          <w:sz w:val="30"/>
          <w:szCs w:val="30"/>
        </w:rPr>
      </w:pPr>
    </w:p>
    <w:p w:rsidR="00697290" w:rsidRPr="002D5111" w:rsidRDefault="001B3A98" w:rsidP="00087D94">
      <w:pPr>
        <w:jc w:val="center"/>
        <w:rPr>
          <w:b/>
          <w:sz w:val="30"/>
          <w:szCs w:val="30"/>
        </w:rPr>
      </w:pPr>
      <w:r>
        <w:rPr>
          <w:b/>
          <w:sz w:val="30"/>
          <w:szCs w:val="30"/>
        </w:rPr>
        <w:t>Рису</w:t>
      </w:r>
      <w:r w:rsidR="000D1426">
        <w:rPr>
          <w:b/>
          <w:sz w:val="30"/>
          <w:szCs w:val="30"/>
        </w:rPr>
        <w:t>нок 2.8</w:t>
      </w:r>
      <w:r w:rsidR="00087D94">
        <w:rPr>
          <w:b/>
          <w:sz w:val="30"/>
          <w:szCs w:val="30"/>
        </w:rPr>
        <w:t xml:space="preserve">. </w:t>
      </w:r>
      <w:r w:rsidR="00697290" w:rsidRPr="002D5111">
        <w:rPr>
          <w:b/>
          <w:sz w:val="30"/>
          <w:szCs w:val="30"/>
        </w:rPr>
        <w:t xml:space="preserve">Дисковый </w:t>
      </w:r>
      <w:r w:rsidR="00697290">
        <w:rPr>
          <w:b/>
          <w:sz w:val="30"/>
          <w:szCs w:val="30"/>
        </w:rPr>
        <w:t xml:space="preserve"> </w:t>
      </w:r>
      <w:r w:rsidR="00697290" w:rsidRPr="002D5111">
        <w:rPr>
          <w:b/>
          <w:sz w:val="30"/>
          <w:szCs w:val="30"/>
        </w:rPr>
        <w:t>лущильник ЛДГ-10</w:t>
      </w:r>
    </w:p>
    <w:p w:rsidR="001B3A98" w:rsidRDefault="001B3A98" w:rsidP="00697290">
      <w:pPr>
        <w:jc w:val="both"/>
        <w:rPr>
          <w:sz w:val="30"/>
          <w:szCs w:val="30"/>
        </w:rPr>
      </w:pPr>
    </w:p>
    <w:p w:rsidR="00210DB8" w:rsidRPr="002D5111" w:rsidRDefault="00210DB8" w:rsidP="00210DB8">
      <w:pPr>
        <w:jc w:val="both"/>
        <w:rPr>
          <w:sz w:val="30"/>
          <w:szCs w:val="30"/>
        </w:rPr>
      </w:pPr>
      <w:r w:rsidRPr="002D5111">
        <w:rPr>
          <w:sz w:val="30"/>
          <w:szCs w:val="30"/>
        </w:rPr>
        <w:lastRenderedPageBreak/>
        <w:t>результате которого почва рыхлится на глубину до 10 см, подрезаются сорняки, создается пористый слой, предотвращающий интенсивное испарение влаги. Выпуклая форма дисков способствует частичному оборачиванию почвы, заделке семян сорняков и их прорастанию (провоцирование с целью последующего уничтожения). Дисковое лущение эффективно при борьбе с корневищными сорняками (пырей, хвощ).</w:t>
      </w:r>
    </w:p>
    <w:p w:rsidR="00210DB8" w:rsidRPr="00087D94" w:rsidRDefault="00210DB8" w:rsidP="000D1426">
      <w:pPr>
        <w:jc w:val="both"/>
        <w:rPr>
          <w:sz w:val="30"/>
          <w:szCs w:val="30"/>
        </w:rPr>
      </w:pPr>
      <w:r w:rsidRPr="002D5111">
        <w:rPr>
          <w:sz w:val="30"/>
          <w:szCs w:val="30"/>
        </w:rPr>
        <w:t>На тяжелых плотных почвах а также при обработке дернины многолетних трав лучше использовать тяжелые дисковые бороны, БДТ-7, БДТ-10, или дискаторы  БДМ и др.</w:t>
      </w:r>
      <w:r w:rsidR="000D1426">
        <w:rPr>
          <w:sz w:val="30"/>
          <w:szCs w:val="30"/>
        </w:rPr>
        <w:t xml:space="preserve">, глубина обработки которых </w:t>
      </w:r>
      <w:r w:rsidRPr="002D5111">
        <w:rPr>
          <w:sz w:val="30"/>
          <w:szCs w:val="30"/>
        </w:rPr>
        <w:t xml:space="preserve"> достигает 20 см.</w:t>
      </w:r>
    </w:p>
    <w:p w:rsidR="00210DB8" w:rsidRPr="002D5111" w:rsidRDefault="00210DB8" w:rsidP="00210DB8">
      <w:pPr>
        <w:ind w:firstLine="567"/>
        <w:jc w:val="both"/>
        <w:rPr>
          <w:sz w:val="30"/>
          <w:szCs w:val="30"/>
        </w:rPr>
      </w:pPr>
      <w:r w:rsidRPr="002D5111">
        <w:rPr>
          <w:i/>
          <w:noProof/>
          <w:sz w:val="30"/>
          <w:szCs w:val="30"/>
        </w:rPr>
        <w:drawing>
          <wp:anchor distT="0" distB="0" distL="114300" distR="114300" simplePos="0" relativeHeight="251679744" behindDoc="0" locked="0" layoutInCell="1" allowOverlap="1">
            <wp:simplePos x="0" y="0"/>
            <wp:positionH relativeFrom="column">
              <wp:posOffset>2798445</wp:posOffset>
            </wp:positionH>
            <wp:positionV relativeFrom="paragraph">
              <wp:posOffset>43815</wp:posOffset>
            </wp:positionV>
            <wp:extent cx="2720975" cy="1435100"/>
            <wp:effectExtent l="19050" t="0" r="3175" b="0"/>
            <wp:wrapSquare wrapText="bothSides"/>
            <wp:docPr id="13" name="Рисунок 42" descr="E:\СХМ 180 Гб\СХМ ТЕМЫ\ПОЧВООБРАБАТ. машины ИСХ. матер\Фото. Видео. Картинки\Лущильники лапочные\GX 300 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СХМ 180 Гб\СХМ ТЕМЫ\ПОЧВООБРАБАТ. машины ИСХ. матер\Фото. Видео. Картинки\Лущильники лапочные\GX 300 N 2.jpg"/>
                    <pic:cNvPicPr>
                      <a:picLocks noChangeAspect="1" noChangeArrowheads="1"/>
                    </pic:cNvPicPr>
                  </pic:nvPicPr>
                  <pic:blipFill>
                    <a:blip r:embed="rId51" cstate="print"/>
                    <a:srcRect/>
                    <a:stretch>
                      <a:fillRect/>
                    </a:stretch>
                  </pic:blipFill>
                  <pic:spPr bwMode="auto">
                    <a:xfrm>
                      <a:off x="0" y="0"/>
                      <a:ext cx="2720975" cy="1435100"/>
                    </a:xfrm>
                    <a:prstGeom prst="rect">
                      <a:avLst/>
                    </a:prstGeom>
                    <a:noFill/>
                    <a:ln w="9525">
                      <a:noFill/>
                      <a:miter lim="800000"/>
                      <a:headEnd/>
                      <a:tailEnd/>
                    </a:ln>
                  </pic:spPr>
                </pic:pic>
              </a:graphicData>
            </a:graphic>
          </wp:anchor>
        </w:drawing>
      </w:r>
      <w:r w:rsidRPr="002D5111">
        <w:rPr>
          <w:i/>
          <w:sz w:val="30"/>
          <w:szCs w:val="30"/>
        </w:rPr>
        <w:t>Лемешные (лаповые)</w:t>
      </w:r>
      <w:r w:rsidRPr="002D5111">
        <w:rPr>
          <w:sz w:val="30"/>
          <w:szCs w:val="30"/>
        </w:rPr>
        <w:t xml:space="preserve"> </w:t>
      </w:r>
      <w:r w:rsidRPr="002D5111">
        <w:rPr>
          <w:i/>
          <w:sz w:val="30"/>
          <w:szCs w:val="30"/>
        </w:rPr>
        <w:t xml:space="preserve"> лущильники </w:t>
      </w:r>
      <w:r w:rsidR="000D1426">
        <w:rPr>
          <w:sz w:val="30"/>
          <w:szCs w:val="30"/>
        </w:rPr>
        <w:t>(рис.2.</w:t>
      </w:r>
      <w:r w:rsidR="00087D94">
        <w:rPr>
          <w:sz w:val="30"/>
          <w:szCs w:val="30"/>
        </w:rPr>
        <w:t>9</w:t>
      </w:r>
      <w:r w:rsidRPr="002D5111">
        <w:rPr>
          <w:sz w:val="30"/>
          <w:szCs w:val="30"/>
        </w:rPr>
        <w:t>)</w:t>
      </w:r>
      <w:r w:rsidRPr="002D5111">
        <w:rPr>
          <w:i/>
          <w:sz w:val="30"/>
          <w:szCs w:val="30"/>
        </w:rPr>
        <w:t xml:space="preserve"> </w:t>
      </w:r>
      <w:r w:rsidRPr="002D5111">
        <w:rPr>
          <w:sz w:val="30"/>
          <w:szCs w:val="30"/>
        </w:rPr>
        <w:t>используют на уплотненных или задернелых полях, а также для борьбы с корнеотпрысковыми сорняками (осоты, вьюнок).  Глубина обработки до 16-18 см.</w:t>
      </w:r>
    </w:p>
    <w:p w:rsidR="00210DB8" w:rsidRPr="002D5111" w:rsidRDefault="000D1426" w:rsidP="00210DB8">
      <w:pPr>
        <w:ind w:left="4956"/>
        <w:jc w:val="both"/>
        <w:rPr>
          <w:sz w:val="30"/>
          <w:szCs w:val="30"/>
        </w:rPr>
      </w:pPr>
      <w:r>
        <w:rPr>
          <w:b/>
          <w:sz w:val="30"/>
          <w:szCs w:val="30"/>
        </w:rPr>
        <w:t>Рисунок 2.</w:t>
      </w:r>
      <w:r w:rsidR="00087D94">
        <w:rPr>
          <w:b/>
          <w:sz w:val="30"/>
          <w:szCs w:val="30"/>
        </w:rPr>
        <w:t>9</w:t>
      </w:r>
      <w:r w:rsidR="00210DB8" w:rsidRPr="002D5111">
        <w:rPr>
          <w:b/>
          <w:sz w:val="30"/>
          <w:szCs w:val="30"/>
        </w:rPr>
        <w:t>. Лущильник лаповый</w:t>
      </w:r>
      <w:r w:rsidR="00210DB8" w:rsidRPr="002D5111">
        <w:rPr>
          <w:sz w:val="30"/>
          <w:szCs w:val="30"/>
        </w:rPr>
        <w:t xml:space="preserve"> </w:t>
      </w:r>
      <w:r w:rsidR="00210DB8" w:rsidRPr="002D5111">
        <w:rPr>
          <w:b/>
          <w:sz w:val="30"/>
          <w:szCs w:val="30"/>
          <w:lang w:val="en-US"/>
        </w:rPr>
        <w:t>Farmet</w:t>
      </w:r>
    </w:p>
    <w:p w:rsidR="00BC32FF" w:rsidRDefault="00BC32FF" w:rsidP="00210DB8">
      <w:pPr>
        <w:ind w:firstLine="567"/>
        <w:jc w:val="both"/>
        <w:rPr>
          <w:sz w:val="30"/>
          <w:szCs w:val="30"/>
        </w:rPr>
      </w:pPr>
    </w:p>
    <w:p w:rsidR="00210DB8" w:rsidRPr="002D5111" w:rsidRDefault="00210DB8" w:rsidP="00210DB8">
      <w:pPr>
        <w:ind w:firstLine="567"/>
        <w:jc w:val="both"/>
        <w:rPr>
          <w:sz w:val="30"/>
          <w:szCs w:val="30"/>
        </w:rPr>
      </w:pPr>
      <w:r w:rsidRPr="002D5111">
        <w:rPr>
          <w:sz w:val="30"/>
          <w:szCs w:val="30"/>
        </w:rPr>
        <w:t>Лущение стерни необходимо  проводить сразу после освобождения поля от соломы, пока почва достаточно влажная и хорошо крошится. Задержка ведет к ухудшению качества обработки и потерям влаги.</w:t>
      </w:r>
    </w:p>
    <w:p w:rsidR="00210DB8" w:rsidRPr="002D5111" w:rsidRDefault="00210DB8" w:rsidP="00210DB8">
      <w:pPr>
        <w:ind w:firstLine="567"/>
        <w:jc w:val="both"/>
        <w:rPr>
          <w:sz w:val="30"/>
          <w:szCs w:val="30"/>
        </w:rPr>
      </w:pPr>
      <w:r w:rsidRPr="002D5111">
        <w:rPr>
          <w:b/>
          <w:sz w:val="30"/>
          <w:szCs w:val="30"/>
        </w:rPr>
        <w:t>Дискование</w:t>
      </w:r>
      <w:r w:rsidRPr="002D5111">
        <w:rPr>
          <w:sz w:val="30"/>
          <w:szCs w:val="30"/>
        </w:rPr>
        <w:t xml:space="preserve"> - прием обработки почвы дисковыми орудиями (лущильниками или боронами). Дискование проводят для рыхления почвы после уборки зернобобовых и пропашных культур (нестерневых), для </w:t>
      </w:r>
    </w:p>
    <w:p w:rsidR="00210DB8" w:rsidRDefault="00210DB8" w:rsidP="00210DB8">
      <w:pPr>
        <w:jc w:val="both"/>
        <w:rPr>
          <w:sz w:val="30"/>
          <w:szCs w:val="30"/>
        </w:rPr>
      </w:pPr>
      <w:r w:rsidRPr="002D5111">
        <w:rPr>
          <w:sz w:val="30"/>
          <w:szCs w:val="30"/>
        </w:rPr>
        <w:t>разделки пласта многолетних трав, измельчения глыб (рис.</w:t>
      </w:r>
      <w:r w:rsidR="00BC32FF">
        <w:rPr>
          <w:sz w:val="30"/>
          <w:szCs w:val="30"/>
        </w:rPr>
        <w:t xml:space="preserve"> 2.</w:t>
      </w:r>
      <w:r w:rsidRPr="002D5111">
        <w:rPr>
          <w:sz w:val="30"/>
          <w:szCs w:val="30"/>
        </w:rPr>
        <w:t>10).</w:t>
      </w:r>
    </w:p>
    <w:p w:rsidR="00087D94" w:rsidRPr="002D5111" w:rsidRDefault="00087D94" w:rsidP="00087D94">
      <w:pPr>
        <w:ind w:firstLine="567"/>
        <w:jc w:val="both"/>
        <w:rPr>
          <w:sz w:val="30"/>
          <w:szCs w:val="30"/>
        </w:rPr>
      </w:pPr>
      <w:r w:rsidRPr="002D5111">
        <w:rPr>
          <w:sz w:val="30"/>
          <w:szCs w:val="30"/>
        </w:rPr>
        <w:t>Дискование применяют и для обработки чистых паров (рыхление, подрезание сорняков), однако в годы с засушливым летом этот прием следует заменить культивацией, так как при дисковании почва частично оборачивается и верхний слой может быть окончательно иссушен.</w:t>
      </w:r>
    </w:p>
    <w:p w:rsidR="001B3A98" w:rsidRDefault="001B3A98" w:rsidP="00210DB8">
      <w:pPr>
        <w:jc w:val="both"/>
        <w:rPr>
          <w:sz w:val="30"/>
          <w:szCs w:val="30"/>
        </w:rPr>
      </w:pPr>
    </w:p>
    <w:p w:rsidR="00210DB8" w:rsidRPr="002D5111" w:rsidRDefault="001B3A98" w:rsidP="00210DB8">
      <w:pPr>
        <w:jc w:val="both"/>
        <w:rPr>
          <w:sz w:val="30"/>
          <w:szCs w:val="30"/>
        </w:rPr>
      </w:pPr>
      <w:r>
        <w:rPr>
          <w:noProof/>
          <w:sz w:val="30"/>
          <w:szCs w:val="30"/>
        </w:rPr>
        <w:lastRenderedPageBreak/>
        <w:drawing>
          <wp:anchor distT="0" distB="0" distL="114300" distR="114300" simplePos="0" relativeHeight="251681792" behindDoc="0" locked="0" layoutInCell="1" allowOverlap="1">
            <wp:simplePos x="0" y="0"/>
            <wp:positionH relativeFrom="column">
              <wp:posOffset>3085465</wp:posOffset>
            </wp:positionH>
            <wp:positionV relativeFrom="paragraph">
              <wp:posOffset>57150</wp:posOffset>
            </wp:positionV>
            <wp:extent cx="2649220" cy="1934845"/>
            <wp:effectExtent l="19050" t="0" r="0" b="0"/>
            <wp:wrapSquare wrapText="bothSides"/>
            <wp:docPr id="44" name="Рисунок 44" descr="D:\АНАТОЛИЙ\ТЕХНОЛОГИЯ РАСТЕНИЕВОДСТВА 20 Гб\01. ЛЕКЦИИ  (Материалы)\06. Обработка почвы\Дисковая борона Catros Kan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АНАТОЛИЙ\ТЕХНОЛОГИЯ РАСТЕНИЕВОДСТВА 20 Гб\01. ЛЕКЦИИ  (Материалы)\06. Обработка почвы\Дисковая борона Catros Kanada.JPG"/>
                    <pic:cNvPicPr>
                      <a:picLocks noChangeAspect="1" noChangeArrowheads="1"/>
                    </pic:cNvPicPr>
                  </pic:nvPicPr>
                  <pic:blipFill>
                    <a:blip r:embed="rId52" cstate="print"/>
                    <a:srcRect b="2404"/>
                    <a:stretch>
                      <a:fillRect/>
                    </a:stretch>
                  </pic:blipFill>
                  <pic:spPr bwMode="auto">
                    <a:xfrm>
                      <a:off x="0" y="0"/>
                      <a:ext cx="2649220" cy="1934845"/>
                    </a:xfrm>
                    <a:prstGeom prst="rect">
                      <a:avLst/>
                    </a:prstGeom>
                    <a:noFill/>
                    <a:ln w="9525">
                      <a:noFill/>
                      <a:miter lim="800000"/>
                      <a:headEnd/>
                      <a:tailEnd/>
                    </a:ln>
                  </pic:spPr>
                </pic:pic>
              </a:graphicData>
            </a:graphic>
          </wp:anchor>
        </w:drawing>
      </w:r>
      <w:r w:rsidR="00686314">
        <w:rPr>
          <w:noProof/>
          <w:sz w:val="30"/>
          <w:szCs w:val="30"/>
        </w:rPr>
        <w:pict>
          <v:shape id="_x0000_s1029" type="#_x0000_t202" style="position:absolute;left:0;text-align:left;margin-left:183.75pt;margin-top:126.1pt;width:21.75pt;height:24pt;z-index:251683840;mso-position-horizontal-relative:text;mso-position-vertical-relative:text;mso-width-relative:margin;mso-height-relative:margin">
            <v:textbox style="mso-next-textbox:#_x0000_s1029">
              <w:txbxContent>
                <w:p w:rsidR="00B479DC" w:rsidRPr="006F5376" w:rsidRDefault="00B479DC" w:rsidP="00210DB8">
                  <w:pPr>
                    <w:rPr>
                      <w:i/>
                      <w:sz w:val="28"/>
                      <w:szCs w:val="28"/>
                    </w:rPr>
                  </w:pPr>
                  <w:r>
                    <w:rPr>
                      <w:i/>
                      <w:sz w:val="28"/>
                      <w:szCs w:val="28"/>
                    </w:rPr>
                    <w:t>б</w:t>
                  </w:r>
                </w:p>
              </w:txbxContent>
            </v:textbox>
          </v:shape>
        </w:pict>
      </w:r>
      <w:r w:rsidR="00686314">
        <w:rPr>
          <w:noProof/>
          <w:sz w:val="30"/>
          <w:szCs w:val="30"/>
          <w:lang w:eastAsia="en-US"/>
        </w:rPr>
        <w:pict>
          <v:shape id="_x0000_s1028" type="#_x0000_t202" style="position:absolute;left:0;text-align:left;margin-left:-35.25pt;margin-top:134.05pt;width:21.75pt;height:22.5pt;z-index:251682816;mso-position-horizontal-relative:text;mso-position-vertical-relative:text;mso-width-relative:margin;mso-height-relative:margin">
            <v:textbox style="mso-next-textbox:#_x0000_s1028">
              <w:txbxContent>
                <w:p w:rsidR="00B479DC" w:rsidRPr="006F5376" w:rsidRDefault="00B479DC" w:rsidP="00210DB8">
                  <w:pPr>
                    <w:rPr>
                      <w:i/>
                      <w:sz w:val="28"/>
                      <w:szCs w:val="28"/>
                    </w:rPr>
                  </w:pPr>
                  <w:r w:rsidRPr="006F5376">
                    <w:rPr>
                      <w:i/>
                      <w:sz w:val="28"/>
                      <w:szCs w:val="28"/>
                    </w:rPr>
                    <w:t>а</w:t>
                  </w:r>
                </w:p>
              </w:txbxContent>
            </v:textbox>
          </v:shape>
        </w:pict>
      </w:r>
      <w:r w:rsidR="00210DB8" w:rsidRPr="002D5111">
        <w:rPr>
          <w:noProof/>
          <w:sz w:val="30"/>
          <w:szCs w:val="30"/>
        </w:rPr>
        <w:drawing>
          <wp:anchor distT="0" distB="0" distL="114300" distR="114300" simplePos="0" relativeHeight="251680768" behindDoc="0" locked="0" layoutInCell="1" allowOverlap="1">
            <wp:simplePos x="0" y="0"/>
            <wp:positionH relativeFrom="column">
              <wp:posOffset>72390</wp:posOffset>
            </wp:positionH>
            <wp:positionV relativeFrom="paragraph">
              <wp:posOffset>58420</wp:posOffset>
            </wp:positionV>
            <wp:extent cx="2895600" cy="1990725"/>
            <wp:effectExtent l="19050" t="0" r="0" b="0"/>
            <wp:wrapSquare wrapText="bothSides"/>
            <wp:docPr id="14" name="Рисунок 43" descr="D:\АНАТОЛИЙ\ТЕХНОЛОГИЯ РАСТЕНИЕВОДСТВА 20 Гб\01. ЛЕКЦИИ  (Материалы)\06. Обработка почвы\Дискование пахот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АНАТОЛИЙ\ТЕХНОЛОГИЯ РАСТЕНИЕВОДСТВА 20 Гб\01. ЛЕКЦИИ  (Материалы)\06. Обработка почвы\Дискование пахоты2.jpg"/>
                    <pic:cNvPicPr>
                      <a:picLocks noChangeAspect="1" noChangeArrowheads="1"/>
                    </pic:cNvPicPr>
                  </pic:nvPicPr>
                  <pic:blipFill>
                    <a:blip r:embed="rId53" cstate="print"/>
                    <a:srcRect/>
                    <a:stretch>
                      <a:fillRect/>
                    </a:stretch>
                  </pic:blipFill>
                  <pic:spPr bwMode="auto">
                    <a:xfrm>
                      <a:off x="0" y="0"/>
                      <a:ext cx="2895600" cy="1990725"/>
                    </a:xfrm>
                    <a:prstGeom prst="rect">
                      <a:avLst/>
                    </a:prstGeom>
                    <a:noFill/>
                    <a:ln w="9525">
                      <a:noFill/>
                      <a:miter lim="800000"/>
                      <a:headEnd/>
                      <a:tailEnd/>
                    </a:ln>
                  </pic:spPr>
                </pic:pic>
              </a:graphicData>
            </a:graphic>
          </wp:anchor>
        </w:drawing>
      </w:r>
    </w:p>
    <w:p w:rsidR="00210DB8" w:rsidRPr="002D5111" w:rsidRDefault="00210DB8" w:rsidP="00210DB8">
      <w:pPr>
        <w:jc w:val="center"/>
        <w:rPr>
          <w:b/>
          <w:sz w:val="30"/>
          <w:szCs w:val="30"/>
        </w:rPr>
      </w:pPr>
      <w:r w:rsidRPr="002D5111">
        <w:rPr>
          <w:b/>
          <w:noProof/>
          <w:sz w:val="30"/>
          <w:szCs w:val="30"/>
        </w:rPr>
        <w:t xml:space="preserve">Рисунок </w:t>
      </w:r>
      <w:r w:rsidR="00BC32FF">
        <w:rPr>
          <w:b/>
          <w:noProof/>
          <w:sz w:val="30"/>
          <w:szCs w:val="30"/>
        </w:rPr>
        <w:t>2.</w:t>
      </w:r>
      <w:r w:rsidRPr="002D5111">
        <w:rPr>
          <w:b/>
          <w:noProof/>
          <w:sz w:val="30"/>
          <w:szCs w:val="30"/>
        </w:rPr>
        <w:t>10. Дискование пах</w:t>
      </w:r>
      <w:r w:rsidR="00EE4C5D">
        <w:rPr>
          <w:b/>
          <w:noProof/>
          <w:sz w:val="30"/>
          <w:szCs w:val="30"/>
        </w:rPr>
        <w:t>о</w:t>
      </w:r>
      <w:r w:rsidRPr="002D5111">
        <w:rPr>
          <w:b/>
          <w:noProof/>
          <w:sz w:val="30"/>
          <w:szCs w:val="30"/>
        </w:rPr>
        <w:t>ты (</w:t>
      </w:r>
      <w:r w:rsidRPr="002D5111">
        <w:rPr>
          <w:b/>
          <w:i/>
          <w:noProof/>
          <w:sz w:val="30"/>
          <w:szCs w:val="30"/>
        </w:rPr>
        <w:t>а</w:t>
      </w:r>
      <w:r w:rsidRPr="002D5111">
        <w:rPr>
          <w:b/>
          <w:noProof/>
          <w:sz w:val="30"/>
          <w:szCs w:val="30"/>
        </w:rPr>
        <w:t>) и стерни (</w:t>
      </w:r>
      <w:r w:rsidRPr="002D5111">
        <w:rPr>
          <w:b/>
          <w:i/>
          <w:noProof/>
          <w:sz w:val="30"/>
          <w:szCs w:val="30"/>
        </w:rPr>
        <w:t>б</w:t>
      </w:r>
      <w:r w:rsidRPr="002D5111">
        <w:rPr>
          <w:b/>
          <w:noProof/>
          <w:sz w:val="30"/>
          <w:szCs w:val="30"/>
        </w:rPr>
        <w:t>)</w:t>
      </w:r>
    </w:p>
    <w:p w:rsidR="00210DB8" w:rsidRPr="002D5111" w:rsidRDefault="00210DB8" w:rsidP="00210DB8">
      <w:pPr>
        <w:ind w:firstLine="567"/>
        <w:jc w:val="both"/>
        <w:rPr>
          <w:sz w:val="30"/>
          <w:szCs w:val="30"/>
        </w:rPr>
      </w:pPr>
    </w:p>
    <w:p w:rsidR="00210DB8" w:rsidRPr="002D5111" w:rsidRDefault="00210DB8" w:rsidP="00210DB8">
      <w:pPr>
        <w:ind w:firstLine="567"/>
        <w:jc w:val="both"/>
        <w:rPr>
          <w:sz w:val="30"/>
          <w:szCs w:val="30"/>
        </w:rPr>
      </w:pPr>
      <w:r w:rsidRPr="002D5111">
        <w:rPr>
          <w:b/>
          <w:noProof/>
          <w:sz w:val="30"/>
          <w:szCs w:val="30"/>
        </w:rPr>
        <w:drawing>
          <wp:anchor distT="0" distB="0" distL="114300" distR="114300" simplePos="0" relativeHeight="251684864" behindDoc="0" locked="0" layoutInCell="1" allowOverlap="1">
            <wp:simplePos x="0" y="0"/>
            <wp:positionH relativeFrom="column">
              <wp:posOffset>244475</wp:posOffset>
            </wp:positionH>
            <wp:positionV relativeFrom="paragraph">
              <wp:posOffset>769620</wp:posOffset>
            </wp:positionV>
            <wp:extent cx="5381625" cy="1571625"/>
            <wp:effectExtent l="19050" t="0" r="9525" b="0"/>
            <wp:wrapSquare wrapText="bothSides"/>
            <wp:docPr id="16" name="Рисунок 45" descr="E:\СХМ 180 Гб\СХМ ТЕМЫ\ПОЧВООБРАБАТ. машины ИСХ. матер\Фото. Видео. Картинки\Культиваторы для сплошной обр\01. ФОТО\Культиватор КПО-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СХМ 180 Гб\СХМ ТЕМЫ\ПОЧВООБРАБАТ. машины ИСХ. матер\Фото. Видео. Картинки\Культиваторы для сплошной обр\01. ФОТО\Культиватор КПО-9.jpg"/>
                    <pic:cNvPicPr>
                      <a:picLocks noChangeAspect="1" noChangeArrowheads="1"/>
                    </pic:cNvPicPr>
                  </pic:nvPicPr>
                  <pic:blipFill>
                    <a:blip r:embed="rId54" cstate="print"/>
                    <a:srcRect t="7602"/>
                    <a:stretch>
                      <a:fillRect/>
                    </a:stretch>
                  </pic:blipFill>
                  <pic:spPr bwMode="auto">
                    <a:xfrm>
                      <a:off x="0" y="0"/>
                      <a:ext cx="5381625" cy="1571625"/>
                    </a:xfrm>
                    <a:prstGeom prst="rect">
                      <a:avLst/>
                    </a:prstGeom>
                    <a:noFill/>
                    <a:ln w="9525">
                      <a:noFill/>
                      <a:miter lim="800000"/>
                      <a:headEnd/>
                      <a:tailEnd/>
                    </a:ln>
                  </pic:spPr>
                </pic:pic>
              </a:graphicData>
            </a:graphic>
          </wp:anchor>
        </w:drawing>
      </w:r>
      <w:r w:rsidRPr="002D5111">
        <w:rPr>
          <w:b/>
          <w:sz w:val="30"/>
          <w:szCs w:val="30"/>
        </w:rPr>
        <w:t>Культивация</w:t>
      </w:r>
      <w:r w:rsidRPr="002D5111">
        <w:rPr>
          <w:sz w:val="30"/>
          <w:szCs w:val="30"/>
        </w:rPr>
        <w:t xml:space="preserve"> предназначена для рыхления перемешивания и выравнивания почвы, а также подрезания сорняков. Этот прием проводят, </w:t>
      </w:r>
    </w:p>
    <w:p w:rsidR="00210DB8" w:rsidRPr="002D5111" w:rsidRDefault="00210DB8" w:rsidP="00210DB8">
      <w:pPr>
        <w:ind w:firstLine="567"/>
        <w:rPr>
          <w:b/>
          <w:sz w:val="30"/>
          <w:szCs w:val="30"/>
        </w:rPr>
      </w:pPr>
    </w:p>
    <w:p w:rsidR="00210DB8" w:rsidRPr="002D5111" w:rsidRDefault="00210DB8" w:rsidP="00210DB8">
      <w:pPr>
        <w:ind w:firstLine="567"/>
        <w:rPr>
          <w:b/>
          <w:sz w:val="30"/>
          <w:szCs w:val="30"/>
        </w:rPr>
      </w:pPr>
    </w:p>
    <w:p w:rsidR="00210DB8" w:rsidRPr="002D5111" w:rsidRDefault="00210DB8" w:rsidP="00210DB8">
      <w:pPr>
        <w:ind w:firstLine="567"/>
        <w:jc w:val="center"/>
        <w:rPr>
          <w:b/>
          <w:sz w:val="30"/>
          <w:szCs w:val="30"/>
        </w:rPr>
      </w:pPr>
      <w:r w:rsidRPr="002D5111">
        <w:rPr>
          <w:b/>
          <w:sz w:val="30"/>
          <w:szCs w:val="30"/>
        </w:rPr>
        <w:t xml:space="preserve">Рисунок </w:t>
      </w:r>
      <w:r w:rsidR="00BC32FF">
        <w:rPr>
          <w:b/>
          <w:sz w:val="30"/>
          <w:szCs w:val="30"/>
        </w:rPr>
        <w:t>2.</w:t>
      </w:r>
      <w:r w:rsidRPr="002D5111">
        <w:rPr>
          <w:b/>
          <w:sz w:val="30"/>
          <w:szCs w:val="30"/>
        </w:rPr>
        <w:t>11. Культиватор для сплошной обработки почвы КПО-9</w:t>
      </w:r>
    </w:p>
    <w:p w:rsidR="00210DB8" w:rsidRPr="002D5111" w:rsidRDefault="00210DB8" w:rsidP="00210DB8">
      <w:pPr>
        <w:jc w:val="both"/>
        <w:rPr>
          <w:sz w:val="30"/>
          <w:szCs w:val="30"/>
        </w:rPr>
      </w:pPr>
      <w:r w:rsidRPr="002D5111">
        <w:rPr>
          <w:sz w:val="30"/>
          <w:szCs w:val="30"/>
        </w:rPr>
        <w:t>как правило, на уже обработанных полях при уплотнении почвы и появлении сорной растительности.</w:t>
      </w:r>
    </w:p>
    <w:p w:rsidR="00210DB8" w:rsidRPr="002D5111" w:rsidRDefault="00210DB8" w:rsidP="00210DB8">
      <w:pPr>
        <w:ind w:firstLine="567"/>
        <w:jc w:val="both"/>
        <w:rPr>
          <w:sz w:val="30"/>
          <w:szCs w:val="30"/>
        </w:rPr>
      </w:pPr>
      <w:r w:rsidRPr="002D5111">
        <w:rPr>
          <w:sz w:val="30"/>
          <w:szCs w:val="30"/>
        </w:rPr>
        <w:t xml:space="preserve">При  </w:t>
      </w:r>
      <w:r w:rsidRPr="002D5111">
        <w:rPr>
          <w:i/>
          <w:sz w:val="30"/>
          <w:szCs w:val="30"/>
        </w:rPr>
        <w:t>сплошной культивации</w:t>
      </w:r>
      <w:r w:rsidRPr="002D5111">
        <w:rPr>
          <w:sz w:val="30"/>
          <w:szCs w:val="30"/>
        </w:rPr>
        <w:t xml:space="preserve">  обрабатывается вся поверхность поля; при </w:t>
      </w:r>
      <w:r w:rsidRPr="002D5111">
        <w:rPr>
          <w:i/>
          <w:sz w:val="30"/>
          <w:szCs w:val="30"/>
        </w:rPr>
        <w:t>междурядной культивации</w:t>
      </w:r>
      <w:r w:rsidRPr="002D5111">
        <w:rPr>
          <w:sz w:val="30"/>
          <w:szCs w:val="30"/>
        </w:rPr>
        <w:t xml:space="preserve"> обрабатывается почва в междурядьях пропашных культур (рис.</w:t>
      </w:r>
      <w:r w:rsidR="00BC32FF">
        <w:rPr>
          <w:sz w:val="30"/>
          <w:szCs w:val="30"/>
        </w:rPr>
        <w:t>2.</w:t>
      </w:r>
      <w:r w:rsidRPr="002D5111">
        <w:rPr>
          <w:sz w:val="30"/>
          <w:szCs w:val="30"/>
        </w:rPr>
        <w:t>12).</w:t>
      </w:r>
    </w:p>
    <w:p w:rsidR="00210DB8" w:rsidRPr="002D5111" w:rsidRDefault="00210DB8" w:rsidP="00210DB8">
      <w:pPr>
        <w:ind w:firstLine="567"/>
        <w:jc w:val="both"/>
        <w:rPr>
          <w:sz w:val="30"/>
          <w:szCs w:val="30"/>
        </w:rPr>
      </w:pPr>
      <w:r w:rsidRPr="002D5111">
        <w:rPr>
          <w:sz w:val="30"/>
          <w:szCs w:val="30"/>
        </w:rPr>
        <w:t>Конструкция рабочих органов культиваторов самая различая; чаще всего для сплошной обработки применяют культиваторы со стрельчатыми лапами: КПС-4; КШУ-12 и КПО-9 (рис.</w:t>
      </w:r>
      <w:r w:rsidR="00B069C2">
        <w:rPr>
          <w:sz w:val="30"/>
          <w:szCs w:val="30"/>
        </w:rPr>
        <w:t>2.</w:t>
      </w:r>
      <w:r w:rsidRPr="002D5111">
        <w:rPr>
          <w:sz w:val="30"/>
          <w:szCs w:val="30"/>
        </w:rPr>
        <w:t>11). Глубина обработки колеблется от 5-6 см до 10-12 см и даже 18 см.</w:t>
      </w:r>
    </w:p>
    <w:p w:rsidR="00BC32FF" w:rsidRDefault="00210DB8" w:rsidP="00210DB8">
      <w:pPr>
        <w:ind w:firstLine="567"/>
        <w:jc w:val="both"/>
        <w:rPr>
          <w:sz w:val="30"/>
          <w:szCs w:val="30"/>
        </w:rPr>
      </w:pPr>
      <w:r w:rsidRPr="002D5111">
        <w:rPr>
          <w:sz w:val="30"/>
          <w:szCs w:val="30"/>
        </w:rPr>
        <w:lastRenderedPageBreak/>
        <w:t xml:space="preserve">При возделывании пропашных культур используют культиваторы КРН-4,2; КРН-5,6; КРН-8,4 (кукуруза, </w:t>
      </w:r>
      <w:r w:rsidR="00BC32FF">
        <w:rPr>
          <w:sz w:val="30"/>
          <w:szCs w:val="30"/>
        </w:rPr>
        <w:t>п</w:t>
      </w:r>
      <w:r w:rsidR="00BC32FF" w:rsidRPr="002D5111">
        <w:rPr>
          <w:sz w:val="30"/>
          <w:szCs w:val="30"/>
        </w:rPr>
        <w:t>одсолнеч</w:t>
      </w:r>
      <w:r w:rsidR="00BC32FF">
        <w:rPr>
          <w:sz w:val="30"/>
          <w:szCs w:val="30"/>
        </w:rPr>
        <w:t>-</w:t>
      </w:r>
    </w:p>
    <w:p w:rsidR="00BC32FF" w:rsidRPr="00BC32FF" w:rsidRDefault="00BC32FF" w:rsidP="00BC32FF">
      <w:pPr>
        <w:rPr>
          <w:b/>
          <w:sz w:val="30"/>
          <w:szCs w:val="30"/>
        </w:rPr>
      </w:pPr>
      <w:r>
        <w:rPr>
          <w:noProof/>
          <w:sz w:val="30"/>
          <w:szCs w:val="30"/>
        </w:rPr>
        <w:drawing>
          <wp:anchor distT="0" distB="0" distL="114300" distR="114300" simplePos="0" relativeHeight="251685888" behindDoc="0" locked="0" layoutInCell="1" allowOverlap="1">
            <wp:simplePos x="0" y="0"/>
            <wp:positionH relativeFrom="column">
              <wp:posOffset>10160</wp:posOffset>
            </wp:positionH>
            <wp:positionV relativeFrom="paragraph">
              <wp:posOffset>331470</wp:posOffset>
            </wp:positionV>
            <wp:extent cx="2960370" cy="1764665"/>
            <wp:effectExtent l="19050" t="0" r="0" b="0"/>
            <wp:wrapSquare wrapText="bothSides"/>
            <wp:docPr id="46" name="Рисунок 46" descr="D:\АНАТОЛИЙ\ТЕХНОЛОГИЯ РАСТЕНИЕВОДСТВА 20 Гб\01. ЛЕКЦИИ  (Материалы)\06. Обработка почвы\Культивация предпосевная Лемкен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АНАТОЛИЙ\ТЕХНОЛОГИЯ РАСТЕНИЕВОДСТВА 20 Гб\01. ЛЕКЦИИ  (Материалы)\06. Обработка почвы\Культивация предпосевная Лемкен5.jpg"/>
                    <pic:cNvPicPr>
                      <a:picLocks noChangeAspect="1" noChangeArrowheads="1"/>
                    </pic:cNvPicPr>
                  </pic:nvPicPr>
                  <pic:blipFill>
                    <a:blip r:embed="rId55" cstate="print"/>
                    <a:srcRect l="7920" b="17778"/>
                    <a:stretch>
                      <a:fillRect/>
                    </a:stretch>
                  </pic:blipFill>
                  <pic:spPr bwMode="auto">
                    <a:xfrm>
                      <a:off x="0" y="0"/>
                      <a:ext cx="2960370" cy="1764665"/>
                    </a:xfrm>
                    <a:prstGeom prst="rect">
                      <a:avLst/>
                    </a:prstGeom>
                    <a:noFill/>
                    <a:ln w="9525">
                      <a:noFill/>
                      <a:miter lim="800000"/>
                      <a:headEnd/>
                      <a:tailEnd/>
                    </a:ln>
                  </pic:spPr>
                </pic:pic>
              </a:graphicData>
            </a:graphic>
          </wp:anchor>
        </w:drawing>
      </w:r>
      <w:r w:rsidRPr="002D5111">
        <w:rPr>
          <w:sz w:val="30"/>
          <w:szCs w:val="30"/>
        </w:rPr>
        <w:t>ник); УСМК-5,4Б (сахарная свекла).</w:t>
      </w:r>
    </w:p>
    <w:p w:rsidR="00BC32FF" w:rsidRDefault="00BC32FF" w:rsidP="00B069C2">
      <w:pPr>
        <w:ind w:firstLine="567"/>
        <w:jc w:val="center"/>
        <w:rPr>
          <w:sz w:val="30"/>
          <w:szCs w:val="30"/>
        </w:rPr>
      </w:pPr>
      <w:r>
        <w:rPr>
          <w:b/>
          <w:noProof/>
          <w:sz w:val="30"/>
          <w:szCs w:val="30"/>
        </w:rPr>
        <w:drawing>
          <wp:anchor distT="0" distB="0" distL="114300" distR="114300" simplePos="0" relativeHeight="251686912" behindDoc="0" locked="0" layoutInCell="1" allowOverlap="1">
            <wp:simplePos x="0" y="0"/>
            <wp:positionH relativeFrom="column">
              <wp:posOffset>-114300</wp:posOffset>
            </wp:positionH>
            <wp:positionV relativeFrom="paragraph">
              <wp:posOffset>112395</wp:posOffset>
            </wp:positionV>
            <wp:extent cx="2430780" cy="1764665"/>
            <wp:effectExtent l="19050" t="0" r="7620" b="0"/>
            <wp:wrapSquare wrapText="bothSides"/>
            <wp:docPr id="21" name="Рисунок 47" descr="D:\АНАТОЛИЙ\ТЕХНОЛОГИЯ РАСТЕНИЕВОДСТВА 20 Гб\01. ЛЕКЦИИ  (Материалы)\06. Обработка почвы\Междурядная обработка пропашных культу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АНАТОЛИЙ\ТЕХНОЛОГИЯ РАСТЕНИЕВОДСТВА 20 Гб\01. ЛЕКЦИИ  (Материалы)\06. Обработка почвы\Междурядная обработка пропашных культур.jpg"/>
                    <pic:cNvPicPr>
                      <a:picLocks noChangeAspect="1" noChangeArrowheads="1"/>
                    </pic:cNvPicPr>
                  </pic:nvPicPr>
                  <pic:blipFill>
                    <a:blip r:embed="rId56" cstate="print"/>
                    <a:srcRect l="4782" t="6522" r="55416" b="54348"/>
                    <a:stretch>
                      <a:fillRect/>
                    </a:stretch>
                  </pic:blipFill>
                  <pic:spPr bwMode="auto">
                    <a:xfrm>
                      <a:off x="0" y="0"/>
                      <a:ext cx="2430780" cy="1764665"/>
                    </a:xfrm>
                    <a:prstGeom prst="rect">
                      <a:avLst/>
                    </a:prstGeom>
                    <a:noFill/>
                    <a:ln w="9525">
                      <a:noFill/>
                      <a:miter lim="800000"/>
                      <a:headEnd/>
                      <a:tailEnd/>
                    </a:ln>
                  </pic:spPr>
                </pic:pic>
              </a:graphicData>
            </a:graphic>
          </wp:anchor>
        </w:drawing>
      </w:r>
      <w:r w:rsidRPr="002D5111">
        <w:rPr>
          <w:b/>
          <w:sz w:val="30"/>
          <w:szCs w:val="30"/>
        </w:rPr>
        <w:t xml:space="preserve">Рисунок </w:t>
      </w:r>
      <w:r w:rsidR="00B069C2">
        <w:rPr>
          <w:b/>
          <w:sz w:val="30"/>
          <w:szCs w:val="30"/>
        </w:rPr>
        <w:t>2.</w:t>
      </w:r>
      <w:r w:rsidRPr="002D5111">
        <w:rPr>
          <w:b/>
          <w:sz w:val="30"/>
          <w:szCs w:val="30"/>
        </w:rPr>
        <w:t>12. Культивация предпосевная и междурядная</w:t>
      </w:r>
    </w:p>
    <w:p w:rsidR="00B069C2" w:rsidRDefault="00B069C2" w:rsidP="00210DB8">
      <w:pPr>
        <w:ind w:firstLine="567"/>
        <w:jc w:val="both"/>
        <w:rPr>
          <w:sz w:val="30"/>
          <w:szCs w:val="30"/>
        </w:rPr>
      </w:pPr>
    </w:p>
    <w:p w:rsidR="00210DB8" w:rsidRPr="002D5111" w:rsidRDefault="00210DB8" w:rsidP="00210DB8">
      <w:pPr>
        <w:ind w:firstLine="567"/>
        <w:jc w:val="both"/>
        <w:rPr>
          <w:sz w:val="30"/>
          <w:szCs w:val="30"/>
        </w:rPr>
      </w:pPr>
      <w:r w:rsidRPr="002D5111">
        <w:rPr>
          <w:sz w:val="30"/>
          <w:szCs w:val="30"/>
        </w:rPr>
        <w:t>Культивация является обязательным приемом предпосевной подготовки почвы, так как в результате уничтожаются проросшие сорняки, создается рыхлый посевной слой и плотное семенное ложе на глубине посева.</w:t>
      </w:r>
    </w:p>
    <w:p w:rsidR="00210DB8" w:rsidRPr="002D5111" w:rsidRDefault="00210DB8" w:rsidP="00210DB8">
      <w:pPr>
        <w:ind w:firstLine="567"/>
        <w:jc w:val="both"/>
        <w:rPr>
          <w:sz w:val="30"/>
          <w:szCs w:val="30"/>
        </w:rPr>
      </w:pPr>
      <w:r w:rsidRPr="002D5111">
        <w:rPr>
          <w:sz w:val="30"/>
          <w:szCs w:val="30"/>
        </w:rPr>
        <w:t>Под ранние яровые культуры проводят, как правило, одну предпосевную культивацию; под поздние яровые культуры поле культивируют 2-3 раза по мере отрастания сорняков, что существенно снижает засоренность посевов.</w:t>
      </w:r>
    </w:p>
    <w:p w:rsidR="00210DB8" w:rsidRPr="002D5111" w:rsidRDefault="00210DB8" w:rsidP="00210DB8">
      <w:pPr>
        <w:ind w:firstLine="567"/>
        <w:jc w:val="both"/>
        <w:rPr>
          <w:sz w:val="30"/>
          <w:szCs w:val="30"/>
        </w:rPr>
      </w:pPr>
      <w:r w:rsidRPr="002D5111">
        <w:rPr>
          <w:sz w:val="30"/>
          <w:szCs w:val="30"/>
        </w:rPr>
        <w:t>Сплошные культивации проводят чаще всего одновременно с боронованием (в одном агрегате) для лучшего крошения и выравнивания почвы.</w:t>
      </w:r>
    </w:p>
    <w:p w:rsidR="00210DB8" w:rsidRPr="002D5111" w:rsidRDefault="00210DB8" w:rsidP="00210DB8">
      <w:pPr>
        <w:ind w:firstLine="567"/>
        <w:jc w:val="both"/>
        <w:rPr>
          <w:sz w:val="30"/>
          <w:szCs w:val="30"/>
        </w:rPr>
      </w:pPr>
      <w:r w:rsidRPr="002D5111">
        <w:rPr>
          <w:b/>
          <w:sz w:val="30"/>
          <w:szCs w:val="30"/>
        </w:rPr>
        <w:t>Боронование</w:t>
      </w:r>
      <w:r w:rsidRPr="002D5111">
        <w:rPr>
          <w:sz w:val="30"/>
          <w:szCs w:val="30"/>
        </w:rPr>
        <w:t xml:space="preserve"> почвы проводят боронами различных конструкций - зубовыми, сетчатыми, игольчатыми, лаповыми, шлейф-боронами (рис.</w:t>
      </w:r>
      <w:r w:rsidR="00B069C2">
        <w:rPr>
          <w:sz w:val="30"/>
          <w:szCs w:val="30"/>
        </w:rPr>
        <w:t>2.</w:t>
      </w:r>
      <w:r w:rsidRPr="002D5111">
        <w:rPr>
          <w:sz w:val="30"/>
          <w:szCs w:val="30"/>
        </w:rPr>
        <w:t xml:space="preserve">13 и </w:t>
      </w:r>
      <w:r w:rsidR="00B069C2">
        <w:rPr>
          <w:sz w:val="30"/>
          <w:szCs w:val="30"/>
        </w:rPr>
        <w:t>2.</w:t>
      </w:r>
      <w:r w:rsidRPr="002D5111">
        <w:rPr>
          <w:sz w:val="30"/>
          <w:szCs w:val="30"/>
        </w:rPr>
        <w:t>14). Наиболее распространены зубовые бороны, которые используют как отдельно, так и в агрегате с плугами, культиваторами, сеялками для крошения и выравнивания почвы.</w:t>
      </w:r>
    </w:p>
    <w:p w:rsidR="00210DB8" w:rsidRPr="002D5111" w:rsidRDefault="00210DB8" w:rsidP="00210DB8">
      <w:pPr>
        <w:ind w:firstLine="567"/>
        <w:jc w:val="both"/>
        <w:rPr>
          <w:sz w:val="30"/>
          <w:szCs w:val="30"/>
        </w:rPr>
      </w:pPr>
      <w:r w:rsidRPr="002D5111">
        <w:rPr>
          <w:sz w:val="30"/>
          <w:szCs w:val="30"/>
        </w:rPr>
        <w:t xml:space="preserve">Ранневесеннее боронование зяби, тяжелыми или средними зубовыми боронами - самый первый прием предпосевной подготовки почвы практически под все яровые культуры, а также при обработке черного пара. Проводят его при физической спелости почвы. Марки борон БЗТС-1,0; БЗСС-1,0. Глубина обработки 5-8 и 4-6 см соответственно. Цель обработки – </w:t>
      </w:r>
    </w:p>
    <w:p w:rsidR="00210DB8" w:rsidRPr="002D5111" w:rsidRDefault="00210DB8" w:rsidP="00210DB8">
      <w:pPr>
        <w:ind w:firstLine="567"/>
        <w:jc w:val="both"/>
        <w:rPr>
          <w:sz w:val="30"/>
          <w:szCs w:val="30"/>
        </w:rPr>
      </w:pPr>
    </w:p>
    <w:p w:rsidR="00210DB8" w:rsidRPr="002D5111" w:rsidRDefault="00210DB8" w:rsidP="00210DB8">
      <w:pPr>
        <w:ind w:firstLine="567"/>
        <w:jc w:val="center"/>
        <w:rPr>
          <w:b/>
          <w:sz w:val="30"/>
          <w:szCs w:val="30"/>
        </w:rPr>
      </w:pPr>
      <w:r w:rsidRPr="002D5111">
        <w:rPr>
          <w:b/>
          <w:noProof/>
          <w:sz w:val="30"/>
          <w:szCs w:val="30"/>
        </w:rPr>
        <w:lastRenderedPageBreak/>
        <w:drawing>
          <wp:anchor distT="0" distB="0" distL="114300" distR="114300" simplePos="0" relativeHeight="251687936" behindDoc="0" locked="0" layoutInCell="1" allowOverlap="1">
            <wp:simplePos x="0" y="0"/>
            <wp:positionH relativeFrom="column">
              <wp:posOffset>288925</wp:posOffset>
            </wp:positionH>
            <wp:positionV relativeFrom="paragraph">
              <wp:posOffset>-38735</wp:posOffset>
            </wp:positionV>
            <wp:extent cx="4956810" cy="1637030"/>
            <wp:effectExtent l="19050" t="0" r="0" b="0"/>
            <wp:wrapSquare wrapText="bothSides"/>
            <wp:docPr id="48" name="Рисунок 48" descr="E:\СХМ 180 Гб\СХМ ТЕМЫ\ПОЧВООБРАБАТ. машины ИСХ. матер\Фото. Видео. Картинки\Бороны зубовые\Сцеп зубовых борон однослед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СХМ 180 Гб\СХМ ТЕМЫ\ПОЧВООБРАБАТ. машины ИСХ. матер\Фото. Видео. Картинки\Бороны зубовые\Сцеп зубовых борон односледный.jpg"/>
                    <pic:cNvPicPr>
                      <a:picLocks noChangeAspect="1" noChangeArrowheads="1"/>
                    </pic:cNvPicPr>
                  </pic:nvPicPr>
                  <pic:blipFill>
                    <a:blip r:embed="rId57" cstate="print"/>
                    <a:srcRect l="2565" t="14745" r="2533" b="9590"/>
                    <a:stretch>
                      <a:fillRect/>
                    </a:stretch>
                  </pic:blipFill>
                  <pic:spPr bwMode="auto">
                    <a:xfrm>
                      <a:off x="0" y="0"/>
                      <a:ext cx="4956810" cy="1637030"/>
                    </a:xfrm>
                    <a:prstGeom prst="rect">
                      <a:avLst/>
                    </a:prstGeom>
                    <a:noFill/>
                    <a:ln w="9525">
                      <a:noFill/>
                      <a:miter lim="800000"/>
                      <a:headEnd/>
                      <a:tailEnd/>
                    </a:ln>
                  </pic:spPr>
                </pic:pic>
              </a:graphicData>
            </a:graphic>
          </wp:anchor>
        </w:drawing>
      </w:r>
      <w:r w:rsidRPr="002D5111">
        <w:rPr>
          <w:b/>
          <w:sz w:val="30"/>
          <w:szCs w:val="30"/>
        </w:rPr>
        <w:t xml:space="preserve">Рисунок </w:t>
      </w:r>
      <w:r w:rsidR="00B069C2">
        <w:rPr>
          <w:b/>
          <w:sz w:val="30"/>
          <w:szCs w:val="30"/>
        </w:rPr>
        <w:t>2.</w:t>
      </w:r>
      <w:r w:rsidRPr="002D5111">
        <w:rPr>
          <w:b/>
          <w:sz w:val="30"/>
          <w:szCs w:val="30"/>
        </w:rPr>
        <w:t>13. Бороновальный агрегат</w:t>
      </w:r>
    </w:p>
    <w:p w:rsidR="00210DB8" w:rsidRPr="002D5111" w:rsidRDefault="00210DB8" w:rsidP="00210DB8">
      <w:pPr>
        <w:jc w:val="both"/>
        <w:rPr>
          <w:sz w:val="30"/>
          <w:szCs w:val="30"/>
        </w:rPr>
      </w:pPr>
      <w:r w:rsidRPr="002D5111">
        <w:rPr>
          <w:sz w:val="30"/>
          <w:szCs w:val="30"/>
        </w:rPr>
        <w:t>измельчить глыбы и выровнять почву, разрушить почвенную корку, создать рыхлый слой для закрытия влаги.</w:t>
      </w:r>
    </w:p>
    <w:p w:rsidR="00210DB8" w:rsidRPr="002D5111" w:rsidRDefault="00210DB8" w:rsidP="00210DB8">
      <w:pPr>
        <w:ind w:firstLine="567"/>
        <w:jc w:val="both"/>
        <w:rPr>
          <w:sz w:val="30"/>
          <w:szCs w:val="30"/>
        </w:rPr>
      </w:pPr>
      <w:r w:rsidRPr="002D5111">
        <w:rPr>
          <w:sz w:val="30"/>
          <w:szCs w:val="30"/>
        </w:rPr>
        <w:t xml:space="preserve">Боронование средними (БЗСС-1,0) и легкими (ЗБП-0,6; </w:t>
      </w:r>
      <w:r w:rsidR="00F6529E">
        <w:rPr>
          <w:sz w:val="30"/>
          <w:szCs w:val="30"/>
        </w:rPr>
        <w:t xml:space="preserve">   </w:t>
      </w:r>
      <w:r w:rsidRPr="002D5111">
        <w:rPr>
          <w:sz w:val="30"/>
          <w:szCs w:val="30"/>
        </w:rPr>
        <w:t>30Р-0,7) боронами применяют на посевах многих культур до и после появления всходов для разрушения почвенной корки и уничтожения проростков сорняков. С этой же целью можно бороновать пары после выпадения обильных осадков, когда прорастающие сорняки находятся в фазе белых нитей.</w:t>
      </w:r>
    </w:p>
    <w:p w:rsidR="00210DB8" w:rsidRPr="002D5111" w:rsidRDefault="009E6A45" w:rsidP="00210DB8">
      <w:pPr>
        <w:ind w:firstLine="567"/>
        <w:jc w:val="center"/>
        <w:rPr>
          <w:sz w:val="30"/>
          <w:szCs w:val="30"/>
        </w:rPr>
      </w:pPr>
      <w:r>
        <w:rPr>
          <w:noProof/>
          <w:sz w:val="30"/>
          <w:szCs w:val="30"/>
        </w:rPr>
        <w:drawing>
          <wp:anchor distT="0" distB="0" distL="114300" distR="114300" simplePos="0" relativeHeight="251688960" behindDoc="0" locked="0" layoutInCell="1" allowOverlap="1">
            <wp:simplePos x="0" y="0"/>
            <wp:positionH relativeFrom="column">
              <wp:posOffset>873760</wp:posOffset>
            </wp:positionH>
            <wp:positionV relativeFrom="paragraph">
              <wp:posOffset>48895</wp:posOffset>
            </wp:positionV>
            <wp:extent cx="3659505" cy="1892300"/>
            <wp:effectExtent l="19050" t="0" r="0" b="0"/>
            <wp:wrapSquare wrapText="bothSides"/>
            <wp:docPr id="49" name="Рисунок 49" descr="E:\СХМ 180 Гб\СХМ ТЕМЫ\ПОЧВООБРАБАТ. машины ИСХ. матер\Фото. Видео. Картинки\Бороны пружинные\Борона АБ-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СХМ 180 Гб\СХМ ТЕМЫ\ПОЧВООБРАБАТ. машины ИСХ. матер\Фото. Видео. Картинки\Бороны пружинные\Борона АБ-24.jpg"/>
                    <pic:cNvPicPr>
                      <a:picLocks noChangeAspect="1" noChangeArrowheads="1"/>
                    </pic:cNvPicPr>
                  </pic:nvPicPr>
                  <pic:blipFill>
                    <a:blip r:embed="rId58" cstate="print"/>
                    <a:srcRect t="31034"/>
                    <a:stretch>
                      <a:fillRect/>
                    </a:stretch>
                  </pic:blipFill>
                  <pic:spPr bwMode="auto">
                    <a:xfrm>
                      <a:off x="0" y="0"/>
                      <a:ext cx="3659505" cy="1892300"/>
                    </a:xfrm>
                    <a:prstGeom prst="rect">
                      <a:avLst/>
                    </a:prstGeom>
                    <a:noFill/>
                    <a:ln w="9525">
                      <a:noFill/>
                      <a:miter lim="800000"/>
                      <a:headEnd/>
                      <a:tailEnd/>
                    </a:ln>
                  </pic:spPr>
                </pic:pic>
              </a:graphicData>
            </a:graphic>
          </wp:anchor>
        </w:drawing>
      </w:r>
    </w:p>
    <w:p w:rsidR="00210DB8" w:rsidRPr="002D5111" w:rsidRDefault="00210DB8" w:rsidP="00210DB8">
      <w:pPr>
        <w:ind w:firstLine="567"/>
        <w:jc w:val="both"/>
        <w:rPr>
          <w:b/>
          <w:sz w:val="30"/>
          <w:szCs w:val="30"/>
        </w:rPr>
      </w:pPr>
    </w:p>
    <w:p w:rsidR="00210DB8" w:rsidRPr="002D5111" w:rsidRDefault="00210DB8" w:rsidP="00210DB8">
      <w:pPr>
        <w:ind w:firstLine="567"/>
        <w:jc w:val="both"/>
        <w:rPr>
          <w:b/>
          <w:sz w:val="30"/>
          <w:szCs w:val="30"/>
        </w:rPr>
      </w:pPr>
    </w:p>
    <w:p w:rsidR="00210DB8" w:rsidRPr="002D5111" w:rsidRDefault="00210DB8" w:rsidP="00210DB8">
      <w:pPr>
        <w:ind w:firstLine="567"/>
        <w:jc w:val="both"/>
        <w:rPr>
          <w:b/>
          <w:sz w:val="30"/>
          <w:szCs w:val="30"/>
        </w:rPr>
      </w:pPr>
    </w:p>
    <w:p w:rsidR="00210DB8" w:rsidRPr="002D5111" w:rsidRDefault="00210DB8" w:rsidP="00210DB8">
      <w:pPr>
        <w:ind w:firstLine="567"/>
        <w:jc w:val="both"/>
        <w:rPr>
          <w:b/>
          <w:sz w:val="30"/>
          <w:szCs w:val="30"/>
        </w:rPr>
      </w:pPr>
    </w:p>
    <w:p w:rsidR="00210DB8" w:rsidRPr="002D5111" w:rsidRDefault="00210DB8" w:rsidP="00210DB8">
      <w:pPr>
        <w:ind w:firstLine="567"/>
        <w:jc w:val="both"/>
        <w:rPr>
          <w:b/>
          <w:sz w:val="30"/>
          <w:szCs w:val="30"/>
        </w:rPr>
      </w:pPr>
    </w:p>
    <w:p w:rsidR="00210DB8" w:rsidRPr="002D5111" w:rsidRDefault="00210DB8" w:rsidP="00210DB8">
      <w:pPr>
        <w:ind w:firstLine="567"/>
        <w:jc w:val="both"/>
        <w:rPr>
          <w:b/>
          <w:sz w:val="30"/>
          <w:szCs w:val="30"/>
        </w:rPr>
      </w:pPr>
    </w:p>
    <w:p w:rsidR="00210DB8" w:rsidRPr="002D5111" w:rsidRDefault="00210DB8" w:rsidP="00210DB8">
      <w:pPr>
        <w:ind w:firstLine="567"/>
        <w:jc w:val="both"/>
        <w:rPr>
          <w:b/>
          <w:sz w:val="30"/>
          <w:szCs w:val="30"/>
        </w:rPr>
      </w:pPr>
    </w:p>
    <w:p w:rsidR="00210DB8" w:rsidRPr="002D5111" w:rsidRDefault="00210DB8" w:rsidP="00210DB8">
      <w:pPr>
        <w:ind w:firstLine="567"/>
        <w:jc w:val="both"/>
        <w:rPr>
          <w:b/>
          <w:sz w:val="30"/>
          <w:szCs w:val="30"/>
        </w:rPr>
      </w:pPr>
    </w:p>
    <w:p w:rsidR="00B069C2" w:rsidRPr="002D5111" w:rsidRDefault="00B069C2" w:rsidP="00B069C2">
      <w:pPr>
        <w:ind w:firstLine="567"/>
        <w:jc w:val="center"/>
        <w:rPr>
          <w:b/>
          <w:sz w:val="30"/>
          <w:szCs w:val="30"/>
        </w:rPr>
      </w:pPr>
      <w:r w:rsidRPr="002D5111">
        <w:rPr>
          <w:b/>
          <w:sz w:val="30"/>
          <w:szCs w:val="30"/>
        </w:rPr>
        <w:t xml:space="preserve">Рисунок </w:t>
      </w:r>
      <w:r>
        <w:rPr>
          <w:b/>
          <w:sz w:val="30"/>
          <w:szCs w:val="30"/>
        </w:rPr>
        <w:t>2.</w:t>
      </w:r>
      <w:r w:rsidRPr="002D5111">
        <w:rPr>
          <w:b/>
          <w:sz w:val="30"/>
          <w:szCs w:val="30"/>
        </w:rPr>
        <w:t>14. Боронование пружинной бороной</w:t>
      </w:r>
    </w:p>
    <w:p w:rsidR="00210DB8" w:rsidRPr="002D5111" w:rsidRDefault="00210DB8" w:rsidP="00210DB8">
      <w:pPr>
        <w:ind w:firstLine="567"/>
        <w:jc w:val="both"/>
        <w:rPr>
          <w:sz w:val="30"/>
          <w:szCs w:val="30"/>
        </w:rPr>
      </w:pPr>
      <w:r w:rsidRPr="002D5111">
        <w:rPr>
          <w:b/>
          <w:sz w:val="30"/>
          <w:szCs w:val="30"/>
        </w:rPr>
        <w:t xml:space="preserve">Выравнивание </w:t>
      </w:r>
      <w:r w:rsidRPr="002D5111">
        <w:rPr>
          <w:sz w:val="30"/>
          <w:szCs w:val="30"/>
        </w:rPr>
        <w:t>почвы проводится для равномерной заделки семян, облегчения ухода за посевами и уборки сельскохозяйственных культур. С этой целью применяют шлейф-бороны (ШБ-2,5) и выравниватели (рис.</w:t>
      </w:r>
      <w:r w:rsidR="009E6A45">
        <w:rPr>
          <w:sz w:val="30"/>
          <w:szCs w:val="30"/>
        </w:rPr>
        <w:t>2.</w:t>
      </w:r>
      <w:r w:rsidRPr="002D5111">
        <w:rPr>
          <w:sz w:val="30"/>
          <w:szCs w:val="30"/>
        </w:rPr>
        <w:t>15).</w:t>
      </w:r>
    </w:p>
    <w:p w:rsidR="00F6529E" w:rsidRPr="002D5111" w:rsidRDefault="00F6529E" w:rsidP="00F6529E">
      <w:pPr>
        <w:ind w:firstLine="567"/>
        <w:jc w:val="both"/>
        <w:rPr>
          <w:sz w:val="30"/>
          <w:szCs w:val="30"/>
        </w:rPr>
      </w:pPr>
      <w:r w:rsidRPr="002D5111">
        <w:rPr>
          <w:sz w:val="30"/>
          <w:szCs w:val="30"/>
        </w:rPr>
        <w:t>Шлейфы применяют перед посевом сахарной свеклы, а также мелкосеменных культур (клевер, люцерна и др.). Чаще всего выравнивающие эл</w:t>
      </w:r>
      <w:r w:rsidR="00C458B3">
        <w:rPr>
          <w:sz w:val="30"/>
          <w:szCs w:val="30"/>
        </w:rPr>
        <w:t>ементы устанавливают на комбини</w:t>
      </w:r>
      <w:r w:rsidRPr="002D5111">
        <w:rPr>
          <w:sz w:val="30"/>
          <w:szCs w:val="30"/>
        </w:rPr>
        <w:t>рованных культиваторах и иных почвообрабатывающих машинах (рис.</w:t>
      </w:r>
      <w:r>
        <w:rPr>
          <w:sz w:val="30"/>
          <w:szCs w:val="30"/>
        </w:rPr>
        <w:t>2.</w:t>
      </w:r>
      <w:r w:rsidRPr="002D5111">
        <w:rPr>
          <w:sz w:val="30"/>
          <w:szCs w:val="30"/>
        </w:rPr>
        <w:t>16).</w:t>
      </w:r>
    </w:p>
    <w:p w:rsidR="00F6529E" w:rsidRPr="002D5111" w:rsidRDefault="00F6529E" w:rsidP="00F6529E">
      <w:pPr>
        <w:jc w:val="both"/>
        <w:rPr>
          <w:sz w:val="30"/>
          <w:szCs w:val="30"/>
        </w:rPr>
      </w:pPr>
      <w:r w:rsidRPr="002D5111">
        <w:rPr>
          <w:sz w:val="30"/>
          <w:szCs w:val="30"/>
        </w:rPr>
        <w:t>Выравнивание почвы эффективно перед посевом гороха, чечевицы и других</w:t>
      </w:r>
      <w:r>
        <w:rPr>
          <w:sz w:val="30"/>
          <w:szCs w:val="30"/>
        </w:rPr>
        <w:t xml:space="preserve"> </w:t>
      </w:r>
      <w:r w:rsidRPr="002D5111">
        <w:rPr>
          <w:sz w:val="30"/>
          <w:szCs w:val="30"/>
        </w:rPr>
        <w:t>культур, имеющих полегающие стебли,</w:t>
      </w:r>
      <w:r w:rsidRPr="00F6529E">
        <w:rPr>
          <w:sz w:val="30"/>
          <w:szCs w:val="30"/>
        </w:rPr>
        <w:t xml:space="preserve"> </w:t>
      </w:r>
      <w:r w:rsidRPr="002D5111">
        <w:rPr>
          <w:sz w:val="30"/>
          <w:szCs w:val="30"/>
        </w:rPr>
        <w:t>и, уборку которых необходимо</w:t>
      </w:r>
      <w:r>
        <w:rPr>
          <w:sz w:val="30"/>
          <w:szCs w:val="30"/>
        </w:rPr>
        <w:t xml:space="preserve"> </w:t>
      </w:r>
      <w:r w:rsidRPr="002D5111">
        <w:rPr>
          <w:sz w:val="30"/>
          <w:szCs w:val="30"/>
        </w:rPr>
        <w:t xml:space="preserve">проводить на низком срезе. </w:t>
      </w:r>
    </w:p>
    <w:p w:rsidR="00F6529E" w:rsidRDefault="00C458B3" w:rsidP="00210DB8">
      <w:pPr>
        <w:ind w:firstLine="567"/>
        <w:jc w:val="both"/>
        <w:rPr>
          <w:b/>
          <w:sz w:val="30"/>
          <w:szCs w:val="30"/>
        </w:rPr>
      </w:pPr>
      <w:r>
        <w:rPr>
          <w:b/>
          <w:noProof/>
          <w:sz w:val="30"/>
          <w:szCs w:val="30"/>
        </w:rPr>
        <w:lastRenderedPageBreak/>
        <w:drawing>
          <wp:anchor distT="0" distB="0" distL="114300" distR="114300" simplePos="0" relativeHeight="251759616" behindDoc="0" locked="0" layoutInCell="1" allowOverlap="1">
            <wp:simplePos x="0" y="0"/>
            <wp:positionH relativeFrom="column">
              <wp:posOffset>2619375</wp:posOffset>
            </wp:positionH>
            <wp:positionV relativeFrom="paragraph">
              <wp:posOffset>67945</wp:posOffset>
            </wp:positionV>
            <wp:extent cx="2713355" cy="1860550"/>
            <wp:effectExtent l="19050" t="0" r="0" b="0"/>
            <wp:wrapSquare wrapText="bothSides"/>
            <wp:docPr id="93" name="Рисунок 51" descr="E:\СХМ 180 Гб\СХМ ТЕМЫ\ПОЧВООБРАБАТ. машины ИСХ. матер\Фото. Видео. Картинки\Выравниватели\Шлейф-борона ШБ-2,5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СХМ 180 Гб\СХМ ТЕМЫ\ПОЧВООБРАБАТ. машины ИСХ. матер\Фото. Видео. Картинки\Выравниватели\Шлейф-борона ШБ-2,5_.jpg"/>
                    <pic:cNvPicPr>
                      <a:picLocks noChangeAspect="1" noChangeArrowheads="1"/>
                    </pic:cNvPicPr>
                  </pic:nvPicPr>
                  <pic:blipFill>
                    <a:blip r:embed="rId59" cstate="print">
                      <a:lum bright="-10000" contrast="30000"/>
                    </a:blip>
                    <a:srcRect/>
                    <a:stretch>
                      <a:fillRect/>
                    </a:stretch>
                  </pic:blipFill>
                  <pic:spPr bwMode="auto">
                    <a:xfrm>
                      <a:off x="0" y="0"/>
                      <a:ext cx="2713355" cy="1860550"/>
                    </a:xfrm>
                    <a:prstGeom prst="rect">
                      <a:avLst/>
                    </a:prstGeom>
                    <a:noFill/>
                    <a:ln w="9525">
                      <a:noFill/>
                      <a:miter lim="800000"/>
                      <a:headEnd/>
                      <a:tailEnd/>
                    </a:ln>
                  </pic:spPr>
                </pic:pic>
              </a:graphicData>
            </a:graphic>
          </wp:anchor>
        </w:drawing>
      </w:r>
      <w:r w:rsidR="00686314">
        <w:rPr>
          <w:b/>
          <w:noProof/>
          <w:sz w:val="30"/>
          <w:szCs w:val="30"/>
        </w:rPr>
        <w:pict>
          <v:shape id="_x0000_s1060" type="#_x0000_t202" style="position:absolute;left:0;text-align:left;margin-left:242.3pt;margin-top:117.5pt;width:21.75pt;height:28.5pt;z-index:251762688;mso-position-horizontal-relative:text;mso-position-vertical-relative:text;mso-width-relative:margin;mso-height-relative:margin">
            <v:textbox style="mso-next-textbox:#_x0000_s1060">
              <w:txbxContent>
                <w:p w:rsidR="00B479DC" w:rsidRPr="00C458B3" w:rsidRDefault="00B479DC" w:rsidP="00C458B3">
                  <w:pPr>
                    <w:rPr>
                      <w:i/>
                      <w:color w:val="000000" w:themeColor="text1"/>
                      <w:sz w:val="28"/>
                      <w:szCs w:val="28"/>
                    </w:rPr>
                  </w:pPr>
                  <w:r w:rsidRPr="00C458B3">
                    <w:rPr>
                      <w:i/>
                      <w:color w:val="000000" w:themeColor="text1"/>
                      <w:sz w:val="28"/>
                      <w:szCs w:val="28"/>
                    </w:rPr>
                    <w:t>б</w:t>
                  </w:r>
                </w:p>
              </w:txbxContent>
            </v:textbox>
          </v:shape>
        </w:pict>
      </w:r>
      <w:r w:rsidR="00686314">
        <w:rPr>
          <w:b/>
          <w:noProof/>
          <w:sz w:val="30"/>
          <w:szCs w:val="30"/>
        </w:rPr>
        <w:pict>
          <v:shape id="_x0000_s1030" type="#_x0000_t202" style="position:absolute;left:0;text-align:left;margin-left:26.55pt;margin-top:123.5pt;width:21.75pt;height:22.5pt;z-index:251692032;mso-position-horizontal-relative:text;mso-position-vertical-relative:text;mso-width-relative:margin;mso-height-relative:margin">
            <v:textbox style="mso-next-textbox:#_x0000_s1030">
              <w:txbxContent>
                <w:p w:rsidR="00B479DC" w:rsidRPr="006F5376" w:rsidRDefault="00B479DC" w:rsidP="00210DB8">
                  <w:pPr>
                    <w:rPr>
                      <w:i/>
                      <w:sz w:val="28"/>
                      <w:szCs w:val="28"/>
                    </w:rPr>
                  </w:pPr>
                  <w:r w:rsidRPr="006F5376">
                    <w:rPr>
                      <w:i/>
                      <w:sz w:val="28"/>
                      <w:szCs w:val="28"/>
                    </w:rPr>
                    <w:t>а</w:t>
                  </w:r>
                </w:p>
              </w:txbxContent>
            </v:textbox>
          </v:shape>
        </w:pict>
      </w:r>
      <w:r>
        <w:rPr>
          <w:b/>
          <w:noProof/>
          <w:sz w:val="30"/>
          <w:szCs w:val="30"/>
        </w:rPr>
        <w:drawing>
          <wp:anchor distT="0" distB="0" distL="114300" distR="114300" simplePos="0" relativeHeight="251691008" behindDoc="0" locked="0" layoutInCell="1" allowOverlap="1">
            <wp:simplePos x="0" y="0"/>
            <wp:positionH relativeFrom="column">
              <wp:posOffset>140335</wp:posOffset>
            </wp:positionH>
            <wp:positionV relativeFrom="paragraph">
              <wp:posOffset>67945</wp:posOffset>
            </wp:positionV>
            <wp:extent cx="2479040" cy="1860550"/>
            <wp:effectExtent l="19050" t="0" r="0" b="0"/>
            <wp:wrapSquare wrapText="bothSides"/>
            <wp:docPr id="52" name="Рисунок 52" descr="E:\СХМ 180 Гб\СХМ ТЕМЫ\ПОЧВООБРАБАТ. машины ИСХ. матер\Фото. Видео. Картинки\Выравниватели\Трехточечная полевая волоку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СХМ 180 Гб\СХМ ТЕМЫ\ПОЧВООБРАБАТ. машины ИСХ. матер\Фото. Видео. Картинки\Выравниватели\Трехточечная полевая волокуша.jpg"/>
                    <pic:cNvPicPr>
                      <a:picLocks noChangeAspect="1" noChangeArrowheads="1"/>
                    </pic:cNvPicPr>
                  </pic:nvPicPr>
                  <pic:blipFill>
                    <a:blip r:embed="rId60" cstate="print"/>
                    <a:srcRect/>
                    <a:stretch>
                      <a:fillRect/>
                    </a:stretch>
                  </pic:blipFill>
                  <pic:spPr bwMode="auto">
                    <a:xfrm>
                      <a:off x="0" y="0"/>
                      <a:ext cx="2479040" cy="1860550"/>
                    </a:xfrm>
                    <a:prstGeom prst="rect">
                      <a:avLst/>
                    </a:prstGeom>
                    <a:noFill/>
                    <a:ln w="9525">
                      <a:noFill/>
                      <a:miter lim="800000"/>
                      <a:headEnd/>
                      <a:tailEnd/>
                    </a:ln>
                  </pic:spPr>
                </pic:pic>
              </a:graphicData>
            </a:graphic>
          </wp:anchor>
        </w:drawing>
      </w:r>
    </w:p>
    <w:p w:rsidR="00210DB8" w:rsidRPr="002D5111" w:rsidRDefault="00210DB8" w:rsidP="00210DB8">
      <w:pPr>
        <w:ind w:firstLine="567"/>
        <w:jc w:val="both"/>
        <w:rPr>
          <w:b/>
          <w:sz w:val="30"/>
          <w:szCs w:val="30"/>
        </w:rPr>
      </w:pPr>
      <w:r w:rsidRPr="002D5111">
        <w:rPr>
          <w:b/>
          <w:sz w:val="30"/>
          <w:szCs w:val="30"/>
        </w:rPr>
        <w:t xml:space="preserve">Рисунок </w:t>
      </w:r>
      <w:r w:rsidR="009E6A45">
        <w:rPr>
          <w:b/>
          <w:sz w:val="30"/>
          <w:szCs w:val="30"/>
        </w:rPr>
        <w:t>2.</w:t>
      </w:r>
      <w:r w:rsidRPr="002D5111">
        <w:rPr>
          <w:b/>
          <w:sz w:val="30"/>
          <w:szCs w:val="30"/>
        </w:rPr>
        <w:t xml:space="preserve">15. Машины для выравнивания почвы: </w:t>
      </w:r>
      <w:r w:rsidRPr="002D5111">
        <w:rPr>
          <w:b/>
          <w:i/>
          <w:sz w:val="30"/>
          <w:szCs w:val="30"/>
        </w:rPr>
        <w:t>а</w:t>
      </w:r>
      <w:r w:rsidRPr="002D5111">
        <w:rPr>
          <w:b/>
          <w:sz w:val="30"/>
          <w:szCs w:val="30"/>
        </w:rPr>
        <w:t xml:space="preserve"> – волокуша; </w:t>
      </w:r>
      <w:r w:rsidRPr="002D5111">
        <w:rPr>
          <w:b/>
          <w:i/>
          <w:sz w:val="30"/>
          <w:szCs w:val="30"/>
        </w:rPr>
        <w:t>б</w:t>
      </w:r>
      <w:r w:rsidRPr="002D5111">
        <w:rPr>
          <w:b/>
          <w:sz w:val="30"/>
          <w:szCs w:val="30"/>
        </w:rPr>
        <w:t xml:space="preserve"> – шлейф- борона ШБ-2,5</w:t>
      </w:r>
    </w:p>
    <w:p w:rsidR="00C458B3" w:rsidRPr="002D5111" w:rsidRDefault="00C458B3" w:rsidP="00C458B3">
      <w:pPr>
        <w:ind w:firstLine="567"/>
        <w:jc w:val="both"/>
        <w:rPr>
          <w:b/>
          <w:sz w:val="30"/>
          <w:szCs w:val="30"/>
        </w:rPr>
      </w:pPr>
      <w:r>
        <w:rPr>
          <w:noProof/>
          <w:sz w:val="30"/>
          <w:szCs w:val="30"/>
        </w:rPr>
        <w:drawing>
          <wp:anchor distT="0" distB="0" distL="114300" distR="114300" simplePos="0" relativeHeight="251761664" behindDoc="0" locked="0" layoutInCell="1" allowOverlap="1">
            <wp:simplePos x="0" y="0"/>
            <wp:positionH relativeFrom="column">
              <wp:posOffset>193040</wp:posOffset>
            </wp:positionH>
            <wp:positionV relativeFrom="paragraph">
              <wp:posOffset>23495</wp:posOffset>
            </wp:positionV>
            <wp:extent cx="4903470" cy="3040380"/>
            <wp:effectExtent l="19050" t="0" r="0" b="0"/>
            <wp:wrapSquare wrapText="bothSides"/>
            <wp:docPr id="94" name="Рисунок 53" descr="E:\СХМ 180 Гб\СХМ ТЕМЫ\ПОЧВООБРАБАТ. машины ИСХ. матер\Фото. Видео. Картинки\Культиваторы для сплошной обр\01. ФОТО\КППШ-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СХМ 180 Гб\СХМ ТЕМЫ\ПОЧВООБРАБАТ. машины ИСХ. матер\Фото. Видео. Картинки\Культиваторы для сплошной обр\01. ФОТО\КППШ-6 (2).JPG"/>
                    <pic:cNvPicPr>
                      <a:picLocks noChangeAspect="1" noChangeArrowheads="1"/>
                    </pic:cNvPicPr>
                  </pic:nvPicPr>
                  <pic:blipFill>
                    <a:blip r:embed="rId61" cstate="print"/>
                    <a:srcRect t="17255"/>
                    <a:stretch>
                      <a:fillRect/>
                    </a:stretch>
                  </pic:blipFill>
                  <pic:spPr bwMode="auto">
                    <a:xfrm>
                      <a:off x="0" y="0"/>
                      <a:ext cx="4903470" cy="3040380"/>
                    </a:xfrm>
                    <a:prstGeom prst="rect">
                      <a:avLst/>
                    </a:prstGeom>
                    <a:noFill/>
                    <a:ln w="9525">
                      <a:noFill/>
                      <a:miter lim="800000"/>
                      <a:headEnd/>
                      <a:tailEnd/>
                    </a:ln>
                  </pic:spPr>
                </pic:pic>
              </a:graphicData>
            </a:graphic>
          </wp:anchor>
        </w:drawing>
      </w:r>
      <w:r w:rsidRPr="002D5111">
        <w:rPr>
          <w:b/>
          <w:sz w:val="30"/>
          <w:szCs w:val="30"/>
        </w:rPr>
        <w:t xml:space="preserve">Рисунок </w:t>
      </w:r>
      <w:r>
        <w:rPr>
          <w:b/>
          <w:sz w:val="30"/>
          <w:szCs w:val="30"/>
        </w:rPr>
        <w:t>2.</w:t>
      </w:r>
      <w:r w:rsidRPr="002D5111">
        <w:rPr>
          <w:b/>
          <w:sz w:val="30"/>
          <w:szCs w:val="30"/>
        </w:rPr>
        <w:t>16. Комбинированный предпосевной агрегат</w:t>
      </w:r>
    </w:p>
    <w:p w:rsidR="00210DB8" w:rsidRPr="002D5111" w:rsidRDefault="00210DB8" w:rsidP="00210DB8">
      <w:pPr>
        <w:jc w:val="both"/>
        <w:rPr>
          <w:sz w:val="30"/>
          <w:szCs w:val="30"/>
        </w:rPr>
      </w:pPr>
    </w:p>
    <w:p w:rsidR="00210DB8" w:rsidRPr="002D5111" w:rsidRDefault="00210DB8" w:rsidP="00210DB8">
      <w:pPr>
        <w:ind w:firstLine="567"/>
        <w:jc w:val="both"/>
        <w:rPr>
          <w:sz w:val="30"/>
          <w:szCs w:val="30"/>
        </w:rPr>
      </w:pPr>
      <w:r w:rsidRPr="002D5111">
        <w:rPr>
          <w:b/>
          <w:sz w:val="30"/>
          <w:szCs w:val="30"/>
        </w:rPr>
        <w:t>Прикатывание</w:t>
      </w:r>
      <w:r w:rsidRPr="002D5111">
        <w:rPr>
          <w:sz w:val="30"/>
          <w:szCs w:val="30"/>
        </w:rPr>
        <w:t xml:space="preserve"> почвы проводят для уплотнение ее перед посевом мелкосеменных культур с тем, чтобы обеспечить неглубокую заделку семян; после посева различных культур для обеспечения лучшего контакта семян с почвой их дружного набухания и прорастания;  для дробления глыб и  выравнивания поверхности поля. Прикатывание может быть целесообразным в жаркую погоду после вспашки, культивации, дискования (или одновременно с ними) для уменьшения диффузного испарения влаги.</w:t>
      </w:r>
    </w:p>
    <w:p w:rsidR="00210DB8" w:rsidRPr="002D5111" w:rsidRDefault="00210DB8" w:rsidP="00210DB8">
      <w:pPr>
        <w:ind w:firstLine="567"/>
        <w:jc w:val="both"/>
        <w:rPr>
          <w:sz w:val="30"/>
          <w:szCs w:val="30"/>
        </w:rPr>
      </w:pPr>
      <w:r w:rsidRPr="002D5111">
        <w:rPr>
          <w:sz w:val="30"/>
          <w:szCs w:val="30"/>
        </w:rPr>
        <w:t xml:space="preserve">Для прикатывания используют катки, имеющие различную форму поверхности и массу: кольчато-шпоровые (ЗККШ-6), </w:t>
      </w:r>
      <w:r w:rsidRPr="002D5111">
        <w:rPr>
          <w:sz w:val="30"/>
          <w:szCs w:val="30"/>
        </w:rPr>
        <w:lastRenderedPageBreak/>
        <w:t>кольчато-зубчатые (ККН-2,8; КЗК-10), гладкие водоналивные (ЗКВГ-1,4) и др. (рис.</w:t>
      </w:r>
      <w:r w:rsidR="007B2390">
        <w:rPr>
          <w:sz w:val="30"/>
          <w:szCs w:val="30"/>
        </w:rPr>
        <w:t>2.</w:t>
      </w:r>
      <w:r w:rsidRPr="002D5111">
        <w:rPr>
          <w:sz w:val="30"/>
          <w:szCs w:val="30"/>
        </w:rPr>
        <w:t>17).</w:t>
      </w:r>
    </w:p>
    <w:p w:rsidR="00210DB8" w:rsidRPr="002D5111" w:rsidRDefault="00A70893" w:rsidP="00210DB8">
      <w:pPr>
        <w:ind w:firstLine="567"/>
        <w:jc w:val="both"/>
        <w:rPr>
          <w:sz w:val="30"/>
          <w:szCs w:val="30"/>
        </w:rPr>
      </w:pPr>
      <w:r>
        <w:rPr>
          <w:noProof/>
          <w:sz w:val="30"/>
          <w:szCs w:val="30"/>
        </w:rPr>
        <w:drawing>
          <wp:anchor distT="0" distB="0" distL="114300" distR="114300" simplePos="0" relativeHeight="251696128" behindDoc="0" locked="0" layoutInCell="1" allowOverlap="1">
            <wp:simplePos x="0" y="0"/>
            <wp:positionH relativeFrom="column">
              <wp:posOffset>1800860</wp:posOffset>
            </wp:positionH>
            <wp:positionV relativeFrom="paragraph">
              <wp:posOffset>746125</wp:posOffset>
            </wp:positionV>
            <wp:extent cx="3415030" cy="914400"/>
            <wp:effectExtent l="19050" t="0" r="0" b="0"/>
            <wp:wrapSquare wrapText="bothSides"/>
            <wp:docPr id="57" name="Рисунок 57" descr="E:\СХМ 180 Гб\СХМ ТЕМЫ\ПОЧВООБРАБАТ. машины ИСХ. матер\Фото. Видео. Картинки\Катки\Каток кольчато-шпоро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СХМ 180 Гб\СХМ ТЕМЫ\ПОЧВООБРАБАТ. машины ИСХ. матер\Фото. Видео. Картинки\Катки\Каток кольчато-шпоровый.jpg"/>
                    <pic:cNvPicPr>
                      <a:picLocks noChangeAspect="1" noChangeArrowheads="1"/>
                    </pic:cNvPicPr>
                  </pic:nvPicPr>
                  <pic:blipFill>
                    <a:blip r:embed="rId62" cstate="print">
                      <a:lum bright="20000" contrast="30000"/>
                    </a:blip>
                    <a:srcRect/>
                    <a:stretch>
                      <a:fillRect/>
                    </a:stretch>
                  </pic:blipFill>
                  <pic:spPr bwMode="auto">
                    <a:xfrm>
                      <a:off x="0" y="0"/>
                      <a:ext cx="3415030" cy="914400"/>
                    </a:xfrm>
                    <a:prstGeom prst="rect">
                      <a:avLst/>
                    </a:prstGeom>
                    <a:noFill/>
                    <a:ln w="9525">
                      <a:noFill/>
                      <a:miter lim="800000"/>
                      <a:headEnd/>
                      <a:tailEnd/>
                    </a:ln>
                  </pic:spPr>
                </pic:pic>
              </a:graphicData>
            </a:graphic>
          </wp:anchor>
        </w:drawing>
      </w:r>
      <w:r w:rsidR="00210DB8" w:rsidRPr="002D5111">
        <w:rPr>
          <w:sz w:val="30"/>
          <w:szCs w:val="30"/>
        </w:rPr>
        <w:t>Не следует прикатывать переувлажненную почвы, так как это ведет к разрушению ее структуры, распылению, ухудшению физических свойств.</w:t>
      </w:r>
    </w:p>
    <w:p w:rsidR="00210DB8" w:rsidRPr="002D5111" w:rsidRDefault="00686314" w:rsidP="00210DB8">
      <w:pPr>
        <w:ind w:firstLine="567"/>
        <w:jc w:val="both"/>
        <w:rPr>
          <w:sz w:val="30"/>
          <w:szCs w:val="30"/>
        </w:rPr>
      </w:pPr>
      <w:r w:rsidRPr="00686314">
        <w:rPr>
          <w:b/>
          <w:noProof/>
          <w:sz w:val="30"/>
          <w:szCs w:val="30"/>
        </w:rPr>
        <w:pict>
          <v:shape id="_x0000_s1035" type="#_x0000_t202" style="position:absolute;left:0;text-align:left;margin-left:-232.15pt;margin-top:-1.65pt;width:22.5pt;height:21.75pt;z-index:251703296;mso-width-relative:margin;mso-height-relative:margin">
            <v:textbox style="mso-next-textbox:#_x0000_s1035">
              <w:txbxContent>
                <w:p w:rsidR="00B479DC" w:rsidRPr="009E21AF" w:rsidRDefault="00B479DC" w:rsidP="00210DB8">
                  <w:pPr>
                    <w:rPr>
                      <w:b/>
                      <w:i/>
                      <w:sz w:val="28"/>
                      <w:szCs w:val="28"/>
                    </w:rPr>
                  </w:pPr>
                  <w:r w:rsidRPr="009E21AF">
                    <w:rPr>
                      <w:b/>
                      <w:i/>
                      <w:sz w:val="28"/>
                      <w:szCs w:val="28"/>
                    </w:rPr>
                    <w:t>2</w:t>
                  </w:r>
                </w:p>
              </w:txbxContent>
            </v:textbox>
          </v:shape>
        </w:pict>
      </w:r>
      <w:r w:rsidR="00A70893">
        <w:rPr>
          <w:noProof/>
          <w:sz w:val="30"/>
          <w:szCs w:val="30"/>
        </w:rPr>
        <w:drawing>
          <wp:anchor distT="0" distB="0" distL="114300" distR="114300" simplePos="0" relativeHeight="251697152" behindDoc="0" locked="0" layoutInCell="1" allowOverlap="1">
            <wp:simplePos x="0" y="0"/>
            <wp:positionH relativeFrom="column">
              <wp:posOffset>2043430</wp:posOffset>
            </wp:positionH>
            <wp:positionV relativeFrom="paragraph">
              <wp:posOffset>1099185</wp:posOffset>
            </wp:positionV>
            <wp:extent cx="2766060" cy="1424305"/>
            <wp:effectExtent l="19050" t="0" r="0" b="0"/>
            <wp:wrapSquare wrapText="bothSides"/>
            <wp:docPr id="58" name="Рисунок 58" descr="E:\СХМ 180 Гб\СХМ ТЕМЫ\ПОЧВООБРАБАТ. машины ИСХ. матер\Фото. Видео. Картинки\Катки\Каток кольчато-зубчатый 2ККН-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СХМ 180 Гб\СХМ ТЕМЫ\ПОЧВООБРАБАТ. машины ИСХ. матер\Фото. Видео. Картинки\Катки\Каток кольчато-зубчатый 2ККН-2,8.jpg"/>
                    <pic:cNvPicPr>
                      <a:picLocks noChangeAspect="1" noChangeArrowheads="1"/>
                    </pic:cNvPicPr>
                  </pic:nvPicPr>
                  <pic:blipFill>
                    <a:blip r:embed="rId63" cstate="print">
                      <a:lum bright="10000" contrast="20000"/>
                    </a:blip>
                    <a:srcRect/>
                    <a:stretch>
                      <a:fillRect/>
                    </a:stretch>
                  </pic:blipFill>
                  <pic:spPr bwMode="auto">
                    <a:xfrm>
                      <a:off x="0" y="0"/>
                      <a:ext cx="2766060" cy="1424305"/>
                    </a:xfrm>
                    <a:prstGeom prst="rect">
                      <a:avLst/>
                    </a:prstGeom>
                    <a:noFill/>
                    <a:ln w="9525">
                      <a:noFill/>
                      <a:miter lim="800000"/>
                      <a:headEnd/>
                      <a:tailEnd/>
                    </a:ln>
                  </pic:spPr>
                </pic:pic>
              </a:graphicData>
            </a:graphic>
          </wp:anchor>
        </w:drawing>
      </w:r>
      <w:r w:rsidR="00A70893">
        <w:rPr>
          <w:noProof/>
          <w:sz w:val="30"/>
          <w:szCs w:val="30"/>
        </w:rPr>
        <w:drawing>
          <wp:anchor distT="0" distB="0" distL="114300" distR="114300" simplePos="0" relativeHeight="251698176" behindDoc="0" locked="0" layoutInCell="1" allowOverlap="1">
            <wp:simplePos x="0" y="0"/>
            <wp:positionH relativeFrom="column">
              <wp:posOffset>118745</wp:posOffset>
            </wp:positionH>
            <wp:positionV relativeFrom="paragraph">
              <wp:posOffset>88900</wp:posOffset>
            </wp:positionV>
            <wp:extent cx="1490345" cy="1913255"/>
            <wp:effectExtent l="19050" t="0" r="0" b="0"/>
            <wp:wrapSquare wrapText="bothSides"/>
            <wp:docPr id="59" name="Рисунок 59" descr="E:\СХМ 180 Гб\СХМ ТЕМЫ\ПОЧВООБРАБАТ. машины ИСХ. матер\Фото. Видео. Картинки\Катки\Трубчатый ка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СХМ 180 Гб\СХМ ТЕМЫ\ПОЧВООБРАБАТ. машины ИСХ. матер\Фото. Видео. Картинки\Катки\Трубчатый каток.jpg"/>
                    <pic:cNvPicPr>
                      <a:picLocks noChangeAspect="1" noChangeArrowheads="1"/>
                    </pic:cNvPicPr>
                  </pic:nvPicPr>
                  <pic:blipFill>
                    <a:blip r:embed="rId64" cstate="print">
                      <a:lum bright="10000" contrast="20000"/>
                    </a:blip>
                    <a:srcRect/>
                    <a:stretch>
                      <a:fillRect/>
                    </a:stretch>
                  </pic:blipFill>
                  <pic:spPr bwMode="auto">
                    <a:xfrm>
                      <a:off x="0" y="0"/>
                      <a:ext cx="1490345" cy="1913255"/>
                    </a:xfrm>
                    <a:prstGeom prst="rect">
                      <a:avLst/>
                    </a:prstGeom>
                    <a:noFill/>
                    <a:ln w="9525">
                      <a:noFill/>
                      <a:miter lim="800000"/>
                      <a:headEnd/>
                      <a:tailEnd/>
                    </a:ln>
                  </pic:spPr>
                </pic:pic>
              </a:graphicData>
            </a:graphic>
          </wp:anchor>
        </w:drawing>
      </w:r>
    </w:p>
    <w:p w:rsidR="00210DB8" w:rsidRPr="002D5111" w:rsidRDefault="00210DB8" w:rsidP="00210DB8">
      <w:pPr>
        <w:ind w:firstLine="567"/>
        <w:jc w:val="both"/>
        <w:rPr>
          <w:sz w:val="30"/>
          <w:szCs w:val="30"/>
        </w:rPr>
      </w:pPr>
    </w:p>
    <w:p w:rsidR="00210DB8" w:rsidRPr="002D5111" w:rsidRDefault="00210DB8" w:rsidP="00210DB8">
      <w:pPr>
        <w:rPr>
          <w:b/>
          <w:sz w:val="30"/>
          <w:szCs w:val="30"/>
        </w:rPr>
      </w:pPr>
    </w:p>
    <w:p w:rsidR="00210DB8" w:rsidRPr="002D5111" w:rsidRDefault="00686314" w:rsidP="00210DB8">
      <w:pPr>
        <w:rPr>
          <w:b/>
          <w:sz w:val="30"/>
          <w:szCs w:val="30"/>
        </w:rPr>
      </w:pPr>
      <w:r>
        <w:rPr>
          <w:b/>
          <w:noProof/>
          <w:sz w:val="30"/>
          <w:szCs w:val="30"/>
        </w:rPr>
        <w:pict>
          <v:shape id="_x0000_s1032" type="#_x0000_t202" style="position:absolute;margin-left:-286.85pt;margin-top:1.85pt;width:21.75pt;height:22.5pt;z-index:251700224;mso-width-relative:margin;mso-height-relative:margin">
            <v:textbox style="mso-next-textbox:#_x0000_s1032">
              <w:txbxContent>
                <w:p w:rsidR="00B479DC" w:rsidRPr="009E21AF" w:rsidRDefault="00B479DC" w:rsidP="00210DB8">
                  <w:pPr>
                    <w:rPr>
                      <w:b/>
                      <w:i/>
                      <w:sz w:val="28"/>
                      <w:szCs w:val="28"/>
                    </w:rPr>
                  </w:pPr>
                  <w:r w:rsidRPr="009E21AF">
                    <w:rPr>
                      <w:b/>
                      <w:i/>
                      <w:sz w:val="28"/>
                      <w:szCs w:val="28"/>
                    </w:rPr>
                    <w:t>1</w:t>
                  </w:r>
                </w:p>
              </w:txbxContent>
            </v:textbox>
          </v:shape>
        </w:pict>
      </w:r>
      <w:r w:rsidR="00210DB8" w:rsidRPr="002D5111">
        <w:rPr>
          <w:b/>
          <w:sz w:val="30"/>
          <w:szCs w:val="30"/>
        </w:rPr>
        <w:t>.</w:t>
      </w:r>
    </w:p>
    <w:p w:rsidR="00210DB8" w:rsidRPr="002D5111" w:rsidRDefault="00686314" w:rsidP="00210DB8">
      <w:pPr>
        <w:rPr>
          <w:b/>
          <w:sz w:val="30"/>
          <w:szCs w:val="30"/>
        </w:rPr>
      </w:pPr>
      <w:r>
        <w:rPr>
          <w:b/>
          <w:noProof/>
          <w:sz w:val="30"/>
          <w:szCs w:val="30"/>
        </w:rPr>
        <w:pict>
          <v:shape id="_x0000_s1036" type="#_x0000_t202" style="position:absolute;margin-left:-40.85pt;margin-top:1.35pt;width:21.75pt;height:22.5pt;z-index:251704320;mso-width-relative:margin;mso-height-relative:margin">
            <v:textbox style="mso-next-textbox:#_x0000_s1036">
              <w:txbxContent>
                <w:p w:rsidR="00B479DC" w:rsidRPr="009E21AF" w:rsidRDefault="00B479DC" w:rsidP="00210DB8">
                  <w:pPr>
                    <w:rPr>
                      <w:b/>
                      <w:i/>
                      <w:sz w:val="28"/>
                      <w:szCs w:val="28"/>
                    </w:rPr>
                  </w:pPr>
                  <w:r w:rsidRPr="009E21AF">
                    <w:rPr>
                      <w:b/>
                      <w:i/>
                      <w:sz w:val="28"/>
                      <w:szCs w:val="28"/>
                    </w:rPr>
                    <w:t>3</w:t>
                  </w:r>
                </w:p>
              </w:txbxContent>
            </v:textbox>
          </v:shape>
        </w:pict>
      </w:r>
    </w:p>
    <w:p w:rsidR="00210DB8" w:rsidRPr="002D5111" w:rsidRDefault="00210DB8" w:rsidP="00210DB8">
      <w:pPr>
        <w:rPr>
          <w:b/>
          <w:sz w:val="30"/>
          <w:szCs w:val="30"/>
        </w:rPr>
      </w:pPr>
    </w:p>
    <w:p w:rsidR="007B0D7D" w:rsidRDefault="007B0D7D" w:rsidP="00210DB8">
      <w:pPr>
        <w:jc w:val="center"/>
        <w:rPr>
          <w:b/>
          <w:sz w:val="30"/>
          <w:szCs w:val="30"/>
        </w:rPr>
      </w:pPr>
    </w:p>
    <w:p w:rsidR="007B0D7D" w:rsidRDefault="00686314" w:rsidP="00210DB8">
      <w:pPr>
        <w:jc w:val="center"/>
        <w:rPr>
          <w:b/>
          <w:sz w:val="30"/>
          <w:szCs w:val="30"/>
        </w:rPr>
      </w:pPr>
      <w:r>
        <w:rPr>
          <w:b/>
          <w:noProof/>
          <w:sz w:val="30"/>
          <w:szCs w:val="30"/>
        </w:rPr>
        <w:pict>
          <v:shape id="_x0000_s1034" type="#_x0000_t202" style="position:absolute;left:0;text-align:left;margin-left:91.25pt;margin-top:7.35pt;width:21.75pt;height:22.5pt;z-index:251702272;mso-width-relative:margin;mso-height-relative:margin">
            <v:textbox style="mso-next-textbox:#_x0000_s1034">
              <w:txbxContent>
                <w:p w:rsidR="00B479DC" w:rsidRPr="009E21AF" w:rsidRDefault="00B479DC" w:rsidP="00210DB8">
                  <w:pPr>
                    <w:rPr>
                      <w:b/>
                      <w:i/>
                      <w:sz w:val="28"/>
                      <w:szCs w:val="28"/>
                    </w:rPr>
                  </w:pPr>
                  <w:r w:rsidRPr="009E21AF">
                    <w:rPr>
                      <w:b/>
                      <w:i/>
                      <w:sz w:val="28"/>
                      <w:szCs w:val="28"/>
                    </w:rPr>
                    <w:t>4</w:t>
                  </w:r>
                </w:p>
              </w:txbxContent>
            </v:textbox>
          </v:shape>
        </w:pict>
      </w:r>
    </w:p>
    <w:p w:rsidR="007B0D7D" w:rsidRDefault="00A70893" w:rsidP="00210DB8">
      <w:pPr>
        <w:jc w:val="center"/>
        <w:rPr>
          <w:b/>
          <w:sz w:val="30"/>
          <w:szCs w:val="30"/>
        </w:rPr>
      </w:pPr>
      <w:r>
        <w:rPr>
          <w:b/>
          <w:noProof/>
          <w:sz w:val="30"/>
          <w:szCs w:val="30"/>
        </w:rPr>
        <w:drawing>
          <wp:anchor distT="0" distB="0" distL="114300" distR="114300" simplePos="0" relativeHeight="251695104" behindDoc="0" locked="0" layoutInCell="1" allowOverlap="1">
            <wp:simplePos x="0" y="0"/>
            <wp:positionH relativeFrom="column">
              <wp:posOffset>118745</wp:posOffset>
            </wp:positionH>
            <wp:positionV relativeFrom="paragraph">
              <wp:posOffset>33655</wp:posOffset>
            </wp:positionV>
            <wp:extent cx="2861945" cy="1137285"/>
            <wp:effectExtent l="19050" t="0" r="0" b="0"/>
            <wp:wrapSquare wrapText="bothSides"/>
            <wp:docPr id="55" name="Рисунок 55" descr="E:\СХМ 180 Гб\СХМ ТЕМЫ\ПОЧВООБРАБАТ. машины ИСХ. матер\Фото. Видео. Картинки\Катки\3 КВГ-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СХМ 180 Гб\СХМ ТЕМЫ\ПОЧВООБРАБАТ. машины ИСХ. матер\Фото. Видео. Картинки\Катки\3 КВГ- 1,4..jpg"/>
                    <pic:cNvPicPr>
                      <a:picLocks noChangeAspect="1" noChangeArrowheads="1"/>
                    </pic:cNvPicPr>
                  </pic:nvPicPr>
                  <pic:blipFill>
                    <a:blip r:embed="rId65" cstate="print">
                      <a:lum contrast="10000"/>
                    </a:blip>
                    <a:srcRect/>
                    <a:stretch>
                      <a:fillRect/>
                    </a:stretch>
                  </pic:blipFill>
                  <pic:spPr bwMode="auto">
                    <a:xfrm>
                      <a:off x="0" y="0"/>
                      <a:ext cx="2861945" cy="1137285"/>
                    </a:xfrm>
                    <a:prstGeom prst="rect">
                      <a:avLst/>
                    </a:prstGeom>
                    <a:noFill/>
                    <a:ln w="9525">
                      <a:noFill/>
                      <a:miter lim="800000"/>
                      <a:headEnd/>
                      <a:tailEnd/>
                    </a:ln>
                  </pic:spPr>
                </pic:pic>
              </a:graphicData>
            </a:graphic>
          </wp:anchor>
        </w:drawing>
      </w:r>
      <w:r>
        <w:rPr>
          <w:b/>
          <w:noProof/>
          <w:sz w:val="30"/>
          <w:szCs w:val="30"/>
        </w:rPr>
        <w:drawing>
          <wp:anchor distT="0" distB="0" distL="114300" distR="114300" simplePos="0" relativeHeight="251699200" behindDoc="0" locked="0" layoutInCell="1" allowOverlap="1">
            <wp:simplePos x="0" y="0"/>
            <wp:positionH relativeFrom="column">
              <wp:posOffset>3138170</wp:posOffset>
            </wp:positionH>
            <wp:positionV relativeFrom="paragraph">
              <wp:posOffset>33655</wp:posOffset>
            </wp:positionV>
            <wp:extent cx="1756410" cy="1254125"/>
            <wp:effectExtent l="19050" t="0" r="0" b="0"/>
            <wp:wrapSquare wrapText="bothSides"/>
            <wp:docPr id="22" name="Рисунок 60" descr="E:\СХМ 180 Гб\СХМ ТЕМЫ\ПОЧВООБРАБАТ. машины ИСХ. матер\Фото. Видео. Картинки\Катки\Шлейф-каток спиральный ШКС-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СХМ 180 Гб\СХМ ТЕМЫ\ПОЧВООБРАБАТ. машины ИСХ. матер\Фото. Видео. Картинки\Катки\Шлейф-каток спиральный ШКС-8..jpg"/>
                    <pic:cNvPicPr>
                      <a:picLocks noChangeAspect="1" noChangeArrowheads="1"/>
                    </pic:cNvPicPr>
                  </pic:nvPicPr>
                  <pic:blipFill>
                    <a:blip r:embed="rId66" cstate="print">
                      <a:lum bright="20000" contrast="10000"/>
                    </a:blip>
                    <a:srcRect/>
                    <a:stretch>
                      <a:fillRect/>
                    </a:stretch>
                  </pic:blipFill>
                  <pic:spPr bwMode="auto">
                    <a:xfrm>
                      <a:off x="0" y="0"/>
                      <a:ext cx="1756410" cy="1254125"/>
                    </a:xfrm>
                    <a:prstGeom prst="rect">
                      <a:avLst/>
                    </a:prstGeom>
                    <a:noFill/>
                    <a:ln w="9525">
                      <a:noFill/>
                      <a:miter lim="800000"/>
                      <a:headEnd/>
                      <a:tailEnd/>
                    </a:ln>
                  </pic:spPr>
                </pic:pic>
              </a:graphicData>
            </a:graphic>
          </wp:anchor>
        </w:drawing>
      </w:r>
    </w:p>
    <w:p w:rsidR="00C458B3" w:rsidRDefault="00C458B3" w:rsidP="00210DB8">
      <w:pPr>
        <w:jc w:val="center"/>
        <w:rPr>
          <w:b/>
          <w:sz w:val="30"/>
          <w:szCs w:val="30"/>
        </w:rPr>
      </w:pPr>
    </w:p>
    <w:p w:rsidR="00C458B3" w:rsidRDefault="00C458B3" w:rsidP="00210DB8">
      <w:pPr>
        <w:jc w:val="center"/>
        <w:rPr>
          <w:b/>
          <w:sz w:val="30"/>
          <w:szCs w:val="30"/>
        </w:rPr>
      </w:pPr>
    </w:p>
    <w:p w:rsidR="00C458B3" w:rsidRDefault="00C458B3" w:rsidP="00210DB8">
      <w:pPr>
        <w:jc w:val="center"/>
        <w:rPr>
          <w:b/>
          <w:sz w:val="30"/>
          <w:szCs w:val="30"/>
        </w:rPr>
      </w:pPr>
    </w:p>
    <w:p w:rsidR="00C458B3" w:rsidRDefault="00686314" w:rsidP="00210DB8">
      <w:pPr>
        <w:jc w:val="center"/>
        <w:rPr>
          <w:b/>
          <w:sz w:val="30"/>
          <w:szCs w:val="30"/>
        </w:rPr>
      </w:pPr>
      <w:r>
        <w:rPr>
          <w:b/>
          <w:noProof/>
          <w:sz w:val="30"/>
          <w:szCs w:val="30"/>
        </w:rPr>
        <w:pict>
          <v:shape id="_x0000_s1033" type="#_x0000_t202" style="position:absolute;left:0;text-align:left;margin-left:-41.75pt;margin-top:4.85pt;width:21.75pt;height:22.5pt;z-index:251701248;mso-width-relative:margin;mso-height-relative:margin">
            <v:textbox style="mso-next-textbox:#_x0000_s1033">
              <w:txbxContent>
                <w:p w:rsidR="00B479DC" w:rsidRPr="009E21AF" w:rsidRDefault="00B479DC" w:rsidP="00210DB8">
                  <w:pPr>
                    <w:rPr>
                      <w:b/>
                      <w:i/>
                      <w:sz w:val="28"/>
                      <w:szCs w:val="28"/>
                    </w:rPr>
                  </w:pPr>
                  <w:r w:rsidRPr="009E21AF">
                    <w:rPr>
                      <w:b/>
                      <w:i/>
                      <w:sz w:val="28"/>
                      <w:szCs w:val="28"/>
                    </w:rPr>
                    <w:t>5</w:t>
                  </w:r>
                </w:p>
              </w:txbxContent>
            </v:textbox>
          </v:shape>
        </w:pict>
      </w:r>
    </w:p>
    <w:p w:rsidR="00C458B3" w:rsidRDefault="00C458B3" w:rsidP="00210DB8">
      <w:pPr>
        <w:jc w:val="center"/>
        <w:rPr>
          <w:b/>
          <w:sz w:val="30"/>
          <w:szCs w:val="30"/>
        </w:rPr>
      </w:pPr>
    </w:p>
    <w:p w:rsidR="00A70893" w:rsidRDefault="00C458B3" w:rsidP="00A70893">
      <w:pPr>
        <w:jc w:val="center"/>
        <w:rPr>
          <w:b/>
          <w:sz w:val="30"/>
          <w:szCs w:val="30"/>
        </w:rPr>
      </w:pPr>
      <w:r w:rsidRPr="002D5111">
        <w:rPr>
          <w:b/>
          <w:sz w:val="30"/>
          <w:szCs w:val="30"/>
        </w:rPr>
        <w:t xml:space="preserve">Рисунок </w:t>
      </w:r>
      <w:r w:rsidR="00A70893">
        <w:rPr>
          <w:b/>
          <w:sz w:val="30"/>
          <w:szCs w:val="30"/>
        </w:rPr>
        <w:t>2.17. Катки:</w:t>
      </w:r>
      <w:r w:rsidR="00A70893" w:rsidRPr="00A70893">
        <w:rPr>
          <w:b/>
          <w:sz w:val="30"/>
          <w:szCs w:val="30"/>
        </w:rPr>
        <w:t xml:space="preserve"> </w:t>
      </w:r>
      <w:r w:rsidR="00A70893">
        <w:rPr>
          <w:b/>
          <w:sz w:val="30"/>
          <w:szCs w:val="30"/>
        </w:rPr>
        <w:t>1</w:t>
      </w:r>
      <w:r w:rsidR="00A70893" w:rsidRPr="002D5111">
        <w:rPr>
          <w:b/>
          <w:sz w:val="30"/>
          <w:szCs w:val="30"/>
        </w:rPr>
        <w:t xml:space="preserve"> – трубчатый</w:t>
      </w:r>
      <w:r w:rsidR="00A70893">
        <w:rPr>
          <w:b/>
          <w:sz w:val="30"/>
          <w:szCs w:val="30"/>
        </w:rPr>
        <w:t xml:space="preserve">; </w:t>
      </w:r>
      <w:r w:rsidR="0018220D">
        <w:rPr>
          <w:b/>
          <w:sz w:val="30"/>
          <w:szCs w:val="30"/>
        </w:rPr>
        <w:t>2 – кольчато-шпоровый</w:t>
      </w:r>
      <w:r w:rsidR="00A70893" w:rsidRPr="002D5111">
        <w:rPr>
          <w:b/>
          <w:sz w:val="30"/>
          <w:szCs w:val="30"/>
        </w:rPr>
        <w:t>;</w:t>
      </w:r>
    </w:p>
    <w:p w:rsidR="0018220D" w:rsidRDefault="00A70893" w:rsidP="00210DB8">
      <w:pPr>
        <w:jc w:val="center"/>
        <w:rPr>
          <w:b/>
          <w:sz w:val="30"/>
          <w:szCs w:val="30"/>
        </w:rPr>
      </w:pPr>
      <w:r>
        <w:rPr>
          <w:b/>
          <w:sz w:val="30"/>
          <w:szCs w:val="30"/>
        </w:rPr>
        <w:t xml:space="preserve">  </w:t>
      </w:r>
      <w:r w:rsidR="00C458B3" w:rsidRPr="002D5111">
        <w:rPr>
          <w:b/>
          <w:sz w:val="30"/>
          <w:szCs w:val="30"/>
        </w:rPr>
        <w:t xml:space="preserve"> 3 – кольчато-зуб</w:t>
      </w:r>
      <w:r>
        <w:rPr>
          <w:b/>
          <w:sz w:val="30"/>
          <w:szCs w:val="30"/>
        </w:rPr>
        <w:t xml:space="preserve">чатые; </w:t>
      </w:r>
      <w:r w:rsidR="0018220D">
        <w:rPr>
          <w:b/>
          <w:sz w:val="30"/>
          <w:szCs w:val="30"/>
        </w:rPr>
        <w:t>4</w:t>
      </w:r>
      <w:r w:rsidR="0018220D" w:rsidRPr="002D5111">
        <w:rPr>
          <w:b/>
          <w:sz w:val="30"/>
          <w:szCs w:val="30"/>
        </w:rPr>
        <w:t xml:space="preserve"> – гладкие водоналивные;</w:t>
      </w:r>
    </w:p>
    <w:p w:rsidR="00C458B3" w:rsidRDefault="0018220D" w:rsidP="00210DB8">
      <w:pPr>
        <w:jc w:val="center"/>
        <w:rPr>
          <w:b/>
          <w:sz w:val="30"/>
          <w:szCs w:val="30"/>
        </w:rPr>
      </w:pPr>
      <w:r>
        <w:rPr>
          <w:b/>
          <w:sz w:val="30"/>
          <w:szCs w:val="30"/>
        </w:rPr>
        <w:t xml:space="preserve"> </w:t>
      </w:r>
      <w:r w:rsidR="00A70893">
        <w:rPr>
          <w:b/>
          <w:sz w:val="30"/>
          <w:szCs w:val="30"/>
        </w:rPr>
        <w:t xml:space="preserve">5 – спиральный; </w:t>
      </w:r>
    </w:p>
    <w:p w:rsidR="00C458B3" w:rsidRDefault="00C458B3" w:rsidP="00210DB8">
      <w:pPr>
        <w:jc w:val="center"/>
        <w:rPr>
          <w:b/>
          <w:sz w:val="30"/>
          <w:szCs w:val="30"/>
        </w:rPr>
      </w:pPr>
    </w:p>
    <w:p w:rsidR="007B2390" w:rsidRDefault="007B2390" w:rsidP="00210DB8">
      <w:pPr>
        <w:jc w:val="center"/>
        <w:rPr>
          <w:b/>
          <w:sz w:val="30"/>
          <w:szCs w:val="30"/>
        </w:rPr>
      </w:pPr>
    </w:p>
    <w:p w:rsidR="007B2390" w:rsidRDefault="007B2390" w:rsidP="00210DB8">
      <w:pPr>
        <w:jc w:val="center"/>
        <w:rPr>
          <w:b/>
          <w:sz w:val="30"/>
          <w:szCs w:val="30"/>
        </w:rPr>
      </w:pPr>
    </w:p>
    <w:p w:rsidR="007B0D7D" w:rsidRPr="002D5111" w:rsidRDefault="007B0D7D" w:rsidP="007B0D7D">
      <w:pPr>
        <w:ind w:left="1304" w:hanging="1304"/>
        <w:rPr>
          <w:sz w:val="30"/>
          <w:szCs w:val="30"/>
        </w:rPr>
      </w:pPr>
      <w:r w:rsidRPr="000D0DBB">
        <w:rPr>
          <w:b/>
          <w:i/>
          <w:sz w:val="30"/>
          <w:szCs w:val="30"/>
        </w:rPr>
        <w:t>Цель работы</w:t>
      </w:r>
      <w:r w:rsidRPr="002D5111">
        <w:rPr>
          <w:sz w:val="30"/>
          <w:szCs w:val="30"/>
        </w:rPr>
        <w:t>: Научиться составлять технологические схемы обработки почвы под различные культуры с учетом предшественников, почвы, засоренности, погодных условий и др. Выполнить индивидуальное задание по составлению технологических схем обработки почвы.</w:t>
      </w:r>
    </w:p>
    <w:p w:rsidR="007B0D7D" w:rsidRPr="002D5111" w:rsidRDefault="007B0D7D" w:rsidP="007B0D7D">
      <w:pPr>
        <w:ind w:left="1304" w:hanging="1304"/>
        <w:rPr>
          <w:sz w:val="30"/>
          <w:szCs w:val="30"/>
        </w:rPr>
      </w:pPr>
      <w:r w:rsidRPr="000D0DBB">
        <w:rPr>
          <w:b/>
          <w:i/>
          <w:sz w:val="30"/>
          <w:szCs w:val="30"/>
        </w:rPr>
        <w:t>Материалы и оборудование</w:t>
      </w:r>
      <w:r w:rsidRPr="002D5111">
        <w:rPr>
          <w:sz w:val="30"/>
          <w:szCs w:val="30"/>
        </w:rPr>
        <w:t xml:space="preserve">: Индивидуальное задание от преподавателя, справочная литература, конспекты лекций. </w:t>
      </w:r>
    </w:p>
    <w:p w:rsidR="007B0D7D" w:rsidRDefault="007B0D7D" w:rsidP="00210DB8">
      <w:pPr>
        <w:jc w:val="center"/>
        <w:rPr>
          <w:b/>
          <w:sz w:val="30"/>
          <w:szCs w:val="30"/>
        </w:rPr>
      </w:pPr>
      <w:r>
        <w:rPr>
          <w:b/>
          <w:sz w:val="30"/>
          <w:szCs w:val="30"/>
        </w:rPr>
        <w:t xml:space="preserve"> </w:t>
      </w:r>
    </w:p>
    <w:p w:rsidR="00210DB8" w:rsidRPr="002D5111" w:rsidRDefault="00210DB8" w:rsidP="00210DB8">
      <w:pPr>
        <w:jc w:val="center"/>
        <w:rPr>
          <w:b/>
          <w:sz w:val="30"/>
          <w:szCs w:val="30"/>
        </w:rPr>
      </w:pPr>
      <w:r w:rsidRPr="002D5111">
        <w:rPr>
          <w:b/>
          <w:sz w:val="30"/>
          <w:szCs w:val="30"/>
        </w:rPr>
        <w:lastRenderedPageBreak/>
        <w:t>Порядок выполнения работы</w:t>
      </w:r>
    </w:p>
    <w:p w:rsidR="00210DB8" w:rsidRPr="002D5111" w:rsidRDefault="00210DB8" w:rsidP="00210DB8">
      <w:pPr>
        <w:jc w:val="center"/>
        <w:rPr>
          <w:b/>
          <w:sz w:val="30"/>
          <w:szCs w:val="30"/>
        </w:rPr>
      </w:pPr>
    </w:p>
    <w:p w:rsidR="00210DB8" w:rsidRPr="002D5111" w:rsidRDefault="00210DB8" w:rsidP="00210DB8">
      <w:pPr>
        <w:ind w:firstLine="567"/>
        <w:jc w:val="both"/>
        <w:rPr>
          <w:sz w:val="30"/>
          <w:szCs w:val="30"/>
        </w:rPr>
      </w:pPr>
      <w:r w:rsidRPr="002D5111">
        <w:rPr>
          <w:sz w:val="30"/>
          <w:szCs w:val="30"/>
        </w:rPr>
        <w:t>1. Ознакомьтесь с заданием, полученным от преподавателя.</w:t>
      </w:r>
    </w:p>
    <w:p w:rsidR="00210DB8" w:rsidRPr="002D5111" w:rsidRDefault="00210DB8" w:rsidP="00210DB8">
      <w:pPr>
        <w:ind w:firstLine="567"/>
        <w:jc w:val="both"/>
        <w:rPr>
          <w:sz w:val="30"/>
          <w:szCs w:val="30"/>
        </w:rPr>
      </w:pPr>
      <w:r w:rsidRPr="002D5111">
        <w:rPr>
          <w:sz w:val="30"/>
          <w:szCs w:val="30"/>
        </w:rPr>
        <w:t>2. Составьте схемы основной, предпосевной и послепосевной обработки почвы под культуры, указанные в задании с учетом предшественников, почвы, засоренности и погодных условий.</w:t>
      </w:r>
    </w:p>
    <w:p w:rsidR="0018220D" w:rsidRDefault="00210DB8" w:rsidP="00210DB8">
      <w:pPr>
        <w:ind w:firstLine="567"/>
        <w:jc w:val="both"/>
        <w:rPr>
          <w:sz w:val="30"/>
          <w:szCs w:val="30"/>
        </w:rPr>
      </w:pPr>
      <w:r w:rsidRPr="002D5111">
        <w:rPr>
          <w:sz w:val="30"/>
          <w:szCs w:val="30"/>
        </w:rPr>
        <w:t>При разработке технологических схем используйте справочную литературу, конспекты лекций, сведения, сод</w:t>
      </w:r>
      <w:r w:rsidR="0018220D">
        <w:rPr>
          <w:sz w:val="30"/>
          <w:szCs w:val="30"/>
        </w:rPr>
        <w:t>ержащиеся в настоящем учебном пособии.</w:t>
      </w:r>
      <w:r w:rsidRPr="002D5111">
        <w:rPr>
          <w:sz w:val="30"/>
          <w:szCs w:val="30"/>
        </w:rPr>
        <w:t xml:space="preserve"> </w:t>
      </w:r>
    </w:p>
    <w:p w:rsidR="00210DB8" w:rsidRPr="002D5111" w:rsidRDefault="00210DB8" w:rsidP="00210DB8">
      <w:pPr>
        <w:ind w:firstLine="567"/>
        <w:jc w:val="both"/>
        <w:rPr>
          <w:sz w:val="30"/>
          <w:szCs w:val="30"/>
        </w:rPr>
      </w:pPr>
      <w:r w:rsidRPr="002D5111">
        <w:rPr>
          <w:sz w:val="30"/>
          <w:szCs w:val="30"/>
        </w:rPr>
        <w:t>Работа должна быть выполнена на отдельном листе формата А-4 по следующей схеме:</w:t>
      </w:r>
    </w:p>
    <w:p w:rsidR="00210DB8" w:rsidRPr="002D5111" w:rsidRDefault="00210DB8" w:rsidP="00210DB8">
      <w:pPr>
        <w:ind w:firstLine="567"/>
        <w:jc w:val="both"/>
        <w:rPr>
          <w:sz w:val="30"/>
          <w:szCs w:val="30"/>
        </w:rPr>
      </w:pPr>
    </w:p>
    <w:p w:rsidR="00210DB8" w:rsidRPr="002D5111" w:rsidRDefault="00210DB8" w:rsidP="00210DB8">
      <w:pPr>
        <w:jc w:val="center"/>
        <w:rPr>
          <w:b/>
          <w:sz w:val="30"/>
          <w:szCs w:val="30"/>
        </w:rPr>
      </w:pPr>
      <w:r w:rsidRPr="002D5111">
        <w:rPr>
          <w:b/>
          <w:sz w:val="30"/>
          <w:szCs w:val="30"/>
        </w:rPr>
        <w:t>Система обработки почвы</w:t>
      </w:r>
    </w:p>
    <w:p w:rsidR="00210DB8" w:rsidRPr="002D5111" w:rsidRDefault="00210DB8" w:rsidP="00210DB8">
      <w:pPr>
        <w:jc w:val="center"/>
        <w:rPr>
          <w:b/>
          <w:sz w:val="30"/>
          <w:szCs w:val="30"/>
        </w:rPr>
      </w:pPr>
    </w:p>
    <w:p w:rsidR="00210DB8" w:rsidRPr="002D5111" w:rsidRDefault="00210DB8" w:rsidP="00210DB8">
      <w:pPr>
        <w:rPr>
          <w:sz w:val="30"/>
          <w:szCs w:val="30"/>
        </w:rPr>
      </w:pPr>
      <w:r w:rsidRPr="002D5111">
        <w:rPr>
          <w:sz w:val="30"/>
          <w:szCs w:val="30"/>
        </w:rPr>
        <w:t>Культура</w:t>
      </w:r>
      <w:r w:rsidR="0018220D">
        <w:rPr>
          <w:sz w:val="30"/>
          <w:szCs w:val="30"/>
        </w:rPr>
        <w:t xml:space="preserve">___________________________________________ </w:t>
      </w:r>
    </w:p>
    <w:p w:rsidR="00210DB8" w:rsidRPr="002D5111" w:rsidRDefault="00210DB8" w:rsidP="00210DB8">
      <w:pPr>
        <w:rPr>
          <w:sz w:val="30"/>
          <w:szCs w:val="30"/>
        </w:rPr>
      </w:pPr>
      <w:r w:rsidRPr="002D5111">
        <w:rPr>
          <w:sz w:val="30"/>
          <w:szCs w:val="30"/>
        </w:rPr>
        <w:t>Предшест</w:t>
      </w:r>
      <w:r w:rsidR="0018220D">
        <w:rPr>
          <w:sz w:val="30"/>
          <w:szCs w:val="30"/>
        </w:rPr>
        <w:t>венник</w:t>
      </w:r>
      <w:r w:rsidRPr="002D5111">
        <w:rPr>
          <w:sz w:val="30"/>
          <w:szCs w:val="30"/>
        </w:rPr>
        <w:t>_________________</w:t>
      </w:r>
      <w:r w:rsidR="0018220D">
        <w:rPr>
          <w:sz w:val="30"/>
          <w:szCs w:val="30"/>
        </w:rPr>
        <w:t>____________________</w:t>
      </w:r>
    </w:p>
    <w:p w:rsidR="00210DB8" w:rsidRPr="002D5111" w:rsidRDefault="00210DB8" w:rsidP="00210DB8">
      <w:pPr>
        <w:rPr>
          <w:sz w:val="30"/>
          <w:szCs w:val="30"/>
        </w:rPr>
      </w:pPr>
      <w:r w:rsidRPr="002D5111">
        <w:rPr>
          <w:sz w:val="30"/>
          <w:szCs w:val="30"/>
        </w:rPr>
        <w:t xml:space="preserve">Почва </w:t>
      </w:r>
      <w:r w:rsidR="0018220D">
        <w:rPr>
          <w:sz w:val="30"/>
          <w:szCs w:val="30"/>
        </w:rPr>
        <w:t>______________________________________________</w:t>
      </w:r>
    </w:p>
    <w:p w:rsidR="00210DB8" w:rsidRPr="002D5111" w:rsidRDefault="00210DB8" w:rsidP="00210DB8">
      <w:pPr>
        <w:rPr>
          <w:sz w:val="30"/>
          <w:szCs w:val="30"/>
        </w:rPr>
      </w:pPr>
      <w:r w:rsidRPr="002D5111">
        <w:rPr>
          <w:sz w:val="30"/>
          <w:szCs w:val="30"/>
        </w:rPr>
        <w:t xml:space="preserve">Засоренность </w:t>
      </w:r>
      <w:r w:rsidR="0018220D">
        <w:rPr>
          <w:sz w:val="30"/>
          <w:szCs w:val="30"/>
        </w:rPr>
        <w:t>________________________________________</w:t>
      </w:r>
    </w:p>
    <w:p w:rsidR="00210DB8" w:rsidRPr="002D5111" w:rsidRDefault="00210DB8" w:rsidP="00210DB8">
      <w:pPr>
        <w:rPr>
          <w:sz w:val="30"/>
          <w:szCs w:val="30"/>
        </w:rPr>
      </w:pPr>
      <w:r w:rsidRPr="002D5111">
        <w:rPr>
          <w:sz w:val="30"/>
          <w:szCs w:val="30"/>
        </w:rPr>
        <w:t>Погодные условия</w:t>
      </w:r>
      <w:r w:rsidR="0018220D">
        <w:rPr>
          <w:sz w:val="30"/>
          <w:szCs w:val="30"/>
        </w:rPr>
        <w:t>____________________________________</w:t>
      </w:r>
      <w:r w:rsidRPr="002D5111">
        <w:rPr>
          <w:sz w:val="30"/>
          <w:szCs w:val="30"/>
        </w:rPr>
        <w:t xml:space="preserve"> </w:t>
      </w:r>
    </w:p>
    <w:p w:rsidR="00210DB8" w:rsidRPr="002D5111" w:rsidRDefault="00210DB8" w:rsidP="001C67AA">
      <w:pPr>
        <w:rPr>
          <w:sz w:val="30"/>
          <w:szCs w:val="30"/>
        </w:rPr>
      </w:pPr>
      <w:r w:rsidRPr="002D5111">
        <w:rPr>
          <w:sz w:val="30"/>
          <w:szCs w:val="30"/>
        </w:rPr>
        <w:t>Дополнительные сведения</w:t>
      </w:r>
      <w:r w:rsidR="0018220D">
        <w:rPr>
          <w:sz w:val="30"/>
          <w:szCs w:val="30"/>
        </w:rPr>
        <w:t xml:space="preserve">  _____________________________</w:t>
      </w:r>
      <w:r w:rsidRPr="002D5111">
        <w:rPr>
          <w:sz w:val="30"/>
          <w:szCs w:val="30"/>
        </w:rPr>
        <w:t xml:space="preserve"> </w:t>
      </w:r>
    </w:p>
    <w:p w:rsidR="00210DB8" w:rsidRPr="002D5111" w:rsidRDefault="00210DB8" w:rsidP="00210DB8">
      <w:pPr>
        <w:rPr>
          <w:sz w:val="30"/>
          <w:szCs w:val="30"/>
        </w:rPr>
      </w:pPr>
    </w:p>
    <w:tbl>
      <w:tblPr>
        <w:tblW w:w="8222" w:type="dxa"/>
        <w:tblInd w:w="21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1985"/>
        <w:gridCol w:w="1134"/>
        <w:gridCol w:w="1134"/>
        <w:gridCol w:w="1275"/>
        <w:gridCol w:w="2694"/>
      </w:tblGrid>
      <w:tr w:rsidR="00210DB8" w:rsidRPr="002D5111" w:rsidTr="00B66D42">
        <w:tc>
          <w:tcPr>
            <w:tcW w:w="1985" w:type="dxa"/>
          </w:tcPr>
          <w:p w:rsidR="00210DB8" w:rsidRPr="001C67AA" w:rsidRDefault="00210DB8" w:rsidP="0018220D">
            <w:pPr>
              <w:jc w:val="center"/>
              <w:rPr>
                <w:sz w:val="28"/>
                <w:szCs w:val="28"/>
              </w:rPr>
            </w:pPr>
            <w:r w:rsidRPr="001C67AA">
              <w:rPr>
                <w:sz w:val="28"/>
                <w:szCs w:val="28"/>
              </w:rPr>
              <w:t>Прием обработки</w:t>
            </w:r>
          </w:p>
        </w:tc>
        <w:tc>
          <w:tcPr>
            <w:tcW w:w="1134" w:type="dxa"/>
            <w:tcBorders>
              <w:bottom w:val="nil"/>
            </w:tcBorders>
          </w:tcPr>
          <w:p w:rsidR="00210DB8" w:rsidRPr="001C67AA" w:rsidRDefault="00210DB8" w:rsidP="0018220D">
            <w:pPr>
              <w:jc w:val="center"/>
              <w:rPr>
                <w:sz w:val="28"/>
                <w:szCs w:val="28"/>
              </w:rPr>
            </w:pPr>
            <w:r w:rsidRPr="001C67AA">
              <w:rPr>
                <w:sz w:val="28"/>
                <w:szCs w:val="28"/>
              </w:rPr>
              <w:t>Сроки</w:t>
            </w:r>
          </w:p>
          <w:p w:rsidR="00210DB8" w:rsidRPr="001C67AA" w:rsidRDefault="00210DB8" w:rsidP="0018220D">
            <w:pPr>
              <w:jc w:val="center"/>
              <w:rPr>
                <w:sz w:val="28"/>
                <w:szCs w:val="28"/>
              </w:rPr>
            </w:pPr>
            <w:r w:rsidRPr="001C67AA">
              <w:rPr>
                <w:sz w:val="28"/>
                <w:szCs w:val="28"/>
              </w:rPr>
              <w:t>прове-дения</w:t>
            </w:r>
          </w:p>
        </w:tc>
        <w:tc>
          <w:tcPr>
            <w:tcW w:w="1134" w:type="dxa"/>
            <w:tcBorders>
              <w:bottom w:val="nil"/>
            </w:tcBorders>
          </w:tcPr>
          <w:p w:rsidR="00210DB8" w:rsidRPr="001C67AA" w:rsidRDefault="00210DB8" w:rsidP="0018220D">
            <w:pPr>
              <w:jc w:val="center"/>
              <w:rPr>
                <w:sz w:val="28"/>
                <w:szCs w:val="28"/>
              </w:rPr>
            </w:pPr>
            <w:r w:rsidRPr="001C67AA">
              <w:rPr>
                <w:sz w:val="28"/>
                <w:szCs w:val="28"/>
              </w:rPr>
              <w:t>Глуби-на, см</w:t>
            </w:r>
          </w:p>
        </w:tc>
        <w:tc>
          <w:tcPr>
            <w:tcW w:w="1275" w:type="dxa"/>
            <w:tcBorders>
              <w:bottom w:val="nil"/>
            </w:tcBorders>
          </w:tcPr>
          <w:p w:rsidR="00210DB8" w:rsidRPr="001C67AA" w:rsidRDefault="00210DB8" w:rsidP="0018220D">
            <w:pPr>
              <w:jc w:val="center"/>
              <w:rPr>
                <w:sz w:val="28"/>
                <w:szCs w:val="28"/>
              </w:rPr>
            </w:pPr>
            <w:r w:rsidRPr="001C67AA">
              <w:rPr>
                <w:sz w:val="28"/>
                <w:szCs w:val="28"/>
              </w:rPr>
              <w:t>Марка</w:t>
            </w:r>
          </w:p>
          <w:p w:rsidR="00210DB8" w:rsidRPr="001C67AA" w:rsidRDefault="00210DB8" w:rsidP="0018220D">
            <w:pPr>
              <w:jc w:val="center"/>
              <w:rPr>
                <w:sz w:val="28"/>
                <w:szCs w:val="28"/>
              </w:rPr>
            </w:pPr>
            <w:r w:rsidRPr="001C67AA">
              <w:rPr>
                <w:sz w:val="28"/>
                <w:szCs w:val="28"/>
              </w:rPr>
              <w:t>с/х ма-</w:t>
            </w:r>
          </w:p>
          <w:p w:rsidR="00210DB8" w:rsidRPr="001C67AA" w:rsidRDefault="00210DB8" w:rsidP="0018220D">
            <w:pPr>
              <w:jc w:val="center"/>
              <w:rPr>
                <w:sz w:val="28"/>
                <w:szCs w:val="28"/>
              </w:rPr>
            </w:pPr>
            <w:r w:rsidRPr="001C67AA">
              <w:rPr>
                <w:sz w:val="28"/>
                <w:szCs w:val="28"/>
              </w:rPr>
              <w:t>шины</w:t>
            </w:r>
          </w:p>
        </w:tc>
        <w:tc>
          <w:tcPr>
            <w:tcW w:w="2694" w:type="dxa"/>
            <w:tcBorders>
              <w:bottom w:val="nil"/>
            </w:tcBorders>
          </w:tcPr>
          <w:p w:rsidR="00210DB8" w:rsidRPr="001C67AA" w:rsidRDefault="00210DB8" w:rsidP="0018220D">
            <w:pPr>
              <w:jc w:val="center"/>
              <w:rPr>
                <w:sz w:val="28"/>
                <w:szCs w:val="28"/>
              </w:rPr>
            </w:pPr>
            <w:r w:rsidRPr="001C67AA">
              <w:rPr>
                <w:sz w:val="28"/>
                <w:szCs w:val="28"/>
              </w:rPr>
              <w:t>Что достигается данным приемом</w:t>
            </w:r>
          </w:p>
        </w:tc>
      </w:tr>
      <w:tr w:rsidR="00210DB8" w:rsidRPr="002D5111" w:rsidTr="00B66D42">
        <w:tc>
          <w:tcPr>
            <w:tcW w:w="8222" w:type="dxa"/>
            <w:gridSpan w:val="5"/>
            <w:tcBorders>
              <w:right w:val="single" w:sz="6" w:space="0" w:color="auto"/>
            </w:tcBorders>
          </w:tcPr>
          <w:p w:rsidR="00210DB8" w:rsidRPr="002D5111" w:rsidRDefault="00210DB8" w:rsidP="00210DB8">
            <w:pPr>
              <w:jc w:val="center"/>
              <w:rPr>
                <w:b/>
                <w:sz w:val="30"/>
                <w:szCs w:val="30"/>
              </w:rPr>
            </w:pPr>
            <w:r w:rsidRPr="002D5111">
              <w:rPr>
                <w:b/>
                <w:sz w:val="30"/>
                <w:szCs w:val="30"/>
              </w:rPr>
              <w:t>Основная обработка</w:t>
            </w:r>
          </w:p>
        </w:tc>
      </w:tr>
      <w:tr w:rsidR="00210DB8" w:rsidRPr="002D5111" w:rsidTr="00B66D42">
        <w:tc>
          <w:tcPr>
            <w:tcW w:w="1985" w:type="dxa"/>
          </w:tcPr>
          <w:p w:rsidR="00210DB8" w:rsidRPr="002D5111" w:rsidRDefault="00210DB8" w:rsidP="00210DB8">
            <w:pPr>
              <w:rPr>
                <w:sz w:val="30"/>
                <w:szCs w:val="30"/>
              </w:rPr>
            </w:pPr>
            <w:r w:rsidRPr="002D5111">
              <w:rPr>
                <w:sz w:val="30"/>
                <w:szCs w:val="30"/>
              </w:rPr>
              <w:t xml:space="preserve">1. </w:t>
            </w:r>
          </w:p>
        </w:tc>
        <w:tc>
          <w:tcPr>
            <w:tcW w:w="1134" w:type="dxa"/>
            <w:tcBorders>
              <w:top w:val="nil"/>
            </w:tcBorders>
          </w:tcPr>
          <w:p w:rsidR="00210DB8" w:rsidRPr="002D5111" w:rsidRDefault="00210DB8" w:rsidP="00210DB8">
            <w:pPr>
              <w:rPr>
                <w:sz w:val="30"/>
                <w:szCs w:val="30"/>
              </w:rPr>
            </w:pPr>
          </w:p>
        </w:tc>
        <w:tc>
          <w:tcPr>
            <w:tcW w:w="1134" w:type="dxa"/>
            <w:tcBorders>
              <w:top w:val="nil"/>
            </w:tcBorders>
          </w:tcPr>
          <w:p w:rsidR="00210DB8" w:rsidRPr="002D5111" w:rsidRDefault="00210DB8" w:rsidP="00210DB8">
            <w:pPr>
              <w:rPr>
                <w:sz w:val="30"/>
                <w:szCs w:val="30"/>
              </w:rPr>
            </w:pPr>
          </w:p>
        </w:tc>
        <w:tc>
          <w:tcPr>
            <w:tcW w:w="1275" w:type="dxa"/>
            <w:tcBorders>
              <w:top w:val="nil"/>
            </w:tcBorders>
          </w:tcPr>
          <w:p w:rsidR="00210DB8" w:rsidRPr="002D5111" w:rsidRDefault="00210DB8" w:rsidP="00210DB8">
            <w:pPr>
              <w:rPr>
                <w:sz w:val="30"/>
                <w:szCs w:val="30"/>
              </w:rPr>
            </w:pPr>
          </w:p>
        </w:tc>
        <w:tc>
          <w:tcPr>
            <w:tcW w:w="2694" w:type="dxa"/>
            <w:tcBorders>
              <w:top w:val="nil"/>
            </w:tcBorders>
          </w:tcPr>
          <w:p w:rsidR="00210DB8" w:rsidRPr="002D5111" w:rsidRDefault="00210DB8" w:rsidP="00210DB8">
            <w:pPr>
              <w:rPr>
                <w:sz w:val="30"/>
                <w:szCs w:val="30"/>
              </w:rPr>
            </w:pPr>
          </w:p>
        </w:tc>
      </w:tr>
      <w:tr w:rsidR="00210DB8" w:rsidRPr="002D5111" w:rsidTr="00B66D42">
        <w:tc>
          <w:tcPr>
            <w:tcW w:w="1985" w:type="dxa"/>
          </w:tcPr>
          <w:p w:rsidR="00210DB8" w:rsidRPr="002D5111" w:rsidRDefault="00210DB8" w:rsidP="00210DB8">
            <w:pPr>
              <w:rPr>
                <w:sz w:val="30"/>
                <w:szCs w:val="30"/>
              </w:rPr>
            </w:pPr>
            <w:r w:rsidRPr="002D5111">
              <w:rPr>
                <w:sz w:val="30"/>
                <w:szCs w:val="30"/>
              </w:rPr>
              <w:t xml:space="preserve">2. </w:t>
            </w:r>
          </w:p>
        </w:tc>
        <w:tc>
          <w:tcPr>
            <w:tcW w:w="1134" w:type="dxa"/>
          </w:tcPr>
          <w:p w:rsidR="00210DB8" w:rsidRPr="002D5111" w:rsidRDefault="00210DB8" w:rsidP="00210DB8">
            <w:pPr>
              <w:rPr>
                <w:sz w:val="30"/>
                <w:szCs w:val="30"/>
              </w:rPr>
            </w:pPr>
          </w:p>
        </w:tc>
        <w:tc>
          <w:tcPr>
            <w:tcW w:w="1134" w:type="dxa"/>
          </w:tcPr>
          <w:p w:rsidR="00210DB8" w:rsidRPr="002D5111" w:rsidRDefault="00210DB8" w:rsidP="00210DB8">
            <w:pPr>
              <w:rPr>
                <w:sz w:val="30"/>
                <w:szCs w:val="30"/>
              </w:rPr>
            </w:pPr>
          </w:p>
        </w:tc>
        <w:tc>
          <w:tcPr>
            <w:tcW w:w="1275" w:type="dxa"/>
          </w:tcPr>
          <w:p w:rsidR="00210DB8" w:rsidRPr="002D5111" w:rsidRDefault="00210DB8" w:rsidP="00210DB8">
            <w:pPr>
              <w:rPr>
                <w:sz w:val="30"/>
                <w:szCs w:val="30"/>
              </w:rPr>
            </w:pPr>
          </w:p>
        </w:tc>
        <w:tc>
          <w:tcPr>
            <w:tcW w:w="2694" w:type="dxa"/>
          </w:tcPr>
          <w:p w:rsidR="00210DB8" w:rsidRPr="002D5111" w:rsidRDefault="00210DB8" w:rsidP="00210DB8">
            <w:pPr>
              <w:rPr>
                <w:sz w:val="30"/>
                <w:szCs w:val="30"/>
              </w:rPr>
            </w:pPr>
          </w:p>
        </w:tc>
      </w:tr>
      <w:tr w:rsidR="00210DB8" w:rsidRPr="002D5111" w:rsidTr="00B66D42">
        <w:tc>
          <w:tcPr>
            <w:tcW w:w="1985" w:type="dxa"/>
            <w:tcBorders>
              <w:bottom w:val="nil"/>
            </w:tcBorders>
          </w:tcPr>
          <w:p w:rsidR="00210DB8" w:rsidRPr="002D5111" w:rsidRDefault="00210DB8" w:rsidP="00210DB8">
            <w:pPr>
              <w:rPr>
                <w:sz w:val="30"/>
                <w:szCs w:val="30"/>
              </w:rPr>
            </w:pPr>
            <w:r w:rsidRPr="002D5111">
              <w:rPr>
                <w:sz w:val="30"/>
                <w:szCs w:val="30"/>
              </w:rPr>
              <w:t xml:space="preserve">3 и т.д. </w:t>
            </w:r>
          </w:p>
        </w:tc>
        <w:tc>
          <w:tcPr>
            <w:tcW w:w="1134" w:type="dxa"/>
            <w:tcBorders>
              <w:bottom w:val="nil"/>
            </w:tcBorders>
          </w:tcPr>
          <w:p w:rsidR="00210DB8" w:rsidRPr="002D5111" w:rsidRDefault="00210DB8" w:rsidP="00210DB8">
            <w:pPr>
              <w:rPr>
                <w:sz w:val="30"/>
                <w:szCs w:val="30"/>
              </w:rPr>
            </w:pPr>
          </w:p>
        </w:tc>
        <w:tc>
          <w:tcPr>
            <w:tcW w:w="1134" w:type="dxa"/>
            <w:tcBorders>
              <w:bottom w:val="nil"/>
            </w:tcBorders>
          </w:tcPr>
          <w:p w:rsidR="00210DB8" w:rsidRPr="002D5111" w:rsidRDefault="00210DB8" w:rsidP="00210DB8">
            <w:pPr>
              <w:rPr>
                <w:sz w:val="30"/>
                <w:szCs w:val="30"/>
              </w:rPr>
            </w:pPr>
          </w:p>
        </w:tc>
        <w:tc>
          <w:tcPr>
            <w:tcW w:w="1275" w:type="dxa"/>
            <w:tcBorders>
              <w:bottom w:val="nil"/>
            </w:tcBorders>
          </w:tcPr>
          <w:p w:rsidR="00210DB8" w:rsidRPr="002D5111" w:rsidRDefault="00210DB8" w:rsidP="00210DB8">
            <w:pPr>
              <w:rPr>
                <w:sz w:val="30"/>
                <w:szCs w:val="30"/>
              </w:rPr>
            </w:pPr>
          </w:p>
        </w:tc>
        <w:tc>
          <w:tcPr>
            <w:tcW w:w="2694" w:type="dxa"/>
            <w:tcBorders>
              <w:bottom w:val="nil"/>
            </w:tcBorders>
          </w:tcPr>
          <w:p w:rsidR="00210DB8" w:rsidRPr="002D5111" w:rsidRDefault="00210DB8" w:rsidP="00210DB8">
            <w:pPr>
              <w:rPr>
                <w:sz w:val="30"/>
                <w:szCs w:val="30"/>
              </w:rPr>
            </w:pPr>
          </w:p>
        </w:tc>
      </w:tr>
      <w:tr w:rsidR="00210DB8" w:rsidRPr="002D5111" w:rsidTr="00B66D42">
        <w:tc>
          <w:tcPr>
            <w:tcW w:w="8222" w:type="dxa"/>
            <w:gridSpan w:val="5"/>
            <w:tcBorders>
              <w:top w:val="single" w:sz="6" w:space="0" w:color="auto"/>
              <w:left w:val="single" w:sz="6" w:space="0" w:color="auto"/>
              <w:bottom w:val="single" w:sz="6" w:space="0" w:color="auto"/>
              <w:right w:val="single" w:sz="6" w:space="0" w:color="auto"/>
            </w:tcBorders>
          </w:tcPr>
          <w:p w:rsidR="00210DB8" w:rsidRPr="002D5111" w:rsidRDefault="00210DB8" w:rsidP="00210DB8">
            <w:pPr>
              <w:jc w:val="center"/>
              <w:rPr>
                <w:b/>
                <w:sz w:val="30"/>
                <w:szCs w:val="30"/>
              </w:rPr>
            </w:pPr>
            <w:r w:rsidRPr="002D5111">
              <w:rPr>
                <w:b/>
                <w:sz w:val="30"/>
                <w:szCs w:val="30"/>
              </w:rPr>
              <w:t>Предпосевная обработка</w:t>
            </w:r>
          </w:p>
        </w:tc>
      </w:tr>
      <w:tr w:rsidR="00210DB8" w:rsidRPr="002D5111" w:rsidTr="00B66D42">
        <w:tc>
          <w:tcPr>
            <w:tcW w:w="1985" w:type="dxa"/>
            <w:tcBorders>
              <w:top w:val="nil"/>
            </w:tcBorders>
          </w:tcPr>
          <w:p w:rsidR="00210DB8" w:rsidRPr="002D5111" w:rsidRDefault="00210DB8" w:rsidP="00210DB8">
            <w:pPr>
              <w:rPr>
                <w:sz w:val="30"/>
                <w:szCs w:val="30"/>
              </w:rPr>
            </w:pPr>
            <w:r w:rsidRPr="002D5111">
              <w:rPr>
                <w:sz w:val="30"/>
                <w:szCs w:val="30"/>
              </w:rPr>
              <w:t xml:space="preserve">1. </w:t>
            </w:r>
          </w:p>
        </w:tc>
        <w:tc>
          <w:tcPr>
            <w:tcW w:w="1134" w:type="dxa"/>
            <w:tcBorders>
              <w:top w:val="nil"/>
            </w:tcBorders>
          </w:tcPr>
          <w:p w:rsidR="00210DB8" w:rsidRPr="002D5111" w:rsidRDefault="00210DB8" w:rsidP="00210DB8">
            <w:pPr>
              <w:rPr>
                <w:sz w:val="30"/>
                <w:szCs w:val="30"/>
              </w:rPr>
            </w:pPr>
          </w:p>
        </w:tc>
        <w:tc>
          <w:tcPr>
            <w:tcW w:w="1134" w:type="dxa"/>
            <w:tcBorders>
              <w:top w:val="nil"/>
            </w:tcBorders>
          </w:tcPr>
          <w:p w:rsidR="00210DB8" w:rsidRPr="002D5111" w:rsidRDefault="00210DB8" w:rsidP="00210DB8">
            <w:pPr>
              <w:rPr>
                <w:sz w:val="30"/>
                <w:szCs w:val="30"/>
              </w:rPr>
            </w:pPr>
          </w:p>
        </w:tc>
        <w:tc>
          <w:tcPr>
            <w:tcW w:w="1275" w:type="dxa"/>
            <w:tcBorders>
              <w:top w:val="nil"/>
            </w:tcBorders>
          </w:tcPr>
          <w:p w:rsidR="00210DB8" w:rsidRPr="002D5111" w:rsidRDefault="00210DB8" w:rsidP="00210DB8">
            <w:pPr>
              <w:rPr>
                <w:sz w:val="30"/>
                <w:szCs w:val="30"/>
              </w:rPr>
            </w:pPr>
          </w:p>
        </w:tc>
        <w:tc>
          <w:tcPr>
            <w:tcW w:w="2694" w:type="dxa"/>
            <w:tcBorders>
              <w:top w:val="nil"/>
            </w:tcBorders>
          </w:tcPr>
          <w:p w:rsidR="00210DB8" w:rsidRPr="002D5111" w:rsidRDefault="00210DB8" w:rsidP="00210DB8">
            <w:pPr>
              <w:rPr>
                <w:sz w:val="30"/>
                <w:szCs w:val="30"/>
              </w:rPr>
            </w:pPr>
          </w:p>
        </w:tc>
      </w:tr>
      <w:tr w:rsidR="00210DB8" w:rsidRPr="002D5111" w:rsidTr="00B66D42">
        <w:tc>
          <w:tcPr>
            <w:tcW w:w="1985" w:type="dxa"/>
          </w:tcPr>
          <w:p w:rsidR="00210DB8" w:rsidRPr="002D5111" w:rsidRDefault="00210DB8" w:rsidP="00210DB8">
            <w:pPr>
              <w:rPr>
                <w:sz w:val="30"/>
                <w:szCs w:val="30"/>
              </w:rPr>
            </w:pPr>
            <w:r w:rsidRPr="002D5111">
              <w:rPr>
                <w:sz w:val="30"/>
                <w:szCs w:val="30"/>
              </w:rPr>
              <w:t>2.</w:t>
            </w:r>
          </w:p>
        </w:tc>
        <w:tc>
          <w:tcPr>
            <w:tcW w:w="1134" w:type="dxa"/>
            <w:tcBorders>
              <w:bottom w:val="nil"/>
            </w:tcBorders>
          </w:tcPr>
          <w:p w:rsidR="00210DB8" w:rsidRPr="002D5111" w:rsidRDefault="00210DB8" w:rsidP="00210DB8">
            <w:pPr>
              <w:rPr>
                <w:sz w:val="30"/>
                <w:szCs w:val="30"/>
              </w:rPr>
            </w:pPr>
          </w:p>
        </w:tc>
        <w:tc>
          <w:tcPr>
            <w:tcW w:w="1134" w:type="dxa"/>
            <w:tcBorders>
              <w:bottom w:val="nil"/>
            </w:tcBorders>
          </w:tcPr>
          <w:p w:rsidR="00210DB8" w:rsidRPr="002D5111" w:rsidRDefault="00210DB8" w:rsidP="00210DB8">
            <w:pPr>
              <w:rPr>
                <w:sz w:val="30"/>
                <w:szCs w:val="30"/>
              </w:rPr>
            </w:pPr>
          </w:p>
        </w:tc>
        <w:tc>
          <w:tcPr>
            <w:tcW w:w="1275" w:type="dxa"/>
            <w:tcBorders>
              <w:bottom w:val="nil"/>
            </w:tcBorders>
          </w:tcPr>
          <w:p w:rsidR="00210DB8" w:rsidRPr="002D5111" w:rsidRDefault="00210DB8" w:rsidP="00210DB8">
            <w:pPr>
              <w:rPr>
                <w:sz w:val="30"/>
                <w:szCs w:val="30"/>
              </w:rPr>
            </w:pPr>
          </w:p>
        </w:tc>
        <w:tc>
          <w:tcPr>
            <w:tcW w:w="2694" w:type="dxa"/>
            <w:tcBorders>
              <w:bottom w:val="nil"/>
            </w:tcBorders>
          </w:tcPr>
          <w:p w:rsidR="00210DB8" w:rsidRPr="002D5111" w:rsidRDefault="00210DB8" w:rsidP="00210DB8">
            <w:pPr>
              <w:rPr>
                <w:sz w:val="30"/>
                <w:szCs w:val="30"/>
              </w:rPr>
            </w:pPr>
          </w:p>
        </w:tc>
      </w:tr>
      <w:tr w:rsidR="00210DB8" w:rsidRPr="002D5111" w:rsidTr="00B66D42">
        <w:tc>
          <w:tcPr>
            <w:tcW w:w="1985" w:type="dxa"/>
          </w:tcPr>
          <w:p w:rsidR="00210DB8" w:rsidRPr="002D5111" w:rsidRDefault="00210DB8" w:rsidP="00210DB8">
            <w:pPr>
              <w:rPr>
                <w:sz w:val="30"/>
                <w:szCs w:val="30"/>
              </w:rPr>
            </w:pPr>
            <w:r w:rsidRPr="002D5111">
              <w:rPr>
                <w:sz w:val="30"/>
                <w:szCs w:val="30"/>
              </w:rPr>
              <w:t>3 и т.д.</w:t>
            </w:r>
          </w:p>
        </w:tc>
        <w:tc>
          <w:tcPr>
            <w:tcW w:w="1134" w:type="dxa"/>
            <w:tcBorders>
              <w:bottom w:val="nil"/>
            </w:tcBorders>
          </w:tcPr>
          <w:p w:rsidR="00210DB8" w:rsidRPr="002D5111" w:rsidRDefault="00210DB8" w:rsidP="00210DB8">
            <w:pPr>
              <w:rPr>
                <w:sz w:val="30"/>
                <w:szCs w:val="30"/>
              </w:rPr>
            </w:pPr>
          </w:p>
        </w:tc>
        <w:tc>
          <w:tcPr>
            <w:tcW w:w="1134" w:type="dxa"/>
            <w:tcBorders>
              <w:bottom w:val="nil"/>
            </w:tcBorders>
          </w:tcPr>
          <w:p w:rsidR="00210DB8" w:rsidRPr="002D5111" w:rsidRDefault="00210DB8" w:rsidP="00210DB8">
            <w:pPr>
              <w:rPr>
                <w:sz w:val="30"/>
                <w:szCs w:val="30"/>
              </w:rPr>
            </w:pPr>
          </w:p>
        </w:tc>
        <w:tc>
          <w:tcPr>
            <w:tcW w:w="1275" w:type="dxa"/>
            <w:tcBorders>
              <w:bottom w:val="nil"/>
            </w:tcBorders>
          </w:tcPr>
          <w:p w:rsidR="00210DB8" w:rsidRPr="002D5111" w:rsidRDefault="00210DB8" w:rsidP="00210DB8">
            <w:pPr>
              <w:rPr>
                <w:sz w:val="30"/>
                <w:szCs w:val="30"/>
              </w:rPr>
            </w:pPr>
          </w:p>
        </w:tc>
        <w:tc>
          <w:tcPr>
            <w:tcW w:w="2694" w:type="dxa"/>
            <w:tcBorders>
              <w:bottom w:val="nil"/>
            </w:tcBorders>
          </w:tcPr>
          <w:p w:rsidR="00210DB8" w:rsidRPr="002D5111" w:rsidRDefault="00210DB8" w:rsidP="00210DB8">
            <w:pPr>
              <w:rPr>
                <w:sz w:val="30"/>
                <w:szCs w:val="30"/>
              </w:rPr>
            </w:pPr>
          </w:p>
        </w:tc>
      </w:tr>
      <w:tr w:rsidR="00210DB8" w:rsidRPr="002D5111" w:rsidTr="00B66D42">
        <w:tc>
          <w:tcPr>
            <w:tcW w:w="8222" w:type="dxa"/>
            <w:gridSpan w:val="5"/>
            <w:tcBorders>
              <w:right w:val="single" w:sz="6" w:space="0" w:color="auto"/>
            </w:tcBorders>
          </w:tcPr>
          <w:p w:rsidR="00210DB8" w:rsidRPr="002D5111" w:rsidRDefault="00210DB8" w:rsidP="00210DB8">
            <w:pPr>
              <w:jc w:val="center"/>
              <w:rPr>
                <w:b/>
                <w:sz w:val="30"/>
                <w:szCs w:val="30"/>
              </w:rPr>
            </w:pPr>
            <w:r w:rsidRPr="002D5111">
              <w:rPr>
                <w:b/>
                <w:sz w:val="30"/>
                <w:szCs w:val="30"/>
              </w:rPr>
              <w:t>Послепосевная обработка</w:t>
            </w:r>
          </w:p>
        </w:tc>
      </w:tr>
      <w:tr w:rsidR="00210DB8" w:rsidRPr="002D5111" w:rsidTr="00B66D42">
        <w:tc>
          <w:tcPr>
            <w:tcW w:w="1985" w:type="dxa"/>
          </w:tcPr>
          <w:p w:rsidR="00210DB8" w:rsidRPr="002D5111" w:rsidRDefault="00210DB8" w:rsidP="00210DB8">
            <w:pPr>
              <w:rPr>
                <w:sz w:val="30"/>
                <w:szCs w:val="30"/>
              </w:rPr>
            </w:pPr>
            <w:r w:rsidRPr="002D5111">
              <w:rPr>
                <w:sz w:val="30"/>
                <w:szCs w:val="30"/>
              </w:rPr>
              <w:t xml:space="preserve">1. </w:t>
            </w:r>
          </w:p>
        </w:tc>
        <w:tc>
          <w:tcPr>
            <w:tcW w:w="1134" w:type="dxa"/>
            <w:tcBorders>
              <w:top w:val="nil"/>
            </w:tcBorders>
          </w:tcPr>
          <w:p w:rsidR="00210DB8" w:rsidRPr="002D5111" w:rsidRDefault="00210DB8" w:rsidP="00210DB8">
            <w:pPr>
              <w:rPr>
                <w:sz w:val="30"/>
                <w:szCs w:val="30"/>
              </w:rPr>
            </w:pPr>
          </w:p>
        </w:tc>
        <w:tc>
          <w:tcPr>
            <w:tcW w:w="1134" w:type="dxa"/>
            <w:tcBorders>
              <w:top w:val="nil"/>
            </w:tcBorders>
          </w:tcPr>
          <w:p w:rsidR="00210DB8" w:rsidRPr="002D5111" w:rsidRDefault="00210DB8" w:rsidP="00210DB8">
            <w:pPr>
              <w:rPr>
                <w:sz w:val="30"/>
                <w:szCs w:val="30"/>
              </w:rPr>
            </w:pPr>
          </w:p>
        </w:tc>
        <w:tc>
          <w:tcPr>
            <w:tcW w:w="1275" w:type="dxa"/>
            <w:tcBorders>
              <w:top w:val="nil"/>
            </w:tcBorders>
          </w:tcPr>
          <w:p w:rsidR="00210DB8" w:rsidRPr="002D5111" w:rsidRDefault="00210DB8" w:rsidP="00210DB8">
            <w:pPr>
              <w:rPr>
                <w:sz w:val="30"/>
                <w:szCs w:val="30"/>
              </w:rPr>
            </w:pPr>
          </w:p>
        </w:tc>
        <w:tc>
          <w:tcPr>
            <w:tcW w:w="2694" w:type="dxa"/>
            <w:tcBorders>
              <w:top w:val="nil"/>
            </w:tcBorders>
          </w:tcPr>
          <w:p w:rsidR="00210DB8" w:rsidRPr="002D5111" w:rsidRDefault="00210DB8" w:rsidP="00210DB8">
            <w:pPr>
              <w:rPr>
                <w:sz w:val="30"/>
                <w:szCs w:val="30"/>
              </w:rPr>
            </w:pPr>
          </w:p>
        </w:tc>
      </w:tr>
      <w:tr w:rsidR="00210DB8" w:rsidRPr="002D5111" w:rsidTr="00B66D42">
        <w:tc>
          <w:tcPr>
            <w:tcW w:w="1985" w:type="dxa"/>
          </w:tcPr>
          <w:p w:rsidR="00210DB8" w:rsidRPr="002D5111" w:rsidRDefault="00210DB8" w:rsidP="00210DB8">
            <w:pPr>
              <w:rPr>
                <w:sz w:val="30"/>
                <w:szCs w:val="30"/>
              </w:rPr>
            </w:pPr>
            <w:r w:rsidRPr="002D5111">
              <w:rPr>
                <w:sz w:val="30"/>
                <w:szCs w:val="30"/>
              </w:rPr>
              <w:t xml:space="preserve">2. </w:t>
            </w:r>
          </w:p>
        </w:tc>
        <w:tc>
          <w:tcPr>
            <w:tcW w:w="1134" w:type="dxa"/>
          </w:tcPr>
          <w:p w:rsidR="00210DB8" w:rsidRPr="002D5111" w:rsidRDefault="00210DB8" w:rsidP="00210DB8">
            <w:pPr>
              <w:rPr>
                <w:sz w:val="30"/>
                <w:szCs w:val="30"/>
              </w:rPr>
            </w:pPr>
          </w:p>
        </w:tc>
        <w:tc>
          <w:tcPr>
            <w:tcW w:w="1134" w:type="dxa"/>
          </w:tcPr>
          <w:p w:rsidR="00210DB8" w:rsidRPr="002D5111" w:rsidRDefault="00210DB8" w:rsidP="00210DB8">
            <w:pPr>
              <w:rPr>
                <w:sz w:val="30"/>
                <w:szCs w:val="30"/>
              </w:rPr>
            </w:pPr>
          </w:p>
        </w:tc>
        <w:tc>
          <w:tcPr>
            <w:tcW w:w="1275" w:type="dxa"/>
          </w:tcPr>
          <w:p w:rsidR="00210DB8" w:rsidRPr="002D5111" w:rsidRDefault="00210DB8" w:rsidP="00210DB8">
            <w:pPr>
              <w:rPr>
                <w:sz w:val="30"/>
                <w:szCs w:val="30"/>
              </w:rPr>
            </w:pPr>
          </w:p>
        </w:tc>
        <w:tc>
          <w:tcPr>
            <w:tcW w:w="2694" w:type="dxa"/>
          </w:tcPr>
          <w:p w:rsidR="00210DB8" w:rsidRPr="002D5111" w:rsidRDefault="00210DB8" w:rsidP="00210DB8">
            <w:pPr>
              <w:rPr>
                <w:sz w:val="30"/>
                <w:szCs w:val="30"/>
              </w:rPr>
            </w:pPr>
          </w:p>
        </w:tc>
      </w:tr>
      <w:tr w:rsidR="00210DB8" w:rsidRPr="002D5111" w:rsidTr="00B66D42">
        <w:tc>
          <w:tcPr>
            <w:tcW w:w="1985" w:type="dxa"/>
          </w:tcPr>
          <w:p w:rsidR="00210DB8" w:rsidRPr="002D5111" w:rsidRDefault="00210DB8" w:rsidP="00210DB8">
            <w:pPr>
              <w:rPr>
                <w:sz w:val="30"/>
                <w:szCs w:val="30"/>
              </w:rPr>
            </w:pPr>
            <w:r w:rsidRPr="002D5111">
              <w:rPr>
                <w:sz w:val="30"/>
                <w:szCs w:val="30"/>
              </w:rPr>
              <w:t>3 и т.д.</w:t>
            </w:r>
          </w:p>
        </w:tc>
        <w:tc>
          <w:tcPr>
            <w:tcW w:w="1134" w:type="dxa"/>
          </w:tcPr>
          <w:p w:rsidR="00210DB8" w:rsidRPr="002D5111" w:rsidRDefault="00210DB8" w:rsidP="00210DB8">
            <w:pPr>
              <w:rPr>
                <w:sz w:val="30"/>
                <w:szCs w:val="30"/>
              </w:rPr>
            </w:pPr>
          </w:p>
        </w:tc>
        <w:tc>
          <w:tcPr>
            <w:tcW w:w="1134" w:type="dxa"/>
          </w:tcPr>
          <w:p w:rsidR="00210DB8" w:rsidRPr="002D5111" w:rsidRDefault="00210DB8" w:rsidP="00210DB8">
            <w:pPr>
              <w:rPr>
                <w:sz w:val="30"/>
                <w:szCs w:val="30"/>
              </w:rPr>
            </w:pPr>
          </w:p>
        </w:tc>
        <w:tc>
          <w:tcPr>
            <w:tcW w:w="1275" w:type="dxa"/>
          </w:tcPr>
          <w:p w:rsidR="00210DB8" w:rsidRPr="002D5111" w:rsidRDefault="00210DB8" w:rsidP="00210DB8">
            <w:pPr>
              <w:rPr>
                <w:sz w:val="30"/>
                <w:szCs w:val="30"/>
              </w:rPr>
            </w:pPr>
          </w:p>
        </w:tc>
        <w:tc>
          <w:tcPr>
            <w:tcW w:w="2694" w:type="dxa"/>
          </w:tcPr>
          <w:p w:rsidR="00210DB8" w:rsidRPr="002D5111" w:rsidRDefault="00210DB8" w:rsidP="00210DB8">
            <w:pPr>
              <w:rPr>
                <w:sz w:val="30"/>
                <w:szCs w:val="30"/>
              </w:rPr>
            </w:pPr>
          </w:p>
        </w:tc>
      </w:tr>
    </w:tbl>
    <w:p w:rsidR="00210DB8" w:rsidRPr="002D5111" w:rsidRDefault="00210DB8" w:rsidP="00210DB8">
      <w:pPr>
        <w:ind w:firstLine="567"/>
        <w:rPr>
          <w:sz w:val="30"/>
          <w:szCs w:val="30"/>
          <w:u w:val="single"/>
        </w:rPr>
      </w:pPr>
    </w:p>
    <w:p w:rsidR="00210DB8" w:rsidRPr="002D5111" w:rsidRDefault="00210DB8" w:rsidP="00A70893">
      <w:pPr>
        <w:ind w:firstLine="567"/>
        <w:jc w:val="both"/>
        <w:rPr>
          <w:sz w:val="30"/>
          <w:szCs w:val="30"/>
        </w:rPr>
      </w:pPr>
      <w:r w:rsidRPr="002D5111">
        <w:rPr>
          <w:sz w:val="30"/>
          <w:szCs w:val="30"/>
          <w:u w:val="single"/>
        </w:rPr>
        <w:lastRenderedPageBreak/>
        <w:t>Примечание:</w:t>
      </w:r>
      <w:r w:rsidRPr="002D5111">
        <w:rPr>
          <w:sz w:val="30"/>
          <w:szCs w:val="30"/>
        </w:rPr>
        <w:t xml:space="preserve"> При обозначении сроков проведения технологических приемов необходимо указывать не календарную дату, а состояние поля и почвы. Например:  «сразу после уборки предшественника»;  «при прорастании сорняков»;  «при физической спелости почвы»;  «через ____ дней после предыдущей обработки»;  «непосредственно перед посевом»; «сразу после посева», и т.п.</w:t>
      </w:r>
    </w:p>
    <w:tbl>
      <w:tblPr>
        <w:tblW w:w="0" w:type="auto"/>
        <w:tblLayout w:type="fixed"/>
        <w:tblCellMar>
          <w:left w:w="70" w:type="dxa"/>
          <w:right w:w="70" w:type="dxa"/>
        </w:tblCellMar>
        <w:tblLook w:val="0000"/>
      </w:tblPr>
      <w:tblGrid>
        <w:gridCol w:w="6551"/>
      </w:tblGrid>
      <w:tr w:rsidR="00210DB8" w:rsidRPr="002D5111" w:rsidTr="00210DB8">
        <w:tc>
          <w:tcPr>
            <w:tcW w:w="6551" w:type="dxa"/>
          </w:tcPr>
          <w:p w:rsidR="00210DB8" w:rsidRPr="002D5111" w:rsidRDefault="00210DB8" w:rsidP="00A70893">
            <w:pPr>
              <w:jc w:val="both"/>
              <w:rPr>
                <w:sz w:val="30"/>
                <w:szCs w:val="30"/>
              </w:rPr>
            </w:pPr>
            <w:r w:rsidRPr="002D5111">
              <w:rPr>
                <w:sz w:val="30"/>
                <w:szCs w:val="30"/>
              </w:rPr>
              <w:t xml:space="preserve"> </w:t>
            </w:r>
          </w:p>
        </w:tc>
      </w:tr>
    </w:tbl>
    <w:p w:rsidR="00210DB8" w:rsidRPr="002D5111" w:rsidRDefault="00210DB8" w:rsidP="00210DB8">
      <w:pPr>
        <w:rPr>
          <w:b/>
          <w:sz w:val="30"/>
          <w:szCs w:val="30"/>
        </w:rPr>
      </w:pPr>
    </w:p>
    <w:p w:rsidR="00210DB8" w:rsidRPr="002D5111" w:rsidRDefault="00210DB8" w:rsidP="00210DB8">
      <w:pPr>
        <w:jc w:val="center"/>
        <w:rPr>
          <w:sz w:val="30"/>
          <w:szCs w:val="30"/>
        </w:rPr>
      </w:pPr>
      <w:r w:rsidRPr="002D5111">
        <w:rPr>
          <w:b/>
          <w:sz w:val="30"/>
          <w:szCs w:val="30"/>
        </w:rPr>
        <w:t>Контрольные вопросы</w:t>
      </w:r>
    </w:p>
    <w:p w:rsidR="00210DB8" w:rsidRPr="002D5111" w:rsidRDefault="00210DB8" w:rsidP="00210DB8">
      <w:pPr>
        <w:jc w:val="center"/>
        <w:rPr>
          <w:sz w:val="30"/>
          <w:szCs w:val="30"/>
        </w:rPr>
      </w:pPr>
    </w:p>
    <w:p w:rsidR="00210DB8" w:rsidRPr="002D5111" w:rsidRDefault="00210DB8" w:rsidP="00210DB8">
      <w:pPr>
        <w:ind w:firstLine="567"/>
        <w:jc w:val="both"/>
        <w:rPr>
          <w:sz w:val="30"/>
          <w:szCs w:val="30"/>
        </w:rPr>
      </w:pPr>
      <w:r w:rsidRPr="002D5111">
        <w:rPr>
          <w:sz w:val="30"/>
          <w:szCs w:val="30"/>
        </w:rPr>
        <w:t>1. В каких случаях при основной обработке почвы необходима отвальная вспашка?</w:t>
      </w:r>
    </w:p>
    <w:p w:rsidR="00210DB8" w:rsidRPr="002D5111" w:rsidRDefault="00210DB8" w:rsidP="00210DB8">
      <w:pPr>
        <w:ind w:firstLine="567"/>
        <w:jc w:val="both"/>
        <w:rPr>
          <w:sz w:val="30"/>
          <w:szCs w:val="30"/>
        </w:rPr>
      </w:pPr>
      <w:r w:rsidRPr="002D5111">
        <w:rPr>
          <w:sz w:val="30"/>
          <w:szCs w:val="30"/>
        </w:rPr>
        <w:t>2. При каких условиях оборачивание пласта почвы нецелесообразно?</w:t>
      </w:r>
    </w:p>
    <w:p w:rsidR="00210DB8" w:rsidRPr="002D5111" w:rsidRDefault="00210DB8" w:rsidP="00210DB8">
      <w:pPr>
        <w:ind w:firstLine="567"/>
        <w:jc w:val="both"/>
        <w:rPr>
          <w:sz w:val="30"/>
          <w:szCs w:val="30"/>
        </w:rPr>
      </w:pPr>
      <w:r w:rsidRPr="002D5111">
        <w:rPr>
          <w:sz w:val="30"/>
          <w:szCs w:val="30"/>
        </w:rPr>
        <w:t>3. В чем преимущества и недостатки плоскорезной обработки?</w:t>
      </w:r>
    </w:p>
    <w:p w:rsidR="00210DB8" w:rsidRPr="002D5111" w:rsidRDefault="00210DB8" w:rsidP="00210DB8">
      <w:pPr>
        <w:ind w:firstLine="567"/>
        <w:jc w:val="both"/>
        <w:rPr>
          <w:sz w:val="30"/>
          <w:szCs w:val="30"/>
        </w:rPr>
      </w:pPr>
      <w:r w:rsidRPr="002D5111">
        <w:rPr>
          <w:sz w:val="30"/>
          <w:szCs w:val="30"/>
        </w:rPr>
        <w:t>4. Какие машины используют для чизельной обработки почвы?</w:t>
      </w:r>
    </w:p>
    <w:p w:rsidR="00210DB8" w:rsidRPr="002D5111" w:rsidRDefault="00210DB8" w:rsidP="00210DB8">
      <w:pPr>
        <w:ind w:firstLine="567"/>
        <w:jc w:val="both"/>
        <w:rPr>
          <w:sz w:val="30"/>
          <w:szCs w:val="30"/>
        </w:rPr>
      </w:pPr>
      <w:r w:rsidRPr="002D5111">
        <w:rPr>
          <w:sz w:val="30"/>
          <w:szCs w:val="30"/>
        </w:rPr>
        <w:t>5. С какой целью проводится лущение стерни после уборки зерновых культур?</w:t>
      </w:r>
    </w:p>
    <w:p w:rsidR="00210DB8" w:rsidRPr="002D5111" w:rsidRDefault="00210DB8" w:rsidP="00210DB8">
      <w:pPr>
        <w:ind w:firstLine="567"/>
        <w:jc w:val="both"/>
        <w:rPr>
          <w:sz w:val="30"/>
          <w:szCs w:val="30"/>
        </w:rPr>
      </w:pPr>
      <w:r w:rsidRPr="002D5111">
        <w:rPr>
          <w:sz w:val="30"/>
          <w:szCs w:val="30"/>
        </w:rPr>
        <w:t>6. Перечислите все возможные случаи использования дисковых орудий при обработке почвы?</w:t>
      </w:r>
    </w:p>
    <w:p w:rsidR="00210DB8" w:rsidRPr="002D5111" w:rsidRDefault="00210DB8" w:rsidP="00210DB8">
      <w:pPr>
        <w:ind w:firstLine="567"/>
        <w:jc w:val="both"/>
        <w:rPr>
          <w:sz w:val="30"/>
          <w:szCs w:val="30"/>
        </w:rPr>
      </w:pPr>
      <w:r w:rsidRPr="002D5111">
        <w:rPr>
          <w:sz w:val="30"/>
          <w:szCs w:val="30"/>
        </w:rPr>
        <w:t>7. Какие виды культивации Вы знаете</w:t>
      </w:r>
      <w:r w:rsidR="001C67AA">
        <w:rPr>
          <w:sz w:val="30"/>
          <w:szCs w:val="30"/>
        </w:rPr>
        <w:t xml:space="preserve">, </w:t>
      </w:r>
      <w:r w:rsidRPr="002D5111">
        <w:rPr>
          <w:sz w:val="30"/>
          <w:szCs w:val="30"/>
        </w:rPr>
        <w:t xml:space="preserve"> и для чего их проводят?</w:t>
      </w:r>
    </w:p>
    <w:p w:rsidR="00210DB8" w:rsidRPr="002D5111" w:rsidRDefault="00210DB8" w:rsidP="00210DB8">
      <w:pPr>
        <w:ind w:firstLine="567"/>
        <w:jc w:val="both"/>
        <w:rPr>
          <w:sz w:val="30"/>
          <w:szCs w:val="30"/>
        </w:rPr>
      </w:pPr>
      <w:r w:rsidRPr="002D5111">
        <w:rPr>
          <w:sz w:val="30"/>
          <w:szCs w:val="30"/>
        </w:rPr>
        <w:t>8. С какой целью</w:t>
      </w:r>
      <w:r w:rsidR="001C67AA">
        <w:rPr>
          <w:sz w:val="30"/>
          <w:szCs w:val="30"/>
        </w:rPr>
        <w:t>,</w:t>
      </w:r>
      <w:r w:rsidRPr="002D5111">
        <w:rPr>
          <w:sz w:val="30"/>
          <w:szCs w:val="30"/>
        </w:rPr>
        <w:t xml:space="preserve"> и в какие сроки проводится боронование почвы.</w:t>
      </w:r>
    </w:p>
    <w:p w:rsidR="00210DB8" w:rsidRPr="002D5111" w:rsidRDefault="00210DB8" w:rsidP="00210DB8">
      <w:pPr>
        <w:ind w:firstLine="567"/>
        <w:jc w:val="both"/>
        <w:rPr>
          <w:sz w:val="30"/>
          <w:szCs w:val="30"/>
        </w:rPr>
      </w:pPr>
      <w:r w:rsidRPr="002D5111">
        <w:rPr>
          <w:sz w:val="30"/>
          <w:szCs w:val="30"/>
        </w:rPr>
        <w:t>9. Для чего необходимо: а) выравнивание почвы; б) прикатывание ее до и после посева.</w:t>
      </w:r>
    </w:p>
    <w:p w:rsidR="00210DB8" w:rsidRPr="002D5111" w:rsidRDefault="00210DB8" w:rsidP="00210DB8">
      <w:pPr>
        <w:ind w:firstLine="567"/>
        <w:jc w:val="both"/>
        <w:rPr>
          <w:sz w:val="30"/>
          <w:szCs w:val="30"/>
        </w:rPr>
      </w:pPr>
      <w:r w:rsidRPr="002D5111">
        <w:rPr>
          <w:sz w:val="30"/>
          <w:szCs w:val="30"/>
        </w:rPr>
        <w:t>10. В каких случаях прикатывать почву нельзя.</w:t>
      </w:r>
    </w:p>
    <w:p w:rsidR="00210DB8" w:rsidRPr="002D5111" w:rsidRDefault="00210DB8" w:rsidP="00210DB8">
      <w:pPr>
        <w:jc w:val="center"/>
        <w:rPr>
          <w:b/>
          <w:sz w:val="30"/>
          <w:szCs w:val="30"/>
        </w:rPr>
      </w:pPr>
    </w:p>
    <w:p w:rsidR="00210DB8" w:rsidRPr="002D5111" w:rsidRDefault="00210DB8" w:rsidP="00210DB8">
      <w:pPr>
        <w:jc w:val="center"/>
        <w:rPr>
          <w:b/>
          <w:sz w:val="30"/>
          <w:szCs w:val="30"/>
        </w:rPr>
      </w:pPr>
    </w:p>
    <w:p w:rsidR="00210DB8" w:rsidRDefault="00210DB8" w:rsidP="00210DB8">
      <w:pPr>
        <w:jc w:val="center"/>
        <w:rPr>
          <w:b/>
          <w:sz w:val="30"/>
          <w:szCs w:val="30"/>
        </w:rPr>
      </w:pPr>
    </w:p>
    <w:p w:rsidR="00EE4C5D" w:rsidRDefault="00EE4C5D" w:rsidP="00210DB8">
      <w:pPr>
        <w:jc w:val="center"/>
        <w:rPr>
          <w:b/>
          <w:sz w:val="30"/>
          <w:szCs w:val="30"/>
        </w:rPr>
      </w:pPr>
    </w:p>
    <w:p w:rsidR="00EE4C5D" w:rsidRDefault="00EE4C5D" w:rsidP="00210DB8">
      <w:pPr>
        <w:jc w:val="center"/>
        <w:rPr>
          <w:b/>
          <w:sz w:val="30"/>
          <w:szCs w:val="30"/>
        </w:rPr>
      </w:pPr>
    </w:p>
    <w:p w:rsidR="00EE4C5D" w:rsidRDefault="00EE4C5D" w:rsidP="00210DB8">
      <w:pPr>
        <w:jc w:val="center"/>
        <w:rPr>
          <w:b/>
          <w:sz w:val="30"/>
          <w:szCs w:val="30"/>
        </w:rPr>
      </w:pPr>
    </w:p>
    <w:p w:rsidR="00EE4C5D" w:rsidRDefault="00EE4C5D" w:rsidP="00210DB8">
      <w:pPr>
        <w:jc w:val="center"/>
        <w:rPr>
          <w:b/>
          <w:sz w:val="30"/>
          <w:szCs w:val="30"/>
        </w:rPr>
      </w:pPr>
    </w:p>
    <w:p w:rsidR="00EE4C5D" w:rsidRDefault="00EE4C5D" w:rsidP="00210DB8">
      <w:pPr>
        <w:jc w:val="center"/>
        <w:rPr>
          <w:b/>
          <w:sz w:val="30"/>
          <w:szCs w:val="30"/>
        </w:rPr>
      </w:pPr>
    </w:p>
    <w:p w:rsidR="00E43431" w:rsidRPr="009A0471" w:rsidRDefault="00E43431" w:rsidP="00E43431">
      <w:pPr>
        <w:pStyle w:val="11"/>
        <w:shd w:val="clear" w:color="auto" w:fill="FFFFFF"/>
        <w:spacing w:line="360" w:lineRule="auto"/>
        <w:jc w:val="center"/>
        <w:rPr>
          <w:rFonts w:ascii="Arial" w:hAnsi="Arial" w:cs="Arial"/>
          <w:b/>
          <w:spacing w:val="-1"/>
          <w:sz w:val="36"/>
          <w:szCs w:val="36"/>
        </w:rPr>
      </w:pPr>
      <w:r>
        <w:rPr>
          <w:rFonts w:ascii="Arial" w:hAnsi="Arial" w:cs="Arial"/>
          <w:b/>
          <w:spacing w:val="-1"/>
          <w:sz w:val="36"/>
          <w:szCs w:val="36"/>
        </w:rPr>
        <w:lastRenderedPageBreak/>
        <w:t>Раздел 3</w:t>
      </w:r>
    </w:p>
    <w:p w:rsidR="00210DB8" w:rsidRDefault="00E43431" w:rsidP="00E43431">
      <w:pPr>
        <w:widowControl w:val="0"/>
        <w:spacing w:line="264" w:lineRule="auto"/>
        <w:ind w:firstLine="425"/>
        <w:jc w:val="center"/>
        <w:rPr>
          <w:rFonts w:ascii="Arial" w:hAnsi="Arial" w:cs="Arial"/>
          <w:b/>
          <w:spacing w:val="-1"/>
          <w:sz w:val="36"/>
          <w:szCs w:val="36"/>
        </w:rPr>
      </w:pPr>
      <w:r>
        <w:rPr>
          <w:rFonts w:ascii="Arial" w:hAnsi="Arial" w:cs="Arial"/>
          <w:b/>
          <w:spacing w:val="-1"/>
          <w:sz w:val="36"/>
          <w:szCs w:val="36"/>
        </w:rPr>
        <w:t>Растениеводство</w:t>
      </w:r>
    </w:p>
    <w:p w:rsidR="00E43431" w:rsidRPr="002D5111" w:rsidRDefault="00E43431" w:rsidP="00E43431">
      <w:pPr>
        <w:widowControl w:val="0"/>
        <w:spacing w:line="264" w:lineRule="auto"/>
        <w:ind w:firstLine="425"/>
        <w:jc w:val="center"/>
        <w:rPr>
          <w:sz w:val="30"/>
          <w:szCs w:val="30"/>
        </w:rPr>
      </w:pPr>
    </w:p>
    <w:p w:rsidR="00210DB8" w:rsidRDefault="00E43431" w:rsidP="00210DB8">
      <w:pPr>
        <w:pStyle w:val="1"/>
        <w:keepNext w:val="0"/>
        <w:widowControl w:val="0"/>
        <w:spacing w:line="264" w:lineRule="auto"/>
        <w:rPr>
          <w:sz w:val="30"/>
          <w:szCs w:val="30"/>
        </w:rPr>
      </w:pPr>
      <w:r>
        <w:rPr>
          <w:sz w:val="30"/>
          <w:szCs w:val="30"/>
        </w:rPr>
        <w:t xml:space="preserve">3.1. </w:t>
      </w:r>
      <w:r w:rsidR="00210DB8" w:rsidRPr="002D5111">
        <w:rPr>
          <w:sz w:val="30"/>
          <w:szCs w:val="30"/>
        </w:rPr>
        <w:t>МОРФОЛОГИЧЕСКИЕ ОСОБЕННОСТИ ЗЕРНОВЫХ КУЛЬТУР</w:t>
      </w:r>
    </w:p>
    <w:p w:rsidR="007B2390" w:rsidRPr="007B2390" w:rsidRDefault="007B2390" w:rsidP="007B2390"/>
    <w:p w:rsidR="00210DB8" w:rsidRPr="002D5111" w:rsidRDefault="00210DB8" w:rsidP="00210DB8">
      <w:pPr>
        <w:pStyle w:val="ac"/>
        <w:widowControl w:val="0"/>
        <w:spacing w:line="264" w:lineRule="auto"/>
        <w:ind w:firstLine="0"/>
        <w:jc w:val="center"/>
        <w:rPr>
          <w:b/>
          <w:sz w:val="30"/>
          <w:szCs w:val="30"/>
        </w:rPr>
      </w:pPr>
      <w:r w:rsidRPr="002D5111">
        <w:rPr>
          <w:b/>
          <w:sz w:val="30"/>
          <w:szCs w:val="30"/>
        </w:rPr>
        <w:t>Общие сведения</w:t>
      </w:r>
    </w:p>
    <w:p w:rsidR="00210DB8" w:rsidRPr="002D5111" w:rsidRDefault="00210DB8" w:rsidP="00210DB8">
      <w:pPr>
        <w:pStyle w:val="ac"/>
        <w:widowControl w:val="0"/>
        <w:spacing w:line="264" w:lineRule="auto"/>
        <w:ind w:firstLine="425"/>
        <w:jc w:val="center"/>
        <w:rPr>
          <w:b/>
          <w:sz w:val="30"/>
          <w:szCs w:val="30"/>
        </w:rPr>
      </w:pPr>
    </w:p>
    <w:p w:rsidR="00210DB8" w:rsidRPr="002D5111" w:rsidRDefault="007B2390" w:rsidP="00210DB8">
      <w:pPr>
        <w:pStyle w:val="ac"/>
        <w:widowControl w:val="0"/>
        <w:ind w:firstLine="425"/>
        <w:rPr>
          <w:sz w:val="30"/>
          <w:szCs w:val="30"/>
        </w:rPr>
      </w:pPr>
      <w:r>
        <w:rPr>
          <w:sz w:val="30"/>
          <w:szCs w:val="30"/>
        </w:rPr>
        <w:t>Морфологи</w:t>
      </w:r>
      <w:r w:rsidR="00210DB8" w:rsidRPr="002D5111">
        <w:rPr>
          <w:sz w:val="30"/>
          <w:szCs w:val="30"/>
        </w:rPr>
        <w:t>я   – это наука о форме и строении организмов.</w:t>
      </w:r>
    </w:p>
    <w:p w:rsidR="00210DB8" w:rsidRPr="002D5111" w:rsidRDefault="00210DB8" w:rsidP="00210DB8">
      <w:pPr>
        <w:pStyle w:val="ac"/>
        <w:widowControl w:val="0"/>
        <w:ind w:firstLine="425"/>
        <w:rPr>
          <w:sz w:val="30"/>
          <w:szCs w:val="30"/>
        </w:rPr>
      </w:pPr>
      <w:r w:rsidRPr="002D5111">
        <w:rPr>
          <w:sz w:val="30"/>
          <w:szCs w:val="30"/>
        </w:rPr>
        <w:t>Зерновые хлеба (кроме гречихи) относятся к семейству Мятликовые или Злаковые. По своему развитию они имеют много общего.</w:t>
      </w:r>
    </w:p>
    <w:p w:rsidR="00025AE2" w:rsidRDefault="00025AE2" w:rsidP="00210DB8">
      <w:pPr>
        <w:pStyle w:val="ac"/>
        <w:widowControl w:val="0"/>
        <w:ind w:firstLine="425"/>
        <w:rPr>
          <w:sz w:val="30"/>
          <w:szCs w:val="30"/>
        </w:rPr>
      </w:pPr>
      <w:r>
        <w:rPr>
          <w:noProof/>
          <w:sz w:val="30"/>
          <w:szCs w:val="30"/>
        </w:rPr>
        <w:drawing>
          <wp:anchor distT="0" distB="0" distL="114300" distR="114300" simplePos="0" relativeHeight="251706368" behindDoc="0" locked="0" layoutInCell="1" allowOverlap="1">
            <wp:simplePos x="0" y="0"/>
            <wp:positionH relativeFrom="column">
              <wp:posOffset>3213100</wp:posOffset>
            </wp:positionH>
            <wp:positionV relativeFrom="paragraph">
              <wp:posOffset>995680</wp:posOffset>
            </wp:positionV>
            <wp:extent cx="1756410" cy="2945130"/>
            <wp:effectExtent l="19050" t="0" r="0" b="0"/>
            <wp:wrapSquare wrapText="bothSides"/>
            <wp:docPr id="25" name="Рисунок 7" descr="C:\Users\Admin\Desktop\Рисунки. Морфология\Мочковатый коре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Рисунки. Морфология\Мочковатый корень.jpg"/>
                    <pic:cNvPicPr>
                      <a:picLocks noChangeAspect="1" noChangeArrowheads="1"/>
                    </pic:cNvPicPr>
                  </pic:nvPicPr>
                  <pic:blipFill>
                    <a:blip r:embed="rId67" cstate="print">
                      <a:lum contrast="30000"/>
                    </a:blip>
                    <a:srcRect/>
                    <a:stretch>
                      <a:fillRect/>
                    </a:stretch>
                  </pic:blipFill>
                  <pic:spPr bwMode="auto">
                    <a:xfrm>
                      <a:off x="0" y="0"/>
                      <a:ext cx="1756410" cy="2945130"/>
                    </a:xfrm>
                    <a:prstGeom prst="rect">
                      <a:avLst/>
                    </a:prstGeom>
                    <a:noFill/>
                    <a:ln w="9525">
                      <a:noFill/>
                      <a:miter lim="800000"/>
                      <a:headEnd/>
                      <a:tailEnd/>
                    </a:ln>
                  </pic:spPr>
                </pic:pic>
              </a:graphicData>
            </a:graphic>
          </wp:anchor>
        </w:drawing>
      </w:r>
      <w:r>
        <w:rPr>
          <w:noProof/>
          <w:sz w:val="30"/>
          <w:szCs w:val="30"/>
        </w:rPr>
        <w:drawing>
          <wp:anchor distT="0" distB="0" distL="114300" distR="114300" simplePos="0" relativeHeight="251708416" behindDoc="0" locked="0" layoutInCell="1" allowOverlap="1">
            <wp:simplePos x="0" y="0"/>
            <wp:positionH relativeFrom="column">
              <wp:posOffset>363220</wp:posOffset>
            </wp:positionH>
            <wp:positionV relativeFrom="paragraph">
              <wp:posOffset>1399540</wp:posOffset>
            </wp:positionV>
            <wp:extent cx="2604770" cy="2540635"/>
            <wp:effectExtent l="19050" t="0" r="5080" b="0"/>
            <wp:wrapSquare wrapText="bothSides"/>
            <wp:docPr id="33" name="Рисунок 9" descr="C:\Users\Admin\Desktop\Рисунки. Морфология\Опорные корни куку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Рисунки. Морфология\Опорные корни кукур..jpg"/>
                    <pic:cNvPicPr>
                      <a:picLocks noChangeAspect="1" noChangeArrowheads="1"/>
                    </pic:cNvPicPr>
                  </pic:nvPicPr>
                  <pic:blipFill>
                    <a:blip r:embed="rId68" cstate="print"/>
                    <a:srcRect/>
                    <a:stretch>
                      <a:fillRect/>
                    </a:stretch>
                  </pic:blipFill>
                  <pic:spPr bwMode="auto">
                    <a:xfrm>
                      <a:off x="0" y="0"/>
                      <a:ext cx="2604770" cy="2540635"/>
                    </a:xfrm>
                    <a:prstGeom prst="rect">
                      <a:avLst/>
                    </a:prstGeom>
                    <a:noFill/>
                    <a:ln w="9525">
                      <a:noFill/>
                      <a:miter lim="800000"/>
                      <a:headEnd/>
                      <a:tailEnd/>
                    </a:ln>
                  </pic:spPr>
                </pic:pic>
              </a:graphicData>
            </a:graphic>
          </wp:anchor>
        </w:drawing>
      </w:r>
      <w:r w:rsidR="007B2390">
        <w:rPr>
          <w:sz w:val="30"/>
          <w:szCs w:val="30"/>
        </w:rPr>
        <w:t>Корневая систе</w:t>
      </w:r>
      <w:r w:rsidR="00210DB8" w:rsidRPr="002D5111">
        <w:rPr>
          <w:sz w:val="30"/>
          <w:szCs w:val="30"/>
        </w:rPr>
        <w:t xml:space="preserve">ма хлебов мочковатая. При прорастании зерна сначала образуются </w:t>
      </w:r>
      <w:r w:rsidR="00210DB8" w:rsidRPr="002D5111">
        <w:rPr>
          <w:i/>
          <w:sz w:val="30"/>
          <w:szCs w:val="30"/>
        </w:rPr>
        <w:t>зародышевые</w:t>
      </w:r>
      <w:r w:rsidR="00210DB8" w:rsidRPr="002D5111">
        <w:rPr>
          <w:sz w:val="30"/>
          <w:szCs w:val="30"/>
        </w:rPr>
        <w:t xml:space="preserve"> или </w:t>
      </w:r>
      <w:r w:rsidR="00210DB8" w:rsidRPr="002D5111">
        <w:rPr>
          <w:i/>
          <w:sz w:val="30"/>
          <w:szCs w:val="30"/>
        </w:rPr>
        <w:t>первичные</w:t>
      </w:r>
      <w:r w:rsidR="00210DB8" w:rsidRPr="002D5111">
        <w:rPr>
          <w:sz w:val="30"/>
          <w:szCs w:val="30"/>
        </w:rPr>
        <w:t xml:space="preserve"> корни. Их количество колеблется от одного до восьми в зависимости от вида растения. Эти корни не отмирают, а в засушливые годы только они обеспечивают растение водой и питанием. Позже из </w:t>
      </w:r>
    </w:p>
    <w:p w:rsidR="00ED7846" w:rsidRDefault="00ED7846" w:rsidP="00210DB8">
      <w:pPr>
        <w:pStyle w:val="ac"/>
        <w:widowControl w:val="0"/>
        <w:ind w:firstLine="425"/>
        <w:rPr>
          <w:sz w:val="30"/>
          <w:szCs w:val="30"/>
        </w:rPr>
      </w:pPr>
    </w:p>
    <w:p w:rsidR="00ED7846" w:rsidRDefault="00ED7846" w:rsidP="00210DB8">
      <w:pPr>
        <w:pStyle w:val="ac"/>
        <w:widowControl w:val="0"/>
        <w:ind w:firstLine="425"/>
        <w:rPr>
          <w:sz w:val="30"/>
          <w:szCs w:val="30"/>
        </w:rPr>
      </w:pPr>
    </w:p>
    <w:p w:rsidR="00ED7846" w:rsidRDefault="00ED7846" w:rsidP="00210DB8">
      <w:pPr>
        <w:pStyle w:val="ac"/>
        <w:widowControl w:val="0"/>
        <w:ind w:firstLine="425"/>
        <w:rPr>
          <w:sz w:val="30"/>
          <w:szCs w:val="30"/>
        </w:rPr>
      </w:pPr>
    </w:p>
    <w:p w:rsidR="00025AE2" w:rsidRDefault="00025AE2" w:rsidP="00210DB8">
      <w:pPr>
        <w:pStyle w:val="ac"/>
        <w:widowControl w:val="0"/>
        <w:ind w:firstLine="425"/>
        <w:rPr>
          <w:sz w:val="30"/>
          <w:szCs w:val="30"/>
        </w:rPr>
      </w:pPr>
    </w:p>
    <w:p w:rsidR="00025AE2" w:rsidRDefault="00025AE2" w:rsidP="00210DB8">
      <w:pPr>
        <w:pStyle w:val="ac"/>
        <w:widowControl w:val="0"/>
        <w:ind w:firstLine="425"/>
        <w:rPr>
          <w:sz w:val="30"/>
          <w:szCs w:val="30"/>
        </w:rPr>
      </w:pPr>
    </w:p>
    <w:p w:rsidR="00025AE2" w:rsidRDefault="00025AE2" w:rsidP="00210DB8">
      <w:pPr>
        <w:pStyle w:val="ac"/>
        <w:widowControl w:val="0"/>
        <w:ind w:firstLine="425"/>
        <w:rPr>
          <w:sz w:val="30"/>
          <w:szCs w:val="30"/>
        </w:rPr>
      </w:pPr>
    </w:p>
    <w:p w:rsidR="00025AE2" w:rsidRDefault="00025AE2" w:rsidP="00210DB8">
      <w:pPr>
        <w:pStyle w:val="ac"/>
        <w:widowControl w:val="0"/>
        <w:ind w:firstLine="425"/>
        <w:rPr>
          <w:sz w:val="30"/>
          <w:szCs w:val="30"/>
        </w:rPr>
      </w:pPr>
    </w:p>
    <w:p w:rsidR="00025AE2" w:rsidRDefault="00025AE2" w:rsidP="00210DB8">
      <w:pPr>
        <w:pStyle w:val="ac"/>
        <w:widowControl w:val="0"/>
        <w:ind w:firstLine="425"/>
        <w:rPr>
          <w:sz w:val="30"/>
          <w:szCs w:val="30"/>
        </w:rPr>
      </w:pPr>
    </w:p>
    <w:p w:rsidR="00025AE2" w:rsidRDefault="00025AE2" w:rsidP="00210DB8">
      <w:pPr>
        <w:pStyle w:val="ac"/>
        <w:widowControl w:val="0"/>
        <w:ind w:firstLine="425"/>
        <w:rPr>
          <w:sz w:val="30"/>
          <w:szCs w:val="30"/>
        </w:rPr>
      </w:pPr>
    </w:p>
    <w:p w:rsidR="00ED7846" w:rsidRDefault="00ED7846" w:rsidP="00210DB8">
      <w:pPr>
        <w:pStyle w:val="ac"/>
        <w:widowControl w:val="0"/>
        <w:ind w:firstLine="425"/>
        <w:rPr>
          <w:sz w:val="30"/>
          <w:szCs w:val="30"/>
        </w:rPr>
      </w:pPr>
    </w:p>
    <w:p w:rsidR="00ED7846" w:rsidRDefault="00ED7846" w:rsidP="00210DB8">
      <w:pPr>
        <w:pStyle w:val="ac"/>
        <w:widowControl w:val="0"/>
        <w:ind w:firstLine="425"/>
        <w:rPr>
          <w:sz w:val="30"/>
          <w:szCs w:val="30"/>
        </w:rPr>
      </w:pPr>
    </w:p>
    <w:p w:rsidR="00ED7846" w:rsidRDefault="00ED7846" w:rsidP="00210DB8">
      <w:pPr>
        <w:pStyle w:val="ac"/>
        <w:widowControl w:val="0"/>
        <w:ind w:firstLine="425"/>
        <w:rPr>
          <w:sz w:val="30"/>
          <w:szCs w:val="30"/>
        </w:rPr>
      </w:pPr>
    </w:p>
    <w:p w:rsidR="00ED7846" w:rsidRPr="002D5111" w:rsidRDefault="00ED7846" w:rsidP="00ED7846">
      <w:pPr>
        <w:pStyle w:val="ac"/>
        <w:widowControl w:val="0"/>
        <w:ind w:firstLine="425"/>
        <w:rPr>
          <w:b/>
          <w:sz w:val="30"/>
          <w:szCs w:val="30"/>
        </w:rPr>
      </w:pPr>
      <w:r w:rsidRPr="002D5111">
        <w:rPr>
          <w:b/>
          <w:sz w:val="30"/>
          <w:szCs w:val="30"/>
        </w:rPr>
        <w:t xml:space="preserve">  </w:t>
      </w:r>
      <w:r>
        <w:rPr>
          <w:b/>
          <w:sz w:val="30"/>
          <w:szCs w:val="30"/>
        </w:rPr>
        <w:t xml:space="preserve">  </w:t>
      </w:r>
      <w:r w:rsidRPr="002D5111">
        <w:rPr>
          <w:b/>
          <w:sz w:val="30"/>
          <w:szCs w:val="30"/>
        </w:rPr>
        <w:t xml:space="preserve">Рисунок </w:t>
      </w:r>
      <w:r>
        <w:rPr>
          <w:b/>
          <w:sz w:val="30"/>
          <w:szCs w:val="30"/>
        </w:rPr>
        <w:t xml:space="preserve">3.1.   </w:t>
      </w:r>
      <w:r w:rsidRPr="002D5111">
        <w:rPr>
          <w:b/>
          <w:sz w:val="30"/>
          <w:szCs w:val="30"/>
        </w:rPr>
        <w:t>Корневая система злака</w:t>
      </w:r>
    </w:p>
    <w:p w:rsidR="00210DB8" w:rsidRPr="002D5111" w:rsidRDefault="00210DB8" w:rsidP="00ED7846">
      <w:pPr>
        <w:pStyle w:val="ac"/>
        <w:widowControl w:val="0"/>
        <w:ind w:firstLine="0"/>
        <w:rPr>
          <w:sz w:val="30"/>
          <w:szCs w:val="30"/>
        </w:rPr>
      </w:pPr>
      <w:r w:rsidRPr="002D5111">
        <w:rPr>
          <w:sz w:val="30"/>
          <w:szCs w:val="30"/>
        </w:rPr>
        <w:t xml:space="preserve">подземных стеблевых узлов развиваются </w:t>
      </w:r>
      <w:r w:rsidRPr="002D5111">
        <w:rPr>
          <w:i/>
          <w:sz w:val="30"/>
          <w:szCs w:val="30"/>
        </w:rPr>
        <w:t>придаточные</w:t>
      </w:r>
      <w:r w:rsidRPr="002D5111">
        <w:rPr>
          <w:sz w:val="30"/>
          <w:szCs w:val="30"/>
        </w:rPr>
        <w:t xml:space="preserve">, </w:t>
      </w:r>
      <w:r w:rsidRPr="002D5111">
        <w:rPr>
          <w:i/>
          <w:sz w:val="30"/>
          <w:szCs w:val="30"/>
        </w:rPr>
        <w:t>узловые</w:t>
      </w:r>
      <w:r w:rsidRPr="002D5111">
        <w:rPr>
          <w:sz w:val="30"/>
          <w:szCs w:val="30"/>
        </w:rPr>
        <w:t xml:space="preserve"> или </w:t>
      </w:r>
      <w:r w:rsidRPr="002D5111">
        <w:rPr>
          <w:i/>
          <w:sz w:val="30"/>
          <w:szCs w:val="30"/>
        </w:rPr>
        <w:t>вторичные</w:t>
      </w:r>
      <w:r w:rsidRPr="002D5111">
        <w:rPr>
          <w:sz w:val="30"/>
          <w:szCs w:val="30"/>
        </w:rPr>
        <w:t xml:space="preserve"> корни, которые формируют основную массу корневой системы. Мощность вторичной корневой системы во многом зависит от условий увлажнения и питания в период ее формирования.</w:t>
      </w:r>
    </w:p>
    <w:p w:rsidR="00210DB8" w:rsidRPr="002D5111" w:rsidRDefault="00210DB8" w:rsidP="00210DB8">
      <w:pPr>
        <w:pStyle w:val="ac"/>
        <w:widowControl w:val="0"/>
        <w:ind w:firstLine="0"/>
        <w:rPr>
          <w:sz w:val="30"/>
          <w:szCs w:val="30"/>
        </w:rPr>
      </w:pPr>
      <w:r w:rsidRPr="002D5111">
        <w:rPr>
          <w:sz w:val="30"/>
          <w:szCs w:val="30"/>
        </w:rPr>
        <w:t xml:space="preserve">У кукурузы и сорго, кроме того, из нижних надземных узлов </w:t>
      </w:r>
      <w:r w:rsidRPr="002D5111">
        <w:rPr>
          <w:sz w:val="30"/>
          <w:szCs w:val="30"/>
        </w:rPr>
        <w:lastRenderedPageBreak/>
        <w:t xml:space="preserve">возникают </w:t>
      </w:r>
      <w:r w:rsidRPr="002D5111">
        <w:rPr>
          <w:i/>
          <w:sz w:val="30"/>
          <w:szCs w:val="30"/>
        </w:rPr>
        <w:t>опорные</w:t>
      </w:r>
      <w:r w:rsidRPr="002D5111">
        <w:rPr>
          <w:sz w:val="30"/>
          <w:szCs w:val="30"/>
        </w:rPr>
        <w:t xml:space="preserve"> или </w:t>
      </w:r>
      <w:r w:rsidRPr="002D5111">
        <w:rPr>
          <w:i/>
          <w:sz w:val="30"/>
          <w:szCs w:val="30"/>
        </w:rPr>
        <w:t>воздушные</w:t>
      </w:r>
      <w:r w:rsidRPr="002D5111">
        <w:rPr>
          <w:sz w:val="30"/>
          <w:szCs w:val="30"/>
        </w:rPr>
        <w:t xml:space="preserve"> корни, которые придают растению большую устойчивость против полегания. </w:t>
      </w:r>
    </w:p>
    <w:p w:rsidR="00ED7846" w:rsidRDefault="00E43431" w:rsidP="00210DB8">
      <w:pPr>
        <w:pStyle w:val="11"/>
        <w:shd w:val="clear" w:color="auto" w:fill="FFFFFF"/>
        <w:jc w:val="both"/>
        <w:rPr>
          <w:sz w:val="30"/>
          <w:szCs w:val="30"/>
        </w:rPr>
      </w:pPr>
      <w:r>
        <w:rPr>
          <w:sz w:val="30"/>
          <w:szCs w:val="30"/>
        </w:rPr>
        <w:t>Стебел</w:t>
      </w:r>
      <w:r w:rsidR="00210DB8" w:rsidRPr="002D5111">
        <w:rPr>
          <w:sz w:val="30"/>
          <w:szCs w:val="30"/>
        </w:rPr>
        <w:t>ь   у зерновых хлебов – соломина. Когда стебель полностью сформируется, на нем различают узлы, междоузлия и листья</w:t>
      </w:r>
      <w:r w:rsidR="00025AE2">
        <w:rPr>
          <w:sz w:val="30"/>
          <w:szCs w:val="30"/>
        </w:rPr>
        <w:t>(рис.3.2)</w:t>
      </w:r>
      <w:r w:rsidR="00210DB8" w:rsidRPr="002D5111">
        <w:rPr>
          <w:sz w:val="30"/>
          <w:szCs w:val="30"/>
        </w:rPr>
        <w:t xml:space="preserve">. </w:t>
      </w:r>
      <w:r w:rsidR="00210DB8" w:rsidRPr="002D5111">
        <w:rPr>
          <w:i/>
          <w:sz w:val="30"/>
          <w:szCs w:val="30"/>
        </w:rPr>
        <w:t>Узлы</w:t>
      </w:r>
      <w:r w:rsidR="00210DB8" w:rsidRPr="002D5111">
        <w:rPr>
          <w:sz w:val="30"/>
          <w:szCs w:val="30"/>
        </w:rPr>
        <w:t xml:space="preserve"> представляют собой плотные образования в тех частях стебля, где он разделен сплошной перегородкой. Они придают прочность стеблю и препятствуют его полеганию. </w:t>
      </w:r>
      <w:r w:rsidR="00025AE2">
        <w:rPr>
          <w:noProof/>
          <w:snapToGrid/>
          <w:sz w:val="30"/>
          <w:szCs w:val="30"/>
        </w:rPr>
        <w:drawing>
          <wp:anchor distT="0" distB="0" distL="114300" distR="114300" simplePos="0" relativeHeight="251707392" behindDoc="0" locked="0" layoutInCell="1" allowOverlap="1">
            <wp:simplePos x="0" y="0"/>
            <wp:positionH relativeFrom="column">
              <wp:posOffset>2702560</wp:posOffset>
            </wp:positionH>
            <wp:positionV relativeFrom="paragraph">
              <wp:posOffset>88900</wp:posOffset>
            </wp:positionV>
            <wp:extent cx="2447290" cy="2477135"/>
            <wp:effectExtent l="19050" t="0" r="0" b="0"/>
            <wp:wrapSquare wrapText="bothSides"/>
            <wp:docPr id="29" name="Рисунок 8" descr="C:\Users\Admin\Desktop\Рисунки. Морфология\Строение стеб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Рисунки. Морфология\Строение стебля.jpg"/>
                    <pic:cNvPicPr>
                      <a:picLocks noChangeAspect="1" noChangeArrowheads="1"/>
                    </pic:cNvPicPr>
                  </pic:nvPicPr>
                  <pic:blipFill>
                    <a:blip r:embed="rId69" cstate="print">
                      <a:lum bright="-10000" contrast="30000"/>
                    </a:blip>
                    <a:srcRect r="2194"/>
                    <a:stretch>
                      <a:fillRect/>
                    </a:stretch>
                  </pic:blipFill>
                  <pic:spPr bwMode="auto">
                    <a:xfrm>
                      <a:off x="0" y="0"/>
                      <a:ext cx="2447290" cy="2477135"/>
                    </a:xfrm>
                    <a:prstGeom prst="rect">
                      <a:avLst/>
                    </a:prstGeom>
                    <a:noFill/>
                    <a:ln w="9525">
                      <a:noFill/>
                      <a:miter lim="800000"/>
                      <a:headEnd/>
                      <a:tailEnd/>
                    </a:ln>
                  </pic:spPr>
                </pic:pic>
              </a:graphicData>
            </a:graphic>
          </wp:anchor>
        </w:drawing>
      </w:r>
      <w:r w:rsidR="00210DB8" w:rsidRPr="002D5111">
        <w:rPr>
          <w:sz w:val="30"/>
          <w:szCs w:val="30"/>
        </w:rPr>
        <w:t xml:space="preserve">Отрезки стебля между узлами </w:t>
      </w:r>
    </w:p>
    <w:p w:rsidR="00ED7846" w:rsidRPr="00ED7846" w:rsidRDefault="00ED7846" w:rsidP="00210DB8">
      <w:pPr>
        <w:pStyle w:val="11"/>
        <w:shd w:val="clear" w:color="auto" w:fill="FFFFFF"/>
        <w:jc w:val="both"/>
        <w:rPr>
          <w:b/>
          <w:sz w:val="30"/>
          <w:szCs w:val="30"/>
        </w:rPr>
      </w:pPr>
      <w:r>
        <w:rPr>
          <w:b/>
          <w:sz w:val="30"/>
          <w:szCs w:val="30"/>
        </w:rPr>
        <w:t xml:space="preserve">                                                 </w:t>
      </w:r>
      <w:r w:rsidRPr="00ED7846">
        <w:rPr>
          <w:b/>
          <w:sz w:val="30"/>
          <w:szCs w:val="30"/>
        </w:rPr>
        <w:t>Рисунок 3.2. Стебель злака</w:t>
      </w:r>
    </w:p>
    <w:p w:rsidR="00210DB8" w:rsidRPr="002D5111" w:rsidRDefault="00210DB8" w:rsidP="00210DB8">
      <w:pPr>
        <w:pStyle w:val="11"/>
        <w:shd w:val="clear" w:color="auto" w:fill="FFFFFF"/>
        <w:jc w:val="both"/>
        <w:rPr>
          <w:sz w:val="30"/>
          <w:szCs w:val="30"/>
        </w:rPr>
      </w:pPr>
      <w:r w:rsidRPr="002D5111">
        <w:rPr>
          <w:sz w:val="30"/>
          <w:szCs w:val="30"/>
        </w:rPr>
        <w:t xml:space="preserve">называют </w:t>
      </w:r>
      <w:r w:rsidRPr="002D5111">
        <w:rPr>
          <w:i/>
          <w:sz w:val="30"/>
          <w:szCs w:val="30"/>
        </w:rPr>
        <w:t>междоузлиями</w:t>
      </w:r>
      <w:r w:rsidRPr="002D5111">
        <w:rPr>
          <w:sz w:val="30"/>
          <w:szCs w:val="30"/>
        </w:rPr>
        <w:t xml:space="preserve">. Их количество колеблется от 4 – 6 у ржи, пшеницы, ячменя, овса до 20 и более у кукурузы и сорго. У большинства хлебов соломина полая (пустая внутри), а у кукурузы и сорго она заполнена рыхлой тканью – паренхимой. Стебель злаков обладает способностью куститься, то есть </w:t>
      </w:r>
      <w:r w:rsidR="00025AE2" w:rsidRPr="002D5111">
        <w:rPr>
          <w:sz w:val="30"/>
          <w:szCs w:val="30"/>
        </w:rPr>
        <w:t xml:space="preserve">образовывать </w:t>
      </w:r>
      <w:r w:rsidRPr="002D5111">
        <w:rPr>
          <w:sz w:val="30"/>
          <w:szCs w:val="30"/>
        </w:rPr>
        <w:t xml:space="preserve">боковые побеги, возникающие главным образом из сближенных подземных стеблевых узлов или </w:t>
      </w:r>
      <w:r w:rsidRPr="002D5111">
        <w:rPr>
          <w:i/>
          <w:sz w:val="30"/>
          <w:szCs w:val="30"/>
        </w:rPr>
        <w:t>узла кущения</w:t>
      </w:r>
      <w:r w:rsidRPr="002D5111">
        <w:rPr>
          <w:sz w:val="30"/>
          <w:szCs w:val="30"/>
        </w:rPr>
        <w:t>.</w:t>
      </w:r>
    </w:p>
    <w:p w:rsidR="00210DB8" w:rsidRDefault="00210DB8" w:rsidP="00210DB8">
      <w:pPr>
        <w:pStyle w:val="ac"/>
        <w:widowControl w:val="0"/>
        <w:ind w:firstLine="425"/>
        <w:rPr>
          <w:sz w:val="30"/>
          <w:szCs w:val="30"/>
        </w:rPr>
      </w:pPr>
      <w:r w:rsidRPr="002D5111">
        <w:rPr>
          <w:sz w:val="30"/>
          <w:szCs w:val="30"/>
        </w:rPr>
        <w:t xml:space="preserve">Л и с т   состоит из листовой пластинки и листового влагалища, которое охватывает междоузлия, придавая ему прочность и защищая растущую часть от повреждений. В месте перехода листового влагалища в листовую пластинку с внутренней стороны располагается небольшое пленчатое образование – </w:t>
      </w:r>
      <w:r w:rsidRPr="002D5111">
        <w:rPr>
          <w:i/>
          <w:sz w:val="30"/>
          <w:szCs w:val="30"/>
        </w:rPr>
        <w:t>язычок</w:t>
      </w:r>
      <w:r w:rsidRPr="002D5111">
        <w:rPr>
          <w:sz w:val="30"/>
          <w:szCs w:val="30"/>
        </w:rPr>
        <w:t xml:space="preserve">. Он препятствует затеканию атмосферной влаги между стеблем и листом. Рядом по краям листового влагалища располагаются два серповидных выроста </w:t>
      </w:r>
      <w:r w:rsidRPr="002D5111">
        <w:rPr>
          <w:i/>
          <w:sz w:val="30"/>
          <w:szCs w:val="30"/>
        </w:rPr>
        <w:t>– ушки</w:t>
      </w:r>
      <w:r w:rsidRPr="002D5111">
        <w:rPr>
          <w:sz w:val="30"/>
          <w:szCs w:val="30"/>
        </w:rPr>
        <w:t xml:space="preserve">. Степень развитости язычков и ушек у зерновых хлебов 1 группы различна и может служить морфологическими признаками при определении видов растений </w:t>
      </w:r>
      <w:r w:rsidR="00025AE2">
        <w:rPr>
          <w:sz w:val="30"/>
          <w:szCs w:val="30"/>
        </w:rPr>
        <w:t>еще до появления соцветий (рис.3.3</w:t>
      </w:r>
      <w:r w:rsidRPr="002D5111">
        <w:rPr>
          <w:sz w:val="30"/>
          <w:szCs w:val="30"/>
        </w:rPr>
        <w:t xml:space="preserve">; табл. </w:t>
      </w:r>
      <w:r w:rsidR="00025AE2">
        <w:rPr>
          <w:sz w:val="30"/>
          <w:szCs w:val="30"/>
        </w:rPr>
        <w:t>3.</w:t>
      </w:r>
      <w:r w:rsidRPr="002D5111">
        <w:rPr>
          <w:sz w:val="30"/>
          <w:szCs w:val="30"/>
        </w:rPr>
        <w:t>1).</w:t>
      </w:r>
    </w:p>
    <w:p w:rsidR="00025AE2" w:rsidRDefault="00025AE2" w:rsidP="00210DB8">
      <w:pPr>
        <w:pStyle w:val="ac"/>
        <w:widowControl w:val="0"/>
        <w:ind w:firstLine="425"/>
        <w:rPr>
          <w:sz w:val="30"/>
          <w:szCs w:val="30"/>
        </w:rPr>
      </w:pPr>
    </w:p>
    <w:p w:rsidR="00025AE2" w:rsidRDefault="00025AE2" w:rsidP="00210DB8">
      <w:pPr>
        <w:pStyle w:val="ac"/>
        <w:widowControl w:val="0"/>
        <w:ind w:firstLine="425"/>
        <w:rPr>
          <w:sz w:val="30"/>
          <w:szCs w:val="30"/>
        </w:rPr>
      </w:pPr>
    </w:p>
    <w:p w:rsidR="00025AE2" w:rsidRDefault="00025AE2" w:rsidP="00210DB8">
      <w:pPr>
        <w:pStyle w:val="ac"/>
        <w:widowControl w:val="0"/>
        <w:ind w:firstLine="425"/>
        <w:rPr>
          <w:sz w:val="30"/>
          <w:szCs w:val="30"/>
        </w:rPr>
      </w:pPr>
    </w:p>
    <w:p w:rsidR="00025AE2" w:rsidRDefault="00025AE2" w:rsidP="00210DB8">
      <w:pPr>
        <w:pStyle w:val="ac"/>
        <w:widowControl w:val="0"/>
        <w:ind w:firstLine="425"/>
        <w:rPr>
          <w:sz w:val="30"/>
          <w:szCs w:val="30"/>
        </w:rPr>
      </w:pPr>
    </w:p>
    <w:p w:rsidR="00210DB8" w:rsidRPr="002D5111" w:rsidRDefault="00210DB8" w:rsidP="00210DB8">
      <w:pPr>
        <w:pStyle w:val="ac"/>
        <w:widowControl w:val="0"/>
        <w:ind w:firstLine="425"/>
        <w:jc w:val="center"/>
        <w:rPr>
          <w:sz w:val="30"/>
          <w:szCs w:val="30"/>
        </w:rPr>
      </w:pPr>
      <w:r w:rsidRPr="002D5111">
        <w:rPr>
          <w:noProof/>
          <w:sz w:val="30"/>
          <w:szCs w:val="30"/>
        </w:rPr>
        <w:lastRenderedPageBreak/>
        <w:drawing>
          <wp:inline distT="0" distB="0" distL="0" distR="0">
            <wp:extent cx="4552950" cy="3817656"/>
            <wp:effectExtent l="19050" t="0" r="0" b="0"/>
            <wp:docPr id="34" name="Рисунок 10" descr="C:\Users\Admin\Desktop\Рисунки. Морфология\Язычки и ушки зерновых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Рисунки. Морфология\Язычки и ушки зерновых2.jpg"/>
                    <pic:cNvPicPr>
                      <a:picLocks noChangeAspect="1" noChangeArrowheads="1"/>
                    </pic:cNvPicPr>
                  </pic:nvPicPr>
                  <pic:blipFill>
                    <a:blip r:embed="rId70" cstate="print">
                      <a:lum bright="-10000" contrast="20000"/>
                    </a:blip>
                    <a:srcRect/>
                    <a:stretch>
                      <a:fillRect/>
                    </a:stretch>
                  </pic:blipFill>
                  <pic:spPr bwMode="auto">
                    <a:xfrm>
                      <a:off x="0" y="0"/>
                      <a:ext cx="4572618" cy="3834148"/>
                    </a:xfrm>
                    <a:prstGeom prst="rect">
                      <a:avLst/>
                    </a:prstGeom>
                    <a:noFill/>
                    <a:ln w="9525">
                      <a:noFill/>
                      <a:miter lim="800000"/>
                      <a:headEnd/>
                      <a:tailEnd/>
                    </a:ln>
                  </pic:spPr>
                </pic:pic>
              </a:graphicData>
            </a:graphic>
          </wp:inline>
        </w:drawing>
      </w:r>
    </w:p>
    <w:p w:rsidR="00210DB8" w:rsidRPr="002D5111" w:rsidRDefault="00ED7846" w:rsidP="00210DB8">
      <w:pPr>
        <w:pStyle w:val="ac"/>
        <w:widowControl w:val="0"/>
        <w:ind w:firstLine="0"/>
        <w:jc w:val="center"/>
        <w:rPr>
          <w:b/>
          <w:sz w:val="30"/>
          <w:szCs w:val="30"/>
        </w:rPr>
      </w:pPr>
      <w:r>
        <w:rPr>
          <w:b/>
          <w:sz w:val="30"/>
          <w:szCs w:val="30"/>
        </w:rPr>
        <w:t>Рисунок 3.3</w:t>
      </w:r>
      <w:r w:rsidR="00210DB8" w:rsidRPr="002D5111">
        <w:rPr>
          <w:b/>
          <w:sz w:val="30"/>
          <w:szCs w:val="30"/>
        </w:rPr>
        <w:t>. Язычки и ушки хлебов 1-й группы</w:t>
      </w:r>
    </w:p>
    <w:p w:rsidR="00210DB8" w:rsidRPr="002D5111" w:rsidRDefault="00210DB8" w:rsidP="00210DB8">
      <w:pPr>
        <w:pStyle w:val="ac"/>
        <w:widowControl w:val="0"/>
        <w:ind w:firstLine="0"/>
        <w:jc w:val="center"/>
        <w:rPr>
          <w:b/>
          <w:sz w:val="30"/>
          <w:szCs w:val="30"/>
        </w:rPr>
      </w:pPr>
    </w:p>
    <w:p w:rsidR="00210DB8" w:rsidRPr="002D5111" w:rsidRDefault="00210DB8" w:rsidP="00210DB8">
      <w:pPr>
        <w:pStyle w:val="ac"/>
        <w:widowControl w:val="0"/>
        <w:ind w:firstLine="0"/>
        <w:jc w:val="center"/>
        <w:rPr>
          <w:b/>
          <w:sz w:val="30"/>
          <w:szCs w:val="30"/>
        </w:rPr>
      </w:pPr>
      <w:r w:rsidRPr="002D5111">
        <w:rPr>
          <w:b/>
          <w:sz w:val="30"/>
          <w:szCs w:val="30"/>
        </w:rPr>
        <w:t xml:space="preserve">Таблица </w:t>
      </w:r>
      <w:r w:rsidR="00025AE2">
        <w:rPr>
          <w:b/>
          <w:sz w:val="30"/>
          <w:szCs w:val="30"/>
        </w:rPr>
        <w:t>3.</w:t>
      </w:r>
      <w:r w:rsidRPr="002D5111">
        <w:rPr>
          <w:b/>
          <w:sz w:val="30"/>
          <w:szCs w:val="30"/>
        </w:rPr>
        <w:t>1.   Отличие хлебов первой группы по ушкам и язычкам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68"/>
        <w:gridCol w:w="2835"/>
        <w:gridCol w:w="3827"/>
      </w:tblGrid>
      <w:tr w:rsidR="00210DB8" w:rsidRPr="002D5111" w:rsidTr="00FB20E0">
        <w:trPr>
          <w:jc w:val="center"/>
        </w:trPr>
        <w:tc>
          <w:tcPr>
            <w:tcW w:w="1668" w:type="dxa"/>
          </w:tcPr>
          <w:p w:rsidR="00210DB8" w:rsidRPr="00ED7846" w:rsidRDefault="00210DB8" w:rsidP="00210DB8">
            <w:pPr>
              <w:pStyle w:val="ac"/>
              <w:widowControl w:val="0"/>
              <w:ind w:firstLine="0"/>
              <w:jc w:val="center"/>
              <w:rPr>
                <w:b/>
                <w:sz w:val="30"/>
                <w:szCs w:val="30"/>
              </w:rPr>
            </w:pPr>
            <w:r w:rsidRPr="00ED7846">
              <w:rPr>
                <w:b/>
                <w:sz w:val="30"/>
                <w:szCs w:val="30"/>
              </w:rPr>
              <w:t>Культура</w:t>
            </w:r>
          </w:p>
        </w:tc>
        <w:tc>
          <w:tcPr>
            <w:tcW w:w="2835" w:type="dxa"/>
          </w:tcPr>
          <w:p w:rsidR="00210DB8" w:rsidRPr="00ED7846" w:rsidRDefault="00210DB8" w:rsidP="00210DB8">
            <w:pPr>
              <w:pStyle w:val="ac"/>
              <w:widowControl w:val="0"/>
              <w:ind w:firstLine="0"/>
              <w:jc w:val="center"/>
              <w:rPr>
                <w:b/>
                <w:sz w:val="30"/>
                <w:szCs w:val="30"/>
              </w:rPr>
            </w:pPr>
            <w:r w:rsidRPr="00ED7846">
              <w:rPr>
                <w:b/>
                <w:sz w:val="30"/>
                <w:szCs w:val="30"/>
              </w:rPr>
              <w:t>Язычок</w:t>
            </w:r>
          </w:p>
        </w:tc>
        <w:tc>
          <w:tcPr>
            <w:tcW w:w="3827" w:type="dxa"/>
          </w:tcPr>
          <w:p w:rsidR="00210DB8" w:rsidRPr="00ED7846" w:rsidRDefault="00210DB8" w:rsidP="00210DB8">
            <w:pPr>
              <w:pStyle w:val="ac"/>
              <w:widowControl w:val="0"/>
              <w:ind w:firstLine="0"/>
              <w:jc w:val="center"/>
              <w:rPr>
                <w:b/>
                <w:sz w:val="30"/>
                <w:szCs w:val="30"/>
              </w:rPr>
            </w:pPr>
            <w:r w:rsidRPr="00ED7846">
              <w:rPr>
                <w:b/>
                <w:sz w:val="30"/>
                <w:szCs w:val="30"/>
              </w:rPr>
              <w:t>Ушки</w:t>
            </w:r>
          </w:p>
        </w:tc>
      </w:tr>
      <w:tr w:rsidR="00210DB8" w:rsidRPr="002D5111" w:rsidTr="00FB20E0">
        <w:trPr>
          <w:jc w:val="center"/>
        </w:trPr>
        <w:tc>
          <w:tcPr>
            <w:tcW w:w="1668" w:type="dxa"/>
          </w:tcPr>
          <w:p w:rsidR="00210DB8" w:rsidRPr="002D5111" w:rsidRDefault="00210DB8" w:rsidP="00210DB8">
            <w:pPr>
              <w:pStyle w:val="ac"/>
              <w:widowControl w:val="0"/>
              <w:ind w:firstLine="0"/>
              <w:jc w:val="center"/>
              <w:rPr>
                <w:b/>
                <w:sz w:val="30"/>
                <w:szCs w:val="30"/>
              </w:rPr>
            </w:pPr>
            <w:r w:rsidRPr="002D5111">
              <w:rPr>
                <w:sz w:val="30"/>
                <w:szCs w:val="30"/>
              </w:rPr>
              <w:t>Пшеница</w:t>
            </w:r>
          </w:p>
        </w:tc>
        <w:tc>
          <w:tcPr>
            <w:tcW w:w="2835" w:type="dxa"/>
          </w:tcPr>
          <w:p w:rsidR="00210DB8" w:rsidRPr="002D5111" w:rsidRDefault="00210DB8" w:rsidP="00210DB8">
            <w:pPr>
              <w:pStyle w:val="ac"/>
              <w:widowControl w:val="0"/>
              <w:ind w:firstLine="0"/>
              <w:jc w:val="center"/>
              <w:rPr>
                <w:sz w:val="30"/>
                <w:szCs w:val="30"/>
              </w:rPr>
            </w:pPr>
            <w:r w:rsidRPr="002D5111">
              <w:rPr>
                <w:sz w:val="30"/>
                <w:szCs w:val="30"/>
              </w:rPr>
              <w:t>Короткий</w:t>
            </w:r>
          </w:p>
        </w:tc>
        <w:tc>
          <w:tcPr>
            <w:tcW w:w="3827" w:type="dxa"/>
          </w:tcPr>
          <w:p w:rsidR="00210DB8" w:rsidRPr="002D5111" w:rsidRDefault="00210DB8" w:rsidP="00210DB8">
            <w:pPr>
              <w:pStyle w:val="ac"/>
              <w:widowControl w:val="0"/>
              <w:ind w:firstLine="0"/>
              <w:rPr>
                <w:sz w:val="30"/>
                <w:szCs w:val="30"/>
              </w:rPr>
            </w:pPr>
            <w:r w:rsidRPr="002D5111">
              <w:rPr>
                <w:sz w:val="30"/>
                <w:szCs w:val="30"/>
              </w:rPr>
              <w:t>Небольшие, часто с ресничками</w:t>
            </w:r>
          </w:p>
        </w:tc>
      </w:tr>
      <w:tr w:rsidR="00210DB8" w:rsidRPr="002D5111" w:rsidTr="00FB20E0">
        <w:trPr>
          <w:jc w:val="center"/>
        </w:trPr>
        <w:tc>
          <w:tcPr>
            <w:tcW w:w="1668" w:type="dxa"/>
          </w:tcPr>
          <w:p w:rsidR="00210DB8" w:rsidRPr="002D5111" w:rsidRDefault="00210DB8" w:rsidP="00210DB8">
            <w:pPr>
              <w:pStyle w:val="ac"/>
              <w:widowControl w:val="0"/>
              <w:ind w:firstLine="0"/>
              <w:jc w:val="center"/>
              <w:rPr>
                <w:sz w:val="30"/>
                <w:szCs w:val="30"/>
              </w:rPr>
            </w:pPr>
            <w:r w:rsidRPr="002D5111">
              <w:rPr>
                <w:sz w:val="30"/>
                <w:szCs w:val="30"/>
              </w:rPr>
              <w:t>Рожь</w:t>
            </w:r>
          </w:p>
        </w:tc>
        <w:tc>
          <w:tcPr>
            <w:tcW w:w="2835" w:type="dxa"/>
          </w:tcPr>
          <w:p w:rsidR="00210DB8" w:rsidRPr="002D5111" w:rsidRDefault="00210DB8" w:rsidP="00210DB8">
            <w:pPr>
              <w:pStyle w:val="ac"/>
              <w:widowControl w:val="0"/>
              <w:ind w:firstLine="0"/>
              <w:jc w:val="center"/>
              <w:rPr>
                <w:sz w:val="30"/>
                <w:szCs w:val="30"/>
              </w:rPr>
            </w:pPr>
            <w:r w:rsidRPr="002D5111">
              <w:rPr>
                <w:sz w:val="30"/>
                <w:szCs w:val="30"/>
              </w:rPr>
              <w:t xml:space="preserve">Короткий </w:t>
            </w:r>
          </w:p>
        </w:tc>
        <w:tc>
          <w:tcPr>
            <w:tcW w:w="3827" w:type="dxa"/>
          </w:tcPr>
          <w:p w:rsidR="00210DB8" w:rsidRPr="002D5111" w:rsidRDefault="00210DB8" w:rsidP="00210DB8">
            <w:pPr>
              <w:pStyle w:val="ac"/>
              <w:widowControl w:val="0"/>
              <w:ind w:firstLine="0"/>
              <w:rPr>
                <w:sz w:val="30"/>
                <w:szCs w:val="30"/>
              </w:rPr>
            </w:pPr>
            <w:r w:rsidRPr="002D5111">
              <w:rPr>
                <w:sz w:val="30"/>
                <w:szCs w:val="30"/>
              </w:rPr>
              <w:t>Короткие, без ресничек, рано отсыхают</w:t>
            </w:r>
          </w:p>
        </w:tc>
      </w:tr>
      <w:tr w:rsidR="00210DB8" w:rsidRPr="002D5111" w:rsidTr="00FB20E0">
        <w:trPr>
          <w:jc w:val="center"/>
        </w:trPr>
        <w:tc>
          <w:tcPr>
            <w:tcW w:w="1668" w:type="dxa"/>
          </w:tcPr>
          <w:p w:rsidR="00210DB8" w:rsidRPr="002D5111" w:rsidRDefault="00210DB8" w:rsidP="00210DB8">
            <w:pPr>
              <w:pStyle w:val="ac"/>
              <w:widowControl w:val="0"/>
              <w:ind w:firstLine="0"/>
              <w:jc w:val="center"/>
              <w:rPr>
                <w:sz w:val="30"/>
                <w:szCs w:val="30"/>
              </w:rPr>
            </w:pPr>
            <w:r w:rsidRPr="002D5111">
              <w:rPr>
                <w:sz w:val="30"/>
                <w:szCs w:val="30"/>
              </w:rPr>
              <w:t>Ячмень</w:t>
            </w:r>
          </w:p>
        </w:tc>
        <w:tc>
          <w:tcPr>
            <w:tcW w:w="2835" w:type="dxa"/>
          </w:tcPr>
          <w:p w:rsidR="00210DB8" w:rsidRPr="002D5111" w:rsidRDefault="00210DB8" w:rsidP="00210DB8">
            <w:pPr>
              <w:pStyle w:val="ac"/>
              <w:widowControl w:val="0"/>
              <w:ind w:firstLine="0"/>
              <w:jc w:val="center"/>
              <w:rPr>
                <w:sz w:val="30"/>
                <w:szCs w:val="30"/>
              </w:rPr>
            </w:pPr>
            <w:r w:rsidRPr="002D5111">
              <w:rPr>
                <w:sz w:val="30"/>
                <w:szCs w:val="30"/>
              </w:rPr>
              <w:t xml:space="preserve">Короткий </w:t>
            </w:r>
          </w:p>
        </w:tc>
        <w:tc>
          <w:tcPr>
            <w:tcW w:w="3827" w:type="dxa"/>
          </w:tcPr>
          <w:p w:rsidR="00210DB8" w:rsidRPr="002D5111" w:rsidRDefault="00210DB8" w:rsidP="00210DB8">
            <w:pPr>
              <w:pStyle w:val="ac"/>
              <w:widowControl w:val="0"/>
              <w:ind w:firstLine="0"/>
              <w:rPr>
                <w:sz w:val="30"/>
                <w:szCs w:val="30"/>
              </w:rPr>
            </w:pPr>
            <w:r w:rsidRPr="002D5111">
              <w:rPr>
                <w:sz w:val="30"/>
                <w:szCs w:val="30"/>
              </w:rPr>
              <w:t>Очень крупные, без ресничек, заходят один за другой</w:t>
            </w:r>
          </w:p>
        </w:tc>
      </w:tr>
      <w:tr w:rsidR="00210DB8" w:rsidRPr="002D5111" w:rsidTr="00FB20E0">
        <w:trPr>
          <w:jc w:val="center"/>
        </w:trPr>
        <w:tc>
          <w:tcPr>
            <w:tcW w:w="1668" w:type="dxa"/>
          </w:tcPr>
          <w:p w:rsidR="00210DB8" w:rsidRPr="002D5111" w:rsidRDefault="00210DB8" w:rsidP="00210DB8">
            <w:pPr>
              <w:pStyle w:val="ac"/>
              <w:widowControl w:val="0"/>
              <w:ind w:firstLine="0"/>
              <w:jc w:val="center"/>
              <w:rPr>
                <w:b/>
                <w:sz w:val="30"/>
                <w:szCs w:val="30"/>
              </w:rPr>
            </w:pPr>
            <w:r w:rsidRPr="002D5111">
              <w:rPr>
                <w:sz w:val="30"/>
                <w:szCs w:val="30"/>
              </w:rPr>
              <w:t>Овес</w:t>
            </w:r>
          </w:p>
        </w:tc>
        <w:tc>
          <w:tcPr>
            <w:tcW w:w="2835" w:type="dxa"/>
          </w:tcPr>
          <w:p w:rsidR="00210DB8" w:rsidRPr="002D5111" w:rsidRDefault="00210DB8" w:rsidP="00210DB8">
            <w:pPr>
              <w:pStyle w:val="ac"/>
              <w:widowControl w:val="0"/>
              <w:ind w:firstLine="0"/>
              <w:jc w:val="center"/>
              <w:rPr>
                <w:sz w:val="30"/>
                <w:szCs w:val="30"/>
              </w:rPr>
            </w:pPr>
            <w:r w:rsidRPr="002D5111">
              <w:rPr>
                <w:sz w:val="30"/>
                <w:szCs w:val="30"/>
              </w:rPr>
              <w:t>Большой, края зубчатые</w:t>
            </w:r>
          </w:p>
        </w:tc>
        <w:tc>
          <w:tcPr>
            <w:tcW w:w="3827" w:type="dxa"/>
          </w:tcPr>
          <w:p w:rsidR="00210DB8" w:rsidRPr="002D5111" w:rsidRDefault="00210DB8" w:rsidP="00210DB8">
            <w:pPr>
              <w:pStyle w:val="ac"/>
              <w:widowControl w:val="0"/>
              <w:ind w:firstLine="0"/>
              <w:jc w:val="center"/>
              <w:rPr>
                <w:sz w:val="30"/>
                <w:szCs w:val="30"/>
              </w:rPr>
            </w:pPr>
            <w:r w:rsidRPr="002D5111">
              <w:rPr>
                <w:sz w:val="30"/>
                <w:szCs w:val="30"/>
              </w:rPr>
              <w:t>Отсутствуют</w:t>
            </w:r>
          </w:p>
        </w:tc>
      </w:tr>
    </w:tbl>
    <w:p w:rsidR="00210DB8" w:rsidRPr="002D5111" w:rsidRDefault="00210DB8" w:rsidP="00210DB8">
      <w:pPr>
        <w:pStyle w:val="ac"/>
        <w:widowControl w:val="0"/>
        <w:ind w:firstLine="0"/>
        <w:rPr>
          <w:b/>
          <w:sz w:val="30"/>
          <w:szCs w:val="30"/>
        </w:rPr>
      </w:pPr>
    </w:p>
    <w:p w:rsidR="00210DB8" w:rsidRPr="002D5111" w:rsidRDefault="00ED7846" w:rsidP="00210DB8">
      <w:pPr>
        <w:pStyle w:val="ac"/>
        <w:widowControl w:val="0"/>
        <w:ind w:firstLine="425"/>
        <w:rPr>
          <w:sz w:val="30"/>
          <w:szCs w:val="30"/>
        </w:rPr>
      </w:pPr>
      <w:r>
        <w:rPr>
          <w:sz w:val="30"/>
          <w:szCs w:val="30"/>
        </w:rPr>
        <w:t>Соцвети</w:t>
      </w:r>
      <w:r w:rsidR="00210DB8" w:rsidRPr="002D5111">
        <w:rPr>
          <w:sz w:val="30"/>
          <w:szCs w:val="30"/>
        </w:rPr>
        <w:t xml:space="preserve">е   у пшеницы, ржи, ячменя – </w:t>
      </w:r>
      <w:r w:rsidR="00210DB8" w:rsidRPr="002D5111">
        <w:rPr>
          <w:i/>
          <w:sz w:val="30"/>
          <w:szCs w:val="30"/>
        </w:rPr>
        <w:t>колос</w:t>
      </w:r>
      <w:r w:rsidR="00210DB8" w:rsidRPr="002D5111">
        <w:rPr>
          <w:sz w:val="30"/>
          <w:szCs w:val="30"/>
        </w:rPr>
        <w:t xml:space="preserve">; у овса, проса, риса и сорго </w:t>
      </w:r>
      <w:r w:rsidR="00210DB8" w:rsidRPr="002D5111">
        <w:rPr>
          <w:i/>
          <w:sz w:val="30"/>
          <w:szCs w:val="30"/>
        </w:rPr>
        <w:t xml:space="preserve">– метелка </w:t>
      </w:r>
      <w:r w:rsidR="00210DB8" w:rsidRPr="002D5111">
        <w:rPr>
          <w:sz w:val="30"/>
          <w:szCs w:val="30"/>
        </w:rPr>
        <w:t>(рис.3</w:t>
      </w:r>
      <w:r>
        <w:rPr>
          <w:sz w:val="30"/>
          <w:szCs w:val="30"/>
        </w:rPr>
        <w:t>.4</w:t>
      </w:r>
      <w:r w:rsidR="00210DB8" w:rsidRPr="002D5111">
        <w:rPr>
          <w:sz w:val="30"/>
          <w:szCs w:val="30"/>
        </w:rPr>
        <w:t xml:space="preserve">). У кукурузы на одном растении образуются метелки с мужскими цветками и </w:t>
      </w:r>
      <w:r w:rsidR="00210DB8" w:rsidRPr="002D5111">
        <w:rPr>
          <w:i/>
          <w:sz w:val="30"/>
          <w:szCs w:val="30"/>
        </w:rPr>
        <w:t>початки</w:t>
      </w:r>
      <w:r w:rsidR="00210DB8" w:rsidRPr="002D5111">
        <w:rPr>
          <w:sz w:val="30"/>
          <w:szCs w:val="30"/>
        </w:rPr>
        <w:t xml:space="preserve"> с женскими цветками. Такое растение именуют </w:t>
      </w:r>
      <w:r>
        <w:rPr>
          <w:sz w:val="30"/>
          <w:szCs w:val="30"/>
        </w:rPr>
        <w:t>однодомным раздельнополым (рис.3.5</w:t>
      </w:r>
      <w:r w:rsidR="00210DB8" w:rsidRPr="002D5111">
        <w:rPr>
          <w:sz w:val="30"/>
          <w:szCs w:val="30"/>
        </w:rPr>
        <w:t>).</w:t>
      </w:r>
    </w:p>
    <w:p w:rsidR="00210DB8" w:rsidRPr="002D5111" w:rsidRDefault="00210DB8" w:rsidP="00210DB8">
      <w:pPr>
        <w:pStyle w:val="ac"/>
        <w:widowControl w:val="0"/>
        <w:ind w:firstLine="425"/>
        <w:rPr>
          <w:sz w:val="30"/>
          <w:szCs w:val="30"/>
        </w:rPr>
      </w:pPr>
    </w:p>
    <w:p w:rsidR="00210DB8" w:rsidRPr="002D5111" w:rsidRDefault="00210DB8" w:rsidP="00210DB8">
      <w:pPr>
        <w:pStyle w:val="ac"/>
        <w:widowControl w:val="0"/>
        <w:ind w:firstLine="425"/>
        <w:jc w:val="center"/>
        <w:rPr>
          <w:sz w:val="30"/>
          <w:szCs w:val="30"/>
        </w:rPr>
      </w:pPr>
      <w:r w:rsidRPr="002D5111">
        <w:rPr>
          <w:noProof/>
          <w:sz w:val="30"/>
          <w:szCs w:val="30"/>
        </w:rPr>
        <w:lastRenderedPageBreak/>
        <w:drawing>
          <wp:inline distT="0" distB="0" distL="0" distR="0">
            <wp:extent cx="5703655" cy="7397393"/>
            <wp:effectExtent l="19050" t="0" r="0" b="0"/>
            <wp:docPr id="37" name="Рисунок 11" descr="C:\Users\Admin\Desktop\Рисунки. Морфология\Соцвет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Рисунки. Морфология\Соцветия 1.jpg"/>
                    <pic:cNvPicPr>
                      <a:picLocks noChangeAspect="1" noChangeArrowheads="1"/>
                    </pic:cNvPicPr>
                  </pic:nvPicPr>
                  <pic:blipFill>
                    <a:blip r:embed="rId71" cstate="print">
                      <a:lum contrast="20000"/>
                    </a:blip>
                    <a:srcRect l="3736" t="1078" r="4804" b="4083"/>
                    <a:stretch>
                      <a:fillRect/>
                    </a:stretch>
                  </pic:blipFill>
                  <pic:spPr bwMode="auto">
                    <a:xfrm>
                      <a:off x="0" y="0"/>
                      <a:ext cx="5703655" cy="7397393"/>
                    </a:xfrm>
                    <a:prstGeom prst="rect">
                      <a:avLst/>
                    </a:prstGeom>
                    <a:noFill/>
                    <a:ln w="9525">
                      <a:noFill/>
                      <a:miter lim="800000"/>
                      <a:headEnd/>
                      <a:tailEnd/>
                    </a:ln>
                  </pic:spPr>
                </pic:pic>
              </a:graphicData>
            </a:graphic>
          </wp:inline>
        </w:drawing>
      </w:r>
    </w:p>
    <w:p w:rsidR="00210DB8" w:rsidRPr="002D5111" w:rsidRDefault="00210DB8" w:rsidP="00210DB8">
      <w:pPr>
        <w:pStyle w:val="ac"/>
        <w:widowControl w:val="0"/>
        <w:ind w:firstLine="425"/>
        <w:jc w:val="center"/>
        <w:rPr>
          <w:b/>
          <w:sz w:val="30"/>
          <w:szCs w:val="30"/>
        </w:rPr>
      </w:pPr>
      <w:r w:rsidRPr="002D5111">
        <w:rPr>
          <w:b/>
          <w:sz w:val="30"/>
          <w:szCs w:val="30"/>
        </w:rPr>
        <w:t>Рисунок 3.</w:t>
      </w:r>
      <w:r w:rsidR="00ED7846">
        <w:rPr>
          <w:b/>
          <w:sz w:val="30"/>
          <w:szCs w:val="30"/>
        </w:rPr>
        <w:t>4.</w:t>
      </w:r>
      <w:r w:rsidRPr="002D5111">
        <w:rPr>
          <w:b/>
          <w:sz w:val="30"/>
          <w:szCs w:val="30"/>
        </w:rPr>
        <w:t xml:space="preserve"> Соцветия зерновых культур</w:t>
      </w:r>
    </w:p>
    <w:p w:rsidR="00210DB8" w:rsidRPr="002D5111" w:rsidRDefault="00210DB8" w:rsidP="00210DB8">
      <w:pPr>
        <w:pStyle w:val="ac"/>
        <w:widowControl w:val="0"/>
        <w:ind w:firstLine="425"/>
        <w:jc w:val="left"/>
        <w:rPr>
          <w:sz w:val="30"/>
          <w:szCs w:val="30"/>
        </w:rPr>
      </w:pPr>
      <w:r w:rsidRPr="002D5111">
        <w:rPr>
          <w:noProof/>
          <w:sz w:val="30"/>
          <w:szCs w:val="30"/>
        </w:rPr>
        <w:lastRenderedPageBreak/>
        <w:drawing>
          <wp:anchor distT="0" distB="0" distL="114300" distR="114300" simplePos="0" relativeHeight="251745280" behindDoc="0" locked="0" layoutInCell="1" allowOverlap="1">
            <wp:simplePos x="0" y="0"/>
            <wp:positionH relativeFrom="column">
              <wp:posOffset>186690</wp:posOffset>
            </wp:positionH>
            <wp:positionV relativeFrom="paragraph">
              <wp:align>top</wp:align>
            </wp:positionV>
            <wp:extent cx="5538470" cy="7153275"/>
            <wp:effectExtent l="19050" t="0" r="5080" b="0"/>
            <wp:wrapSquare wrapText="bothSides"/>
            <wp:docPr id="39" name="Рисунок 12" descr="C:\Users\Admin\Desktop\Рисунки. Морфология\Соцвет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Рисунки. Морфология\Соцветия 2.jpg"/>
                    <pic:cNvPicPr>
                      <a:picLocks noChangeAspect="1" noChangeArrowheads="1"/>
                    </pic:cNvPicPr>
                  </pic:nvPicPr>
                  <pic:blipFill>
                    <a:blip r:embed="rId72" cstate="print">
                      <a:lum contrast="20000"/>
                    </a:blip>
                    <a:srcRect l="6605" t="7051" b="3656"/>
                    <a:stretch>
                      <a:fillRect/>
                    </a:stretch>
                  </pic:blipFill>
                  <pic:spPr bwMode="auto">
                    <a:xfrm>
                      <a:off x="0" y="0"/>
                      <a:ext cx="5538470" cy="7153275"/>
                    </a:xfrm>
                    <a:prstGeom prst="rect">
                      <a:avLst/>
                    </a:prstGeom>
                    <a:noFill/>
                    <a:ln w="9525">
                      <a:noFill/>
                      <a:miter lim="800000"/>
                      <a:headEnd/>
                      <a:tailEnd/>
                    </a:ln>
                  </pic:spPr>
                </pic:pic>
              </a:graphicData>
            </a:graphic>
          </wp:anchor>
        </w:drawing>
      </w:r>
    </w:p>
    <w:p w:rsidR="00210DB8" w:rsidRPr="002D5111" w:rsidRDefault="00FB20E0" w:rsidP="00210DB8">
      <w:pPr>
        <w:pStyle w:val="ac"/>
        <w:widowControl w:val="0"/>
        <w:ind w:firstLine="425"/>
        <w:jc w:val="center"/>
        <w:rPr>
          <w:b/>
          <w:sz w:val="30"/>
          <w:szCs w:val="30"/>
        </w:rPr>
      </w:pPr>
      <w:r>
        <w:rPr>
          <w:b/>
          <w:sz w:val="30"/>
          <w:szCs w:val="30"/>
        </w:rPr>
        <w:t>Рисунок 3.5</w:t>
      </w:r>
      <w:r w:rsidR="00210DB8" w:rsidRPr="002D5111">
        <w:rPr>
          <w:b/>
          <w:sz w:val="30"/>
          <w:szCs w:val="30"/>
        </w:rPr>
        <w:t>. Соцветия зерновых культур</w:t>
      </w:r>
    </w:p>
    <w:p w:rsidR="00210DB8" w:rsidRPr="002D5111" w:rsidRDefault="00210DB8" w:rsidP="00210DB8">
      <w:pPr>
        <w:pStyle w:val="ac"/>
        <w:widowControl w:val="0"/>
        <w:ind w:firstLine="425"/>
        <w:jc w:val="center"/>
        <w:rPr>
          <w:b/>
          <w:sz w:val="30"/>
          <w:szCs w:val="30"/>
        </w:rPr>
      </w:pPr>
    </w:p>
    <w:p w:rsidR="00111B0A" w:rsidRDefault="00FB20E0" w:rsidP="00111B0A">
      <w:pPr>
        <w:pStyle w:val="11"/>
        <w:shd w:val="clear" w:color="auto" w:fill="FFFFFF"/>
        <w:ind w:firstLine="425"/>
        <w:jc w:val="both"/>
        <w:rPr>
          <w:sz w:val="30"/>
          <w:szCs w:val="30"/>
        </w:rPr>
      </w:pPr>
      <w:r>
        <w:rPr>
          <w:sz w:val="30"/>
          <w:szCs w:val="30"/>
        </w:rPr>
        <w:t>Пло</w:t>
      </w:r>
      <w:r w:rsidR="00210DB8" w:rsidRPr="002D5111">
        <w:rPr>
          <w:sz w:val="30"/>
          <w:szCs w:val="30"/>
        </w:rPr>
        <w:t xml:space="preserve">д  </w:t>
      </w:r>
      <w:r w:rsidR="00210DB8" w:rsidRPr="002D5111">
        <w:rPr>
          <w:i/>
          <w:sz w:val="30"/>
          <w:szCs w:val="30"/>
        </w:rPr>
        <w:t xml:space="preserve"> </w:t>
      </w:r>
      <w:r w:rsidR="00210DB8" w:rsidRPr="002D5111">
        <w:rPr>
          <w:sz w:val="30"/>
          <w:szCs w:val="30"/>
        </w:rPr>
        <w:t xml:space="preserve">– односемянная зерновка, обычно называемая зерном. Зерновка состоит из зародыша, эндосперма и сросшихся с ними семенной и плодовой оболочек. В зародыше находятся зачатки </w:t>
      </w:r>
      <w:r w:rsidR="00210DB8" w:rsidRPr="002D5111">
        <w:rPr>
          <w:sz w:val="30"/>
          <w:szCs w:val="30"/>
        </w:rPr>
        <w:lastRenderedPageBreak/>
        <w:t xml:space="preserve">будущего растения – зародышевые корешки, первичный стебель с зачаточными листьями.         С внутренней стороны зародыш прикрыт щитком, который является единственной семядолей зерна. При прорастании зерновки через клетки щитка к зародышу поступают питательные вещества </w:t>
      </w:r>
      <w:r w:rsidR="00210DB8" w:rsidRPr="002D5111">
        <w:rPr>
          <w:i/>
          <w:sz w:val="30"/>
          <w:szCs w:val="30"/>
        </w:rPr>
        <w:t>эндосперма</w:t>
      </w:r>
      <w:r w:rsidR="00210DB8" w:rsidRPr="002D5111">
        <w:rPr>
          <w:sz w:val="30"/>
          <w:szCs w:val="30"/>
        </w:rPr>
        <w:t xml:space="preserve">. Наружный слой </w:t>
      </w:r>
    </w:p>
    <w:p w:rsidR="00111B0A" w:rsidRPr="00111B0A" w:rsidRDefault="00111B0A" w:rsidP="00111B0A">
      <w:pPr>
        <w:pStyle w:val="11"/>
        <w:shd w:val="clear" w:color="auto" w:fill="FFFFFF"/>
        <w:jc w:val="center"/>
        <w:rPr>
          <w:b/>
          <w:sz w:val="30"/>
          <w:szCs w:val="30"/>
        </w:rPr>
      </w:pPr>
      <w:r w:rsidRPr="00111B0A">
        <w:rPr>
          <w:b/>
          <w:noProof/>
          <w:snapToGrid/>
          <w:sz w:val="30"/>
          <w:szCs w:val="30"/>
        </w:rPr>
        <w:drawing>
          <wp:anchor distT="0" distB="0" distL="114300" distR="114300" simplePos="0" relativeHeight="251764736" behindDoc="1" locked="0" layoutInCell="1" allowOverlap="1">
            <wp:simplePos x="0" y="0"/>
            <wp:positionH relativeFrom="column">
              <wp:posOffset>76200</wp:posOffset>
            </wp:positionH>
            <wp:positionV relativeFrom="paragraph">
              <wp:posOffset>184785</wp:posOffset>
            </wp:positionV>
            <wp:extent cx="5414010" cy="4082415"/>
            <wp:effectExtent l="19050" t="0" r="0" b="0"/>
            <wp:wrapTight wrapText="bothSides">
              <wp:wrapPolygon edited="0">
                <wp:start x="-76" y="0"/>
                <wp:lineTo x="-76" y="21469"/>
                <wp:lineTo x="21585" y="21469"/>
                <wp:lineTo x="21585" y="0"/>
                <wp:lineTo x="-76" y="0"/>
              </wp:wrapPolygon>
            </wp:wrapTight>
            <wp:docPr id="96" name="Рисунок 13" descr="C:\Users\Admin\Pictures\Строение зерновки исправ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Pictures\Строение зерновки исправл..jpg"/>
                    <pic:cNvPicPr>
                      <a:picLocks noChangeAspect="1" noChangeArrowheads="1"/>
                    </pic:cNvPicPr>
                  </pic:nvPicPr>
                  <pic:blipFill>
                    <a:blip r:embed="rId73" cstate="print"/>
                    <a:srcRect/>
                    <a:stretch>
                      <a:fillRect/>
                    </a:stretch>
                  </pic:blipFill>
                  <pic:spPr bwMode="auto">
                    <a:xfrm>
                      <a:off x="0" y="0"/>
                      <a:ext cx="5414010" cy="4082415"/>
                    </a:xfrm>
                    <a:prstGeom prst="rect">
                      <a:avLst/>
                    </a:prstGeom>
                    <a:noFill/>
                    <a:ln w="9525">
                      <a:noFill/>
                      <a:miter lim="800000"/>
                      <a:headEnd/>
                      <a:tailEnd/>
                    </a:ln>
                  </pic:spPr>
                </pic:pic>
              </a:graphicData>
            </a:graphic>
          </wp:anchor>
        </w:drawing>
      </w:r>
      <w:r w:rsidRPr="00111B0A">
        <w:rPr>
          <w:b/>
          <w:sz w:val="30"/>
          <w:szCs w:val="30"/>
        </w:rPr>
        <w:t>Рисунок 3.6. Строение зерновки пшеницы</w:t>
      </w:r>
    </w:p>
    <w:p w:rsidR="00111B0A" w:rsidRDefault="00111B0A" w:rsidP="00111B0A">
      <w:pPr>
        <w:pStyle w:val="11"/>
        <w:shd w:val="clear" w:color="auto" w:fill="FFFFFF"/>
        <w:rPr>
          <w:sz w:val="30"/>
          <w:szCs w:val="30"/>
        </w:rPr>
      </w:pPr>
    </w:p>
    <w:p w:rsidR="00111B0A" w:rsidRDefault="00210DB8" w:rsidP="00111B0A">
      <w:pPr>
        <w:pStyle w:val="11"/>
        <w:shd w:val="clear" w:color="auto" w:fill="FFFFFF"/>
        <w:jc w:val="both"/>
        <w:rPr>
          <w:sz w:val="30"/>
          <w:szCs w:val="30"/>
        </w:rPr>
      </w:pPr>
      <w:r w:rsidRPr="002D5111">
        <w:rPr>
          <w:sz w:val="30"/>
          <w:szCs w:val="30"/>
        </w:rPr>
        <w:t xml:space="preserve">эндосперма называют </w:t>
      </w:r>
      <w:r w:rsidRPr="002D5111">
        <w:rPr>
          <w:i/>
          <w:sz w:val="30"/>
          <w:szCs w:val="30"/>
        </w:rPr>
        <w:t>алейроновым.</w:t>
      </w:r>
      <w:r w:rsidRPr="002D5111">
        <w:rPr>
          <w:sz w:val="30"/>
          <w:szCs w:val="30"/>
        </w:rPr>
        <w:t xml:space="preserve"> Он, как правило, состоит из </w:t>
      </w:r>
    </w:p>
    <w:p w:rsidR="00210DB8" w:rsidRPr="002D5111" w:rsidRDefault="00111B0A" w:rsidP="00111B0A">
      <w:pPr>
        <w:pStyle w:val="11"/>
        <w:shd w:val="clear" w:color="auto" w:fill="FFFFFF"/>
        <w:jc w:val="both"/>
        <w:rPr>
          <w:sz w:val="30"/>
          <w:szCs w:val="30"/>
        </w:rPr>
      </w:pPr>
      <w:r w:rsidRPr="002D5111">
        <w:rPr>
          <w:sz w:val="30"/>
          <w:szCs w:val="30"/>
        </w:rPr>
        <w:t xml:space="preserve">одного ряда клеток </w:t>
      </w:r>
      <w:r w:rsidR="00210DB8" w:rsidRPr="002D5111">
        <w:rPr>
          <w:sz w:val="30"/>
          <w:szCs w:val="30"/>
        </w:rPr>
        <w:t xml:space="preserve">кубической формы, в которых содержатся запасные белки. </w:t>
      </w:r>
      <w:r w:rsidR="00210DB8" w:rsidRPr="002D5111">
        <w:rPr>
          <w:spacing w:val="-2"/>
          <w:sz w:val="30"/>
          <w:szCs w:val="30"/>
        </w:rPr>
        <w:t>Внутренняя часть эндосперма состоит из клеток, заполненных преимущественно крахмалом. Жиры в зерновке сосредоточены в зародыше. У некоторых культур, например у кукурузы, содержание жира в зародыше достигает</w:t>
      </w:r>
      <w:r w:rsidR="00210DB8" w:rsidRPr="002D5111">
        <w:rPr>
          <w:sz w:val="30"/>
          <w:szCs w:val="30"/>
        </w:rPr>
        <w:t xml:space="preserve"> 38 – 40 %, поэтому их используют для получения растительного масла.</w:t>
      </w:r>
    </w:p>
    <w:p w:rsidR="00210DB8" w:rsidRPr="002D5111" w:rsidRDefault="00210DB8" w:rsidP="00111B0A">
      <w:pPr>
        <w:pStyle w:val="ac"/>
        <w:widowControl w:val="0"/>
        <w:ind w:firstLine="425"/>
        <w:rPr>
          <w:sz w:val="30"/>
          <w:szCs w:val="30"/>
        </w:rPr>
      </w:pPr>
      <w:r w:rsidRPr="002D5111">
        <w:rPr>
          <w:sz w:val="30"/>
          <w:szCs w:val="30"/>
        </w:rPr>
        <w:t>Плодовая и семенная оболочка защищают зерно от воздействия внешних факторов. При размоле зерна на муку эти оболочки составляют отход (отруби).</w:t>
      </w:r>
    </w:p>
    <w:p w:rsidR="00210DB8" w:rsidRPr="002D5111" w:rsidRDefault="00210DB8" w:rsidP="00111B0A">
      <w:pPr>
        <w:pStyle w:val="ac"/>
        <w:widowControl w:val="0"/>
        <w:ind w:firstLine="425"/>
        <w:rPr>
          <w:sz w:val="30"/>
          <w:szCs w:val="30"/>
        </w:rPr>
      </w:pPr>
      <w:r w:rsidRPr="002D5111">
        <w:rPr>
          <w:sz w:val="30"/>
          <w:szCs w:val="30"/>
        </w:rPr>
        <w:t xml:space="preserve">Кроме того, у овса, проса, риса и некоторых разновидностей </w:t>
      </w:r>
      <w:r w:rsidRPr="002D5111">
        <w:rPr>
          <w:sz w:val="30"/>
          <w:szCs w:val="30"/>
        </w:rPr>
        <w:lastRenderedPageBreak/>
        <w:t xml:space="preserve">ячменя зерновки покрыты так называемой мякинной оболочкой. Такие зерновки называют </w:t>
      </w:r>
      <w:r w:rsidRPr="002D5111">
        <w:rPr>
          <w:i/>
          <w:sz w:val="30"/>
          <w:szCs w:val="30"/>
        </w:rPr>
        <w:t>пленчатыми</w:t>
      </w:r>
      <w:r w:rsidRPr="002D5111">
        <w:rPr>
          <w:sz w:val="30"/>
          <w:szCs w:val="30"/>
        </w:rPr>
        <w:t xml:space="preserve">. При обмолоте они не отделяются от зерна, поэтому, сравнивая урожайность различных культур необходимо учитывать </w:t>
      </w:r>
      <w:r w:rsidRPr="002D5111">
        <w:rPr>
          <w:i/>
          <w:sz w:val="30"/>
          <w:szCs w:val="30"/>
        </w:rPr>
        <w:t>пленчатость</w:t>
      </w:r>
      <w:r w:rsidRPr="002D5111">
        <w:rPr>
          <w:sz w:val="30"/>
          <w:szCs w:val="30"/>
        </w:rPr>
        <w:t xml:space="preserve"> – массу пленок, выраженную в процентах к общей массе зерновок, с которых они были сняты. Пленчатость зерен овса составляет 25 – 30, ячменя – 9 – 12, проса – 18 – 20, риса – 18 – 22 %. Однако, пленчатые зерновки более устойчивы к травмированию при обмолоте, сортировке, посеве, чем голозерные.</w:t>
      </w:r>
    </w:p>
    <w:p w:rsidR="00111B0A" w:rsidRDefault="00111B0A" w:rsidP="00210DB8">
      <w:pPr>
        <w:pStyle w:val="ac"/>
        <w:widowControl w:val="0"/>
        <w:tabs>
          <w:tab w:val="left" w:pos="1440"/>
        </w:tabs>
        <w:spacing w:line="252" w:lineRule="auto"/>
        <w:ind w:firstLine="425"/>
        <w:rPr>
          <w:sz w:val="30"/>
          <w:szCs w:val="30"/>
        </w:rPr>
      </w:pPr>
      <w:r>
        <w:rPr>
          <w:sz w:val="30"/>
          <w:szCs w:val="30"/>
        </w:rPr>
        <w:t>Форм</w:t>
      </w:r>
      <w:r w:rsidR="00210DB8" w:rsidRPr="002D5111">
        <w:rPr>
          <w:sz w:val="30"/>
          <w:szCs w:val="30"/>
        </w:rPr>
        <w:t xml:space="preserve">а   зерновок имеет большое значение при выборе способа очистки и сортировки семян. В зависимости от соотношения длины, ширины и толщины семени различают следующие формы зерновки: шаровидная (просо, сорго), </w:t>
      </w:r>
    </w:p>
    <w:p w:rsidR="00210DB8" w:rsidRPr="002D5111" w:rsidRDefault="000B4347" w:rsidP="00210DB8">
      <w:pPr>
        <w:pStyle w:val="ac"/>
        <w:widowControl w:val="0"/>
        <w:tabs>
          <w:tab w:val="left" w:pos="1440"/>
        </w:tabs>
        <w:spacing w:line="252" w:lineRule="auto"/>
        <w:ind w:firstLine="425"/>
        <w:rPr>
          <w:sz w:val="30"/>
          <w:szCs w:val="30"/>
        </w:rPr>
      </w:pPr>
      <w:r>
        <w:rPr>
          <w:noProof/>
          <w:sz w:val="30"/>
          <w:szCs w:val="30"/>
        </w:rPr>
        <w:drawing>
          <wp:anchor distT="0" distB="0" distL="114300" distR="114300" simplePos="0" relativeHeight="251763712" behindDoc="1" locked="0" layoutInCell="1" allowOverlap="1">
            <wp:simplePos x="0" y="0"/>
            <wp:positionH relativeFrom="column">
              <wp:posOffset>55245</wp:posOffset>
            </wp:positionH>
            <wp:positionV relativeFrom="paragraph">
              <wp:posOffset>641985</wp:posOffset>
            </wp:positionV>
            <wp:extent cx="5530850" cy="2562225"/>
            <wp:effectExtent l="19050" t="0" r="0" b="0"/>
            <wp:wrapTight wrapText="bothSides">
              <wp:wrapPolygon edited="0">
                <wp:start x="-74" y="0"/>
                <wp:lineTo x="-74" y="21520"/>
                <wp:lineTo x="21575" y="21520"/>
                <wp:lineTo x="21575" y="0"/>
                <wp:lineTo x="-74" y="0"/>
              </wp:wrapPolygon>
            </wp:wrapTight>
            <wp:docPr id="45" name="Рисунок 16" descr="C:\Users\Admin\Pictures\Семена зерновых культу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Pictures\Семена зерновых культур.jpg"/>
                    <pic:cNvPicPr>
                      <a:picLocks noChangeAspect="1" noChangeArrowheads="1"/>
                    </pic:cNvPicPr>
                  </pic:nvPicPr>
                  <pic:blipFill>
                    <a:blip r:embed="rId74" cstate="print"/>
                    <a:srcRect r="1701"/>
                    <a:stretch>
                      <a:fillRect/>
                    </a:stretch>
                  </pic:blipFill>
                  <pic:spPr bwMode="auto">
                    <a:xfrm>
                      <a:off x="0" y="0"/>
                      <a:ext cx="5530850" cy="2562225"/>
                    </a:xfrm>
                    <a:prstGeom prst="rect">
                      <a:avLst/>
                    </a:prstGeom>
                    <a:noFill/>
                    <a:ln w="9525">
                      <a:noFill/>
                      <a:miter lim="800000"/>
                      <a:headEnd/>
                      <a:tailEnd/>
                    </a:ln>
                  </pic:spPr>
                </pic:pic>
              </a:graphicData>
            </a:graphic>
          </wp:anchor>
        </w:drawing>
      </w:r>
      <w:r w:rsidR="00210DB8" w:rsidRPr="002D5111">
        <w:rPr>
          <w:sz w:val="30"/>
          <w:szCs w:val="30"/>
        </w:rPr>
        <w:t>удлиненная (пшеница, рожь, ячмень, овес, рис), округлая или гранистая (кукуруза</w:t>
      </w:r>
      <w:r>
        <w:rPr>
          <w:sz w:val="30"/>
          <w:szCs w:val="30"/>
        </w:rPr>
        <w:t>), треугольная (гречиха) (рис. 3.7.</w:t>
      </w:r>
      <w:r w:rsidR="00210DB8" w:rsidRPr="002D5111">
        <w:rPr>
          <w:sz w:val="30"/>
          <w:szCs w:val="30"/>
        </w:rPr>
        <w:t>).</w:t>
      </w:r>
    </w:p>
    <w:p w:rsidR="00210DB8" w:rsidRPr="002D5111" w:rsidRDefault="00210DB8" w:rsidP="000B4347">
      <w:pPr>
        <w:pStyle w:val="ac"/>
        <w:widowControl w:val="0"/>
        <w:tabs>
          <w:tab w:val="left" w:pos="1440"/>
        </w:tabs>
        <w:spacing w:line="252" w:lineRule="auto"/>
        <w:ind w:firstLine="0"/>
        <w:rPr>
          <w:sz w:val="30"/>
          <w:szCs w:val="30"/>
        </w:rPr>
      </w:pPr>
    </w:p>
    <w:p w:rsidR="00210DB8" w:rsidRPr="002D5111" w:rsidRDefault="000B4347" w:rsidP="00210DB8">
      <w:pPr>
        <w:pStyle w:val="ac"/>
        <w:widowControl w:val="0"/>
        <w:tabs>
          <w:tab w:val="left" w:pos="1440"/>
        </w:tabs>
        <w:spacing w:line="252" w:lineRule="auto"/>
        <w:ind w:firstLine="425"/>
        <w:jc w:val="center"/>
        <w:rPr>
          <w:b/>
          <w:sz w:val="30"/>
          <w:szCs w:val="30"/>
        </w:rPr>
      </w:pPr>
      <w:r>
        <w:rPr>
          <w:b/>
          <w:sz w:val="30"/>
          <w:szCs w:val="30"/>
        </w:rPr>
        <w:t>Рисунок 3.7.</w:t>
      </w:r>
      <w:r w:rsidR="00210DB8" w:rsidRPr="002D5111">
        <w:rPr>
          <w:b/>
          <w:sz w:val="30"/>
          <w:szCs w:val="30"/>
        </w:rPr>
        <w:t xml:space="preserve"> Семена зерновых культур</w:t>
      </w:r>
    </w:p>
    <w:p w:rsidR="00210DB8" w:rsidRDefault="00210DB8" w:rsidP="00210DB8">
      <w:pPr>
        <w:pStyle w:val="ac"/>
        <w:widowControl w:val="0"/>
        <w:tabs>
          <w:tab w:val="left" w:pos="1440"/>
        </w:tabs>
        <w:spacing w:line="252" w:lineRule="auto"/>
        <w:ind w:firstLine="425"/>
        <w:rPr>
          <w:sz w:val="30"/>
          <w:szCs w:val="30"/>
        </w:rPr>
      </w:pPr>
      <w:r w:rsidRPr="002D5111">
        <w:rPr>
          <w:sz w:val="30"/>
          <w:szCs w:val="30"/>
        </w:rPr>
        <w:t xml:space="preserve">В зерновке различают </w:t>
      </w:r>
      <w:r w:rsidR="000B4347">
        <w:rPr>
          <w:sz w:val="30"/>
          <w:szCs w:val="30"/>
        </w:rPr>
        <w:t>спинную и брюшную стороны (рис.3.8.</w:t>
      </w:r>
      <w:r w:rsidRPr="002D5111">
        <w:rPr>
          <w:sz w:val="30"/>
          <w:szCs w:val="30"/>
        </w:rPr>
        <w:t xml:space="preserve">). Спинная сторона (а) выпуклая, на ней находиться зародыш. На брюшной стороне (б) хлеба      1-й группы имеют бороздку, а у культур 2-й группы ее нет. </w:t>
      </w:r>
    </w:p>
    <w:p w:rsidR="000B4347" w:rsidRDefault="000B4347" w:rsidP="00210DB8">
      <w:pPr>
        <w:pStyle w:val="ac"/>
        <w:widowControl w:val="0"/>
        <w:tabs>
          <w:tab w:val="left" w:pos="1440"/>
        </w:tabs>
        <w:spacing w:line="252" w:lineRule="auto"/>
        <w:ind w:firstLine="425"/>
        <w:rPr>
          <w:sz w:val="30"/>
          <w:szCs w:val="30"/>
        </w:rPr>
      </w:pPr>
    </w:p>
    <w:p w:rsidR="000B4347" w:rsidRDefault="000B4347" w:rsidP="00210DB8">
      <w:pPr>
        <w:pStyle w:val="ac"/>
        <w:widowControl w:val="0"/>
        <w:tabs>
          <w:tab w:val="left" w:pos="1440"/>
        </w:tabs>
        <w:spacing w:line="252" w:lineRule="auto"/>
        <w:ind w:firstLine="425"/>
        <w:rPr>
          <w:sz w:val="30"/>
          <w:szCs w:val="30"/>
        </w:rPr>
      </w:pPr>
    </w:p>
    <w:p w:rsidR="000B4347" w:rsidRDefault="000B4347" w:rsidP="00210DB8">
      <w:pPr>
        <w:pStyle w:val="ac"/>
        <w:widowControl w:val="0"/>
        <w:tabs>
          <w:tab w:val="left" w:pos="1440"/>
        </w:tabs>
        <w:spacing w:line="252" w:lineRule="auto"/>
        <w:ind w:firstLine="425"/>
        <w:rPr>
          <w:sz w:val="30"/>
          <w:szCs w:val="30"/>
        </w:rPr>
      </w:pPr>
    </w:p>
    <w:p w:rsidR="000B4347" w:rsidRDefault="000B4347" w:rsidP="00210DB8">
      <w:pPr>
        <w:pStyle w:val="ac"/>
        <w:widowControl w:val="0"/>
        <w:tabs>
          <w:tab w:val="left" w:pos="1440"/>
        </w:tabs>
        <w:spacing w:line="252" w:lineRule="auto"/>
        <w:ind w:firstLine="425"/>
        <w:rPr>
          <w:sz w:val="30"/>
          <w:szCs w:val="30"/>
        </w:rPr>
      </w:pPr>
    </w:p>
    <w:p w:rsidR="000B4347" w:rsidRPr="002D5111" w:rsidRDefault="000B4347" w:rsidP="00210DB8">
      <w:pPr>
        <w:pStyle w:val="ac"/>
        <w:widowControl w:val="0"/>
        <w:tabs>
          <w:tab w:val="left" w:pos="1440"/>
        </w:tabs>
        <w:spacing w:line="252" w:lineRule="auto"/>
        <w:ind w:firstLine="425"/>
        <w:rPr>
          <w:sz w:val="30"/>
          <w:szCs w:val="30"/>
        </w:rPr>
      </w:pPr>
      <w:r>
        <w:rPr>
          <w:noProof/>
          <w:sz w:val="30"/>
          <w:szCs w:val="30"/>
        </w:rPr>
        <w:lastRenderedPageBreak/>
        <w:drawing>
          <wp:anchor distT="0" distB="0" distL="114300" distR="114300" simplePos="0" relativeHeight="251711488" behindDoc="1" locked="0" layoutInCell="1" allowOverlap="1">
            <wp:simplePos x="0" y="0"/>
            <wp:positionH relativeFrom="column">
              <wp:posOffset>2798445</wp:posOffset>
            </wp:positionH>
            <wp:positionV relativeFrom="paragraph">
              <wp:posOffset>67945</wp:posOffset>
            </wp:positionV>
            <wp:extent cx="2330450" cy="1966595"/>
            <wp:effectExtent l="19050" t="0" r="0" b="0"/>
            <wp:wrapTight wrapText="bothSides">
              <wp:wrapPolygon edited="0">
                <wp:start x="-177" y="0"/>
                <wp:lineTo x="-177" y="21342"/>
                <wp:lineTo x="21541" y="21342"/>
                <wp:lineTo x="21541" y="0"/>
                <wp:lineTo x="-177" y="0"/>
              </wp:wrapPolygon>
            </wp:wrapTight>
            <wp:docPr id="47" name="Рисунок 19" descr="D:\АНАТОЛИЙ\ТЕХНОЛОГИЯ РАСТЕНИЕВОДСТВА 20 Гб\03. ЛАБОРАТОРНЫЕ РАБОТЫ\Зерна хлебов.Фото\Зерновки\Пшеница. бороздка и хохол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АНАТОЛИЙ\ТЕХНОЛОГИЯ РАСТЕНИЕВОДСТВА 20 Гб\03. ЛАБОРАТОРНЫЕ РАБОТЫ\Зерна хлебов.Фото\Зерновки\Пшеница. бороздка и хохолок2...jpg"/>
                    <pic:cNvPicPr>
                      <a:picLocks noChangeAspect="1" noChangeArrowheads="1"/>
                    </pic:cNvPicPr>
                  </pic:nvPicPr>
                  <pic:blipFill>
                    <a:blip r:embed="rId75" cstate="print"/>
                    <a:srcRect/>
                    <a:stretch>
                      <a:fillRect/>
                    </a:stretch>
                  </pic:blipFill>
                  <pic:spPr bwMode="auto">
                    <a:xfrm>
                      <a:off x="0" y="0"/>
                      <a:ext cx="2330450" cy="1966595"/>
                    </a:xfrm>
                    <a:prstGeom prst="rect">
                      <a:avLst/>
                    </a:prstGeom>
                    <a:noFill/>
                    <a:ln w="9525">
                      <a:noFill/>
                      <a:miter lim="800000"/>
                      <a:headEnd/>
                      <a:tailEnd/>
                    </a:ln>
                  </pic:spPr>
                </pic:pic>
              </a:graphicData>
            </a:graphic>
          </wp:anchor>
        </w:drawing>
      </w:r>
      <w:r>
        <w:rPr>
          <w:noProof/>
          <w:sz w:val="30"/>
          <w:szCs w:val="30"/>
        </w:rPr>
        <w:drawing>
          <wp:anchor distT="0" distB="0" distL="114300" distR="114300" simplePos="0" relativeHeight="251710464" behindDoc="1" locked="0" layoutInCell="1" allowOverlap="1">
            <wp:simplePos x="0" y="0"/>
            <wp:positionH relativeFrom="column">
              <wp:posOffset>310515</wp:posOffset>
            </wp:positionH>
            <wp:positionV relativeFrom="paragraph">
              <wp:posOffset>67945</wp:posOffset>
            </wp:positionV>
            <wp:extent cx="2139315" cy="1955800"/>
            <wp:effectExtent l="19050" t="0" r="0" b="0"/>
            <wp:wrapTight wrapText="bothSides">
              <wp:wrapPolygon edited="0">
                <wp:start x="-192" y="0"/>
                <wp:lineTo x="-192" y="21460"/>
                <wp:lineTo x="21542" y="21460"/>
                <wp:lineTo x="21542" y="0"/>
                <wp:lineTo x="-192" y="0"/>
              </wp:wrapPolygon>
            </wp:wrapTight>
            <wp:docPr id="50" name="Рисунок 18" descr="D:\АНАТОЛИЙ\ТЕХНОЛОГИЯ РАСТЕНИЕВОДСТВА 20 Гб\03. ЛАБОРАТОРНЫЕ РАБОТЫ\Зерна хлебов.Фото\Зерновки\Пшеница. спинка зародыш и хохол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АНАТОЛИЙ\ТЕХНОЛОГИЯ РАСТЕНИЕВОДСТВА 20 Гб\03. ЛАБОРАТОРНЫЕ РАБОТЫ\Зерна хлебов.Фото\Зерновки\Пшеница. спинка зародыш и хохолок...jpg"/>
                    <pic:cNvPicPr>
                      <a:picLocks noChangeAspect="1" noChangeArrowheads="1"/>
                    </pic:cNvPicPr>
                  </pic:nvPicPr>
                  <pic:blipFill>
                    <a:blip r:embed="rId76" cstate="print"/>
                    <a:srcRect/>
                    <a:stretch>
                      <a:fillRect/>
                    </a:stretch>
                  </pic:blipFill>
                  <pic:spPr bwMode="auto">
                    <a:xfrm>
                      <a:off x="0" y="0"/>
                      <a:ext cx="2139315" cy="1955800"/>
                    </a:xfrm>
                    <a:prstGeom prst="rect">
                      <a:avLst/>
                    </a:prstGeom>
                    <a:noFill/>
                    <a:ln w="9525">
                      <a:noFill/>
                      <a:miter lim="800000"/>
                      <a:headEnd/>
                      <a:tailEnd/>
                    </a:ln>
                  </pic:spPr>
                </pic:pic>
              </a:graphicData>
            </a:graphic>
          </wp:anchor>
        </w:drawing>
      </w:r>
    </w:p>
    <w:p w:rsidR="00210DB8" w:rsidRPr="002D5111" w:rsidRDefault="00210DB8" w:rsidP="00210DB8">
      <w:pPr>
        <w:pStyle w:val="ac"/>
        <w:widowControl w:val="0"/>
        <w:tabs>
          <w:tab w:val="left" w:pos="1440"/>
        </w:tabs>
        <w:spacing w:line="252" w:lineRule="auto"/>
        <w:ind w:firstLine="425"/>
        <w:rPr>
          <w:sz w:val="30"/>
          <w:szCs w:val="30"/>
        </w:rPr>
      </w:pPr>
      <w:r w:rsidRPr="002D5111">
        <w:rPr>
          <w:sz w:val="30"/>
          <w:szCs w:val="30"/>
        </w:rPr>
        <w:t xml:space="preserve">                          </w:t>
      </w:r>
    </w:p>
    <w:p w:rsidR="00210DB8" w:rsidRPr="002D5111" w:rsidRDefault="00686314" w:rsidP="000B4347">
      <w:pPr>
        <w:pStyle w:val="ac"/>
        <w:widowControl w:val="0"/>
        <w:tabs>
          <w:tab w:val="left" w:pos="1440"/>
        </w:tabs>
        <w:spacing w:line="252" w:lineRule="auto"/>
        <w:ind w:firstLine="425"/>
        <w:rPr>
          <w:b/>
          <w:sz w:val="30"/>
          <w:szCs w:val="30"/>
        </w:rPr>
      </w:pPr>
      <w:r w:rsidRPr="00686314">
        <w:rPr>
          <w:noProof/>
          <w:sz w:val="30"/>
          <w:szCs w:val="30"/>
        </w:rPr>
        <w:pict>
          <v:shape id="_x0000_s1038" type="#_x0000_t202" style="position:absolute;left:0;text-align:left;margin-left:223.35pt;margin-top:-40.75pt;width:22.8pt;height:21.75pt;z-index:251713536;mso-height-percent:200;mso-height-percent:200;mso-width-relative:margin;mso-height-relative:margin">
            <v:textbox style="mso-fit-shape-to-text:t">
              <w:txbxContent>
                <w:p w:rsidR="00B479DC" w:rsidRPr="00535531" w:rsidRDefault="00B479DC" w:rsidP="00210DB8">
                  <w:pPr>
                    <w:rPr>
                      <w:b/>
                      <w:sz w:val="24"/>
                      <w:szCs w:val="24"/>
                    </w:rPr>
                  </w:pPr>
                  <w:r>
                    <w:rPr>
                      <w:b/>
                      <w:sz w:val="24"/>
                      <w:szCs w:val="24"/>
                    </w:rPr>
                    <w:t>б</w:t>
                  </w:r>
                </w:p>
              </w:txbxContent>
            </v:textbox>
          </v:shape>
        </w:pict>
      </w:r>
      <w:r>
        <w:rPr>
          <w:b/>
          <w:noProof/>
          <w:sz w:val="30"/>
          <w:szCs w:val="30"/>
          <w:lang w:eastAsia="en-US"/>
        </w:rPr>
        <w:pict>
          <v:shape id="_x0000_s1037" type="#_x0000_t202" style="position:absolute;left:0;text-align:left;margin-left:32.15pt;margin-top:-40.75pt;width:22.8pt;height:21.75pt;z-index:251712512;mso-height-percent:200;mso-height-percent:200;mso-width-relative:margin;mso-height-relative:margin">
            <v:textbox style="mso-fit-shape-to-text:t">
              <w:txbxContent>
                <w:p w:rsidR="00B479DC" w:rsidRPr="00535531" w:rsidRDefault="00B479DC" w:rsidP="00210DB8">
                  <w:pPr>
                    <w:rPr>
                      <w:b/>
                      <w:sz w:val="24"/>
                      <w:szCs w:val="24"/>
                    </w:rPr>
                  </w:pPr>
                  <w:r w:rsidRPr="00535531">
                    <w:rPr>
                      <w:b/>
                      <w:sz w:val="24"/>
                      <w:szCs w:val="24"/>
                    </w:rPr>
                    <w:t>а</w:t>
                  </w:r>
                </w:p>
              </w:txbxContent>
            </v:textbox>
          </v:shape>
        </w:pict>
      </w:r>
      <w:r w:rsidR="000B4347">
        <w:rPr>
          <w:b/>
          <w:sz w:val="30"/>
          <w:szCs w:val="30"/>
        </w:rPr>
        <w:t>Рисунок 3.8.</w:t>
      </w:r>
      <w:r w:rsidR="00210DB8" w:rsidRPr="002D5111">
        <w:rPr>
          <w:b/>
          <w:sz w:val="30"/>
          <w:szCs w:val="30"/>
        </w:rPr>
        <w:t xml:space="preserve"> Зерновка пшеницы</w:t>
      </w:r>
      <w:r w:rsidR="000B4347">
        <w:rPr>
          <w:b/>
          <w:sz w:val="30"/>
          <w:szCs w:val="30"/>
        </w:rPr>
        <w:t xml:space="preserve"> </w:t>
      </w:r>
      <w:r w:rsidR="00210DB8" w:rsidRPr="000B4347">
        <w:rPr>
          <w:b/>
          <w:i/>
          <w:sz w:val="30"/>
          <w:szCs w:val="30"/>
        </w:rPr>
        <w:t>а</w:t>
      </w:r>
      <w:r w:rsidR="00210DB8" w:rsidRPr="002D5111">
        <w:rPr>
          <w:b/>
          <w:sz w:val="30"/>
          <w:szCs w:val="30"/>
        </w:rPr>
        <w:t xml:space="preserve"> – спинка</w:t>
      </w:r>
      <w:r w:rsidR="000B4347">
        <w:rPr>
          <w:b/>
          <w:sz w:val="30"/>
          <w:szCs w:val="30"/>
        </w:rPr>
        <w:t xml:space="preserve">; </w:t>
      </w:r>
      <w:r w:rsidR="00210DB8" w:rsidRPr="002D5111">
        <w:rPr>
          <w:b/>
          <w:sz w:val="30"/>
          <w:szCs w:val="30"/>
        </w:rPr>
        <w:t xml:space="preserve"> </w:t>
      </w:r>
      <w:r w:rsidR="00210DB8" w:rsidRPr="000B4347">
        <w:rPr>
          <w:b/>
          <w:i/>
          <w:sz w:val="30"/>
          <w:szCs w:val="30"/>
        </w:rPr>
        <w:t>б</w:t>
      </w:r>
      <w:r w:rsidR="00210DB8" w:rsidRPr="002D5111">
        <w:rPr>
          <w:b/>
          <w:sz w:val="30"/>
          <w:szCs w:val="30"/>
        </w:rPr>
        <w:t xml:space="preserve"> -брюшко</w:t>
      </w:r>
    </w:p>
    <w:p w:rsidR="00210DB8" w:rsidRPr="002D5111" w:rsidRDefault="00210DB8" w:rsidP="00210DB8">
      <w:pPr>
        <w:pStyle w:val="ac"/>
        <w:widowControl w:val="0"/>
        <w:tabs>
          <w:tab w:val="left" w:pos="1440"/>
        </w:tabs>
        <w:spacing w:line="252" w:lineRule="auto"/>
        <w:ind w:firstLine="425"/>
        <w:rPr>
          <w:b/>
          <w:sz w:val="30"/>
          <w:szCs w:val="30"/>
        </w:rPr>
      </w:pPr>
    </w:p>
    <w:p w:rsidR="00210DB8" w:rsidRPr="002D5111" w:rsidRDefault="00210DB8" w:rsidP="00210DB8">
      <w:pPr>
        <w:pStyle w:val="ac"/>
        <w:widowControl w:val="0"/>
        <w:tabs>
          <w:tab w:val="left" w:pos="1440"/>
        </w:tabs>
        <w:spacing w:line="252" w:lineRule="auto"/>
        <w:ind w:firstLine="0"/>
        <w:rPr>
          <w:noProof/>
          <w:sz w:val="30"/>
          <w:szCs w:val="30"/>
        </w:rPr>
      </w:pPr>
      <w:r w:rsidRPr="002D5111">
        <w:rPr>
          <w:noProof/>
          <w:sz w:val="30"/>
          <w:szCs w:val="30"/>
        </w:rPr>
        <w:drawing>
          <wp:anchor distT="0" distB="0" distL="114300" distR="114300" simplePos="0" relativeHeight="251714560" behindDoc="1" locked="0" layoutInCell="1" allowOverlap="1">
            <wp:simplePos x="0" y="0"/>
            <wp:positionH relativeFrom="column">
              <wp:posOffset>118745</wp:posOffset>
            </wp:positionH>
            <wp:positionV relativeFrom="paragraph">
              <wp:posOffset>956945</wp:posOffset>
            </wp:positionV>
            <wp:extent cx="1756410" cy="3049905"/>
            <wp:effectExtent l="19050" t="0" r="0" b="0"/>
            <wp:wrapTight wrapText="bothSides">
              <wp:wrapPolygon edited="0">
                <wp:start x="-234" y="0"/>
                <wp:lineTo x="-234" y="21452"/>
                <wp:lineTo x="21553" y="21452"/>
                <wp:lineTo x="21553" y="0"/>
                <wp:lineTo x="-234" y="0"/>
              </wp:wrapPolygon>
            </wp:wrapTight>
            <wp:docPr id="54" name="Рисунок 20" descr="C:\Users\Admin\Pictures\Размеры зернов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Pictures\Размеры зерновки.jpg"/>
                    <pic:cNvPicPr>
                      <a:picLocks noChangeAspect="1" noChangeArrowheads="1"/>
                    </pic:cNvPicPr>
                  </pic:nvPicPr>
                  <pic:blipFill>
                    <a:blip r:embed="rId77" cstate="print"/>
                    <a:srcRect/>
                    <a:stretch>
                      <a:fillRect/>
                    </a:stretch>
                  </pic:blipFill>
                  <pic:spPr bwMode="auto">
                    <a:xfrm>
                      <a:off x="0" y="0"/>
                      <a:ext cx="1756410" cy="3049905"/>
                    </a:xfrm>
                    <a:prstGeom prst="rect">
                      <a:avLst/>
                    </a:prstGeom>
                    <a:noFill/>
                    <a:ln w="9525">
                      <a:noFill/>
                      <a:miter lim="800000"/>
                      <a:headEnd/>
                      <a:tailEnd/>
                    </a:ln>
                  </pic:spPr>
                </pic:pic>
              </a:graphicData>
            </a:graphic>
          </wp:anchor>
        </w:drawing>
      </w:r>
      <w:r w:rsidRPr="002D5111">
        <w:rPr>
          <w:sz w:val="30"/>
          <w:szCs w:val="30"/>
        </w:rPr>
        <w:t>Расстояние от спинн</w:t>
      </w:r>
      <w:r w:rsidR="000B4347">
        <w:rPr>
          <w:sz w:val="30"/>
          <w:szCs w:val="30"/>
        </w:rPr>
        <w:t>ой до брюшной части зерна (рис.3.9</w:t>
      </w:r>
      <w:r w:rsidRPr="002D5111">
        <w:rPr>
          <w:sz w:val="30"/>
          <w:szCs w:val="30"/>
        </w:rPr>
        <w:t xml:space="preserve">) составляет его </w:t>
      </w:r>
      <w:r w:rsidRPr="002D5111">
        <w:rPr>
          <w:i/>
          <w:sz w:val="30"/>
          <w:szCs w:val="30"/>
        </w:rPr>
        <w:t xml:space="preserve">толщину </w:t>
      </w:r>
      <w:r w:rsidRPr="002D5111">
        <w:rPr>
          <w:sz w:val="30"/>
          <w:szCs w:val="30"/>
        </w:rPr>
        <w:t>(</w:t>
      </w:r>
      <w:r w:rsidRPr="000B4347">
        <w:rPr>
          <w:b/>
          <w:i/>
          <w:sz w:val="30"/>
          <w:szCs w:val="30"/>
        </w:rPr>
        <w:t>δ</w:t>
      </w:r>
      <w:r w:rsidRPr="002D5111">
        <w:rPr>
          <w:sz w:val="30"/>
          <w:szCs w:val="30"/>
        </w:rPr>
        <w:t>).</w:t>
      </w:r>
      <w:r w:rsidRPr="002D5111">
        <w:rPr>
          <w:i/>
          <w:sz w:val="30"/>
          <w:szCs w:val="30"/>
        </w:rPr>
        <w:t xml:space="preserve"> </w:t>
      </w:r>
      <w:r w:rsidRPr="002D5111">
        <w:rPr>
          <w:sz w:val="30"/>
          <w:szCs w:val="30"/>
        </w:rPr>
        <w:t xml:space="preserve">Размер между боковыми сторонами семени, лежащего на брюшке, называют </w:t>
      </w:r>
      <w:r w:rsidRPr="002D5111">
        <w:rPr>
          <w:i/>
          <w:sz w:val="30"/>
          <w:szCs w:val="30"/>
        </w:rPr>
        <w:t>шириной</w:t>
      </w:r>
      <w:r w:rsidRPr="002D5111">
        <w:rPr>
          <w:sz w:val="30"/>
          <w:szCs w:val="30"/>
        </w:rPr>
        <w:t>.(</w:t>
      </w:r>
      <w:r w:rsidRPr="000B4347">
        <w:rPr>
          <w:b/>
          <w:i/>
          <w:sz w:val="30"/>
          <w:szCs w:val="30"/>
          <w:lang w:val="en-US"/>
        </w:rPr>
        <w:t>b</w:t>
      </w:r>
      <w:r w:rsidRPr="002D5111">
        <w:rPr>
          <w:sz w:val="30"/>
          <w:szCs w:val="30"/>
        </w:rPr>
        <w:t>) Ширина, как правило, больше толщины.  Наибольший размер семени – его длина (</w:t>
      </w:r>
      <w:r w:rsidRPr="000B4347">
        <w:rPr>
          <w:b/>
          <w:i/>
          <w:sz w:val="30"/>
          <w:szCs w:val="30"/>
          <w:lang w:val="en-US"/>
        </w:rPr>
        <w:t>l</w:t>
      </w:r>
      <w:r w:rsidRPr="002D5111">
        <w:rPr>
          <w:sz w:val="30"/>
          <w:szCs w:val="30"/>
        </w:rPr>
        <w:t>) – расстояние от основания зерна</w:t>
      </w:r>
      <w:r w:rsidRPr="002D5111">
        <w:rPr>
          <w:b/>
          <w:sz w:val="30"/>
          <w:szCs w:val="30"/>
        </w:rPr>
        <w:t xml:space="preserve"> </w:t>
      </w:r>
      <w:r w:rsidRPr="002D5111">
        <w:rPr>
          <w:sz w:val="30"/>
          <w:szCs w:val="30"/>
        </w:rPr>
        <w:t xml:space="preserve">до его вершины (у основания находится зародыш), а на верхнем конце зерновки у овса, пшеницы, ржи имеется </w:t>
      </w:r>
      <w:r w:rsidRPr="002D5111">
        <w:rPr>
          <w:i/>
          <w:sz w:val="30"/>
          <w:szCs w:val="30"/>
        </w:rPr>
        <w:t xml:space="preserve">хохолок </w:t>
      </w:r>
      <w:r w:rsidRPr="002D5111">
        <w:rPr>
          <w:sz w:val="30"/>
          <w:szCs w:val="30"/>
        </w:rPr>
        <w:t>из тонких волосков.</w:t>
      </w:r>
    </w:p>
    <w:p w:rsidR="000B4347" w:rsidRDefault="00210DB8" w:rsidP="00210DB8">
      <w:pPr>
        <w:pStyle w:val="ac"/>
        <w:widowControl w:val="0"/>
        <w:tabs>
          <w:tab w:val="left" w:pos="1440"/>
        </w:tabs>
        <w:spacing w:line="252" w:lineRule="auto"/>
        <w:ind w:firstLine="425"/>
        <w:rPr>
          <w:sz w:val="30"/>
          <w:szCs w:val="30"/>
        </w:rPr>
      </w:pPr>
      <w:r w:rsidRPr="002D5111">
        <w:rPr>
          <w:sz w:val="30"/>
          <w:szCs w:val="30"/>
        </w:rPr>
        <w:t xml:space="preserve">Форма и размеры семян являются основными параметрами при конструировании семяочистительных и сортировальных машин. Например, на решетах с треугольными отверстиями хорошо отделяются семена такого распространенного сорняка, как татарская гречиха, а также битое зерно. Отделять круглые семена от удлиненных </w:t>
      </w:r>
    </w:p>
    <w:p w:rsidR="000B4347" w:rsidRPr="002D5111" w:rsidRDefault="000B4347" w:rsidP="000B4347">
      <w:pPr>
        <w:pStyle w:val="ac"/>
        <w:widowControl w:val="0"/>
        <w:tabs>
          <w:tab w:val="left" w:pos="1440"/>
        </w:tabs>
        <w:spacing w:line="252" w:lineRule="auto"/>
        <w:ind w:firstLine="0"/>
        <w:rPr>
          <w:b/>
          <w:sz w:val="30"/>
          <w:szCs w:val="30"/>
        </w:rPr>
      </w:pPr>
      <w:r>
        <w:rPr>
          <w:b/>
          <w:sz w:val="30"/>
          <w:szCs w:val="30"/>
        </w:rPr>
        <w:t>Рисунок 3.9</w:t>
      </w:r>
      <w:r w:rsidRPr="002D5111">
        <w:rPr>
          <w:b/>
          <w:sz w:val="30"/>
          <w:szCs w:val="30"/>
        </w:rPr>
        <w:t>. Размеры</w:t>
      </w:r>
    </w:p>
    <w:p w:rsidR="000B4347" w:rsidRPr="002D5111" w:rsidRDefault="000B4347" w:rsidP="000B4347">
      <w:pPr>
        <w:pStyle w:val="ac"/>
        <w:widowControl w:val="0"/>
        <w:tabs>
          <w:tab w:val="left" w:pos="1440"/>
        </w:tabs>
        <w:spacing w:line="252" w:lineRule="auto"/>
        <w:ind w:firstLine="425"/>
        <w:rPr>
          <w:sz w:val="30"/>
          <w:szCs w:val="30"/>
        </w:rPr>
      </w:pPr>
      <w:r w:rsidRPr="002D5111">
        <w:rPr>
          <w:b/>
          <w:sz w:val="30"/>
          <w:szCs w:val="30"/>
        </w:rPr>
        <w:t xml:space="preserve">    зерновки</w:t>
      </w:r>
    </w:p>
    <w:p w:rsidR="00210DB8" w:rsidRPr="002D5111" w:rsidRDefault="00210DB8" w:rsidP="00210DB8">
      <w:pPr>
        <w:pStyle w:val="ac"/>
        <w:widowControl w:val="0"/>
        <w:tabs>
          <w:tab w:val="left" w:pos="1440"/>
        </w:tabs>
        <w:spacing w:line="252" w:lineRule="auto"/>
        <w:ind w:firstLine="0"/>
        <w:rPr>
          <w:sz w:val="30"/>
          <w:szCs w:val="30"/>
        </w:rPr>
      </w:pPr>
      <w:r w:rsidRPr="002D5111">
        <w:rPr>
          <w:sz w:val="30"/>
          <w:szCs w:val="30"/>
        </w:rPr>
        <w:t>можно, используя наклонную плоскость, по которой круглые – скатываются. Для сортировки семян по толщине</w:t>
      </w:r>
      <w:r w:rsidR="00B07DD1">
        <w:rPr>
          <w:sz w:val="30"/>
          <w:szCs w:val="30"/>
        </w:rPr>
        <w:t xml:space="preserve"> </w:t>
      </w:r>
      <w:r w:rsidRPr="002D5111">
        <w:rPr>
          <w:sz w:val="30"/>
          <w:szCs w:val="30"/>
        </w:rPr>
        <w:t xml:space="preserve">используют решета с продольными отверстиями, а по ширине с круглыми. </w:t>
      </w:r>
    </w:p>
    <w:p w:rsidR="00210DB8" w:rsidRPr="002D5111" w:rsidRDefault="00210DB8" w:rsidP="00210DB8">
      <w:pPr>
        <w:pStyle w:val="ac"/>
        <w:widowControl w:val="0"/>
        <w:tabs>
          <w:tab w:val="left" w:pos="1440"/>
        </w:tabs>
        <w:spacing w:line="264" w:lineRule="auto"/>
        <w:ind w:firstLine="425"/>
        <w:rPr>
          <w:sz w:val="30"/>
          <w:szCs w:val="30"/>
        </w:rPr>
      </w:pPr>
      <w:r w:rsidRPr="002D5111">
        <w:rPr>
          <w:noProof/>
          <w:sz w:val="30"/>
          <w:szCs w:val="30"/>
        </w:rPr>
        <w:lastRenderedPageBreak/>
        <w:drawing>
          <wp:anchor distT="0" distB="0" distL="114300" distR="114300" simplePos="0" relativeHeight="251738112" behindDoc="0" locked="0" layoutInCell="1" allowOverlap="1">
            <wp:simplePos x="0" y="0"/>
            <wp:positionH relativeFrom="column">
              <wp:posOffset>369570</wp:posOffset>
            </wp:positionH>
            <wp:positionV relativeFrom="paragraph">
              <wp:posOffset>118745</wp:posOffset>
            </wp:positionV>
            <wp:extent cx="4747260" cy="1828800"/>
            <wp:effectExtent l="19050" t="0" r="0" b="0"/>
            <wp:wrapSquare wrapText="bothSides"/>
            <wp:docPr id="56" name="Рисунок 11" descr="D:\АНАТОЛИЙ\ТЕХНОЛОГИЯ РАСТЕНИЕВОДСТВА 20 Гб\03. ЛАБОРАТОРНЫЕ РАБОТЫ\Морфология зерновых\Разделение семян на решет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АНАТОЛИЙ\ТЕХНОЛОГИЯ РАСТЕНИЕВОДСТВА 20 Гб\03. ЛАБОРАТОРНЫЕ РАБОТЫ\Морфология зерновых\Разделение семян на решетах...jpg"/>
                    <pic:cNvPicPr>
                      <a:picLocks noChangeAspect="1" noChangeArrowheads="1"/>
                    </pic:cNvPicPr>
                  </pic:nvPicPr>
                  <pic:blipFill>
                    <a:blip r:embed="rId78" cstate="print"/>
                    <a:srcRect b="6087"/>
                    <a:stretch>
                      <a:fillRect/>
                    </a:stretch>
                  </pic:blipFill>
                  <pic:spPr bwMode="auto">
                    <a:xfrm>
                      <a:off x="0" y="0"/>
                      <a:ext cx="4747260" cy="1828800"/>
                    </a:xfrm>
                    <a:prstGeom prst="rect">
                      <a:avLst/>
                    </a:prstGeom>
                    <a:noFill/>
                    <a:ln w="9525">
                      <a:noFill/>
                      <a:miter lim="800000"/>
                      <a:headEnd/>
                      <a:tailEnd/>
                    </a:ln>
                  </pic:spPr>
                </pic:pic>
              </a:graphicData>
            </a:graphic>
          </wp:anchor>
        </w:drawing>
      </w:r>
    </w:p>
    <w:p w:rsidR="00210DB8" w:rsidRPr="002D5111" w:rsidRDefault="00210DB8" w:rsidP="00210DB8">
      <w:pPr>
        <w:pStyle w:val="ac"/>
        <w:widowControl w:val="0"/>
        <w:tabs>
          <w:tab w:val="left" w:pos="1440"/>
        </w:tabs>
        <w:spacing w:line="264" w:lineRule="auto"/>
        <w:ind w:firstLine="425"/>
        <w:rPr>
          <w:sz w:val="30"/>
          <w:szCs w:val="30"/>
        </w:rPr>
      </w:pPr>
    </w:p>
    <w:p w:rsidR="00210DB8" w:rsidRPr="002D5111" w:rsidRDefault="00210DB8" w:rsidP="00210DB8">
      <w:pPr>
        <w:pStyle w:val="ac"/>
        <w:widowControl w:val="0"/>
        <w:tabs>
          <w:tab w:val="left" w:pos="1440"/>
        </w:tabs>
        <w:spacing w:line="264" w:lineRule="auto"/>
        <w:ind w:firstLine="425"/>
        <w:rPr>
          <w:sz w:val="30"/>
          <w:szCs w:val="30"/>
        </w:rPr>
      </w:pPr>
    </w:p>
    <w:p w:rsidR="00210DB8" w:rsidRPr="002D5111" w:rsidRDefault="00210DB8" w:rsidP="00210DB8">
      <w:pPr>
        <w:pStyle w:val="ac"/>
        <w:widowControl w:val="0"/>
        <w:tabs>
          <w:tab w:val="left" w:pos="1440"/>
        </w:tabs>
        <w:spacing w:line="264" w:lineRule="auto"/>
        <w:ind w:firstLine="425"/>
        <w:rPr>
          <w:sz w:val="30"/>
          <w:szCs w:val="30"/>
        </w:rPr>
      </w:pPr>
    </w:p>
    <w:p w:rsidR="00210DB8" w:rsidRPr="002D5111" w:rsidRDefault="00210DB8" w:rsidP="00210DB8">
      <w:pPr>
        <w:pStyle w:val="ac"/>
        <w:widowControl w:val="0"/>
        <w:tabs>
          <w:tab w:val="left" w:pos="1440"/>
        </w:tabs>
        <w:spacing w:line="264" w:lineRule="auto"/>
        <w:ind w:firstLine="425"/>
        <w:rPr>
          <w:sz w:val="30"/>
          <w:szCs w:val="30"/>
        </w:rPr>
      </w:pPr>
    </w:p>
    <w:p w:rsidR="00210DB8" w:rsidRPr="002D5111" w:rsidRDefault="00210DB8" w:rsidP="00210DB8">
      <w:pPr>
        <w:pStyle w:val="ac"/>
        <w:widowControl w:val="0"/>
        <w:tabs>
          <w:tab w:val="left" w:pos="1440"/>
        </w:tabs>
        <w:spacing w:line="264" w:lineRule="auto"/>
        <w:ind w:firstLine="425"/>
        <w:rPr>
          <w:sz w:val="30"/>
          <w:szCs w:val="30"/>
        </w:rPr>
      </w:pPr>
    </w:p>
    <w:p w:rsidR="00210DB8" w:rsidRPr="002D5111" w:rsidRDefault="00210DB8" w:rsidP="00210DB8">
      <w:pPr>
        <w:pStyle w:val="ac"/>
        <w:widowControl w:val="0"/>
        <w:tabs>
          <w:tab w:val="left" w:pos="1440"/>
        </w:tabs>
        <w:spacing w:line="264" w:lineRule="auto"/>
        <w:ind w:firstLine="425"/>
        <w:rPr>
          <w:sz w:val="30"/>
          <w:szCs w:val="30"/>
        </w:rPr>
      </w:pPr>
    </w:p>
    <w:p w:rsidR="00210DB8" w:rsidRPr="002D5111" w:rsidRDefault="00210DB8" w:rsidP="00210DB8">
      <w:pPr>
        <w:pStyle w:val="ac"/>
        <w:widowControl w:val="0"/>
        <w:tabs>
          <w:tab w:val="left" w:pos="1440"/>
        </w:tabs>
        <w:spacing w:line="264" w:lineRule="auto"/>
        <w:ind w:firstLine="425"/>
        <w:rPr>
          <w:sz w:val="30"/>
          <w:szCs w:val="30"/>
        </w:rPr>
      </w:pPr>
    </w:p>
    <w:p w:rsidR="00210DB8" w:rsidRPr="002D5111" w:rsidRDefault="00210DB8" w:rsidP="00210DB8">
      <w:pPr>
        <w:pStyle w:val="ac"/>
        <w:widowControl w:val="0"/>
        <w:tabs>
          <w:tab w:val="left" w:pos="1440"/>
        </w:tabs>
        <w:spacing w:line="264" w:lineRule="auto"/>
        <w:ind w:firstLine="425"/>
        <w:rPr>
          <w:sz w:val="30"/>
          <w:szCs w:val="30"/>
        </w:rPr>
      </w:pPr>
    </w:p>
    <w:p w:rsidR="00210DB8" w:rsidRPr="002D5111" w:rsidRDefault="00B07DD1" w:rsidP="00210DB8">
      <w:pPr>
        <w:pStyle w:val="ac"/>
        <w:widowControl w:val="0"/>
        <w:tabs>
          <w:tab w:val="left" w:pos="1440"/>
        </w:tabs>
        <w:spacing w:line="264" w:lineRule="auto"/>
        <w:ind w:firstLine="425"/>
        <w:rPr>
          <w:sz w:val="30"/>
          <w:szCs w:val="30"/>
        </w:rPr>
      </w:pPr>
      <w:r>
        <w:rPr>
          <w:b/>
          <w:sz w:val="30"/>
          <w:szCs w:val="30"/>
        </w:rPr>
        <w:t>Рисунок 3.10</w:t>
      </w:r>
      <w:r w:rsidR="00210DB8" w:rsidRPr="002D5111">
        <w:rPr>
          <w:b/>
          <w:sz w:val="30"/>
          <w:szCs w:val="30"/>
        </w:rPr>
        <w:t xml:space="preserve">. Разделение семян на решетах: </w:t>
      </w:r>
      <w:r w:rsidR="00210DB8" w:rsidRPr="002D5111">
        <w:rPr>
          <w:i/>
          <w:sz w:val="30"/>
          <w:szCs w:val="30"/>
        </w:rPr>
        <w:t>а</w:t>
      </w:r>
      <w:r w:rsidR="00210DB8" w:rsidRPr="002D5111">
        <w:rPr>
          <w:sz w:val="30"/>
          <w:szCs w:val="30"/>
        </w:rPr>
        <w:t xml:space="preserve"> – разделение по толщине; </w:t>
      </w:r>
      <w:r w:rsidR="00210DB8" w:rsidRPr="002D5111">
        <w:rPr>
          <w:i/>
          <w:sz w:val="30"/>
          <w:szCs w:val="30"/>
        </w:rPr>
        <w:t>б</w:t>
      </w:r>
      <w:r w:rsidR="00210DB8" w:rsidRPr="002D5111">
        <w:rPr>
          <w:sz w:val="30"/>
          <w:szCs w:val="30"/>
        </w:rPr>
        <w:t xml:space="preserve"> – разделение по ширине</w:t>
      </w:r>
      <w:r w:rsidR="00210DB8" w:rsidRPr="002D5111">
        <w:rPr>
          <w:i/>
          <w:sz w:val="30"/>
          <w:szCs w:val="30"/>
        </w:rPr>
        <w:t>; 1, 2, 3</w:t>
      </w:r>
      <w:r w:rsidR="00210DB8" w:rsidRPr="002D5111">
        <w:rPr>
          <w:sz w:val="30"/>
          <w:szCs w:val="30"/>
        </w:rPr>
        <w:t xml:space="preserve"> – семя проходит сквозь отверстие; </w:t>
      </w:r>
      <w:r w:rsidR="00210DB8" w:rsidRPr="002D5111">
        <w:rPr>
          <w:i/>
          <w:sz w:val="30"/>
          <w:szCs w:val="30"/>
        </w:rPr>
        <w:t>4</w:t>
      </w:r>
      <w:r w:rsidR="00210DB8" w:rsidRPr="002D5111">
        <w:rPr>
          <w:sz w:val="30"/>
          <w:szCs w:val="30"/>
        </w:rPr>
        <w:t xml:space="preserve"> – семя не проходит сквозь отверстие </w:t>
      </w:r>
    </w:p>
    <w:p w:rsidR="00210DB8" w:rsidRPr="002D5111" w:rsidRDefault="00210DB8" w:rsidP="00210DB8">
      <w:pPr>
        <w:pStyle w:val="ac"/>
        <w:widowControl w:val="0"/>
        <w:tabs>
          <w:tab w:val="left" w:pos="1440"/>
        </w:tabs>
        <w:spacing w:line="252" w:lineRule="auto"/>
        <w:ind w:firstLine="0"/>
        <w:rPr>
          <w:sz w:val="30"/>
          <w:szCs w:val="30"/>
        </w:rPr>
      </w:pPr>
      <w:r w:rsidRPr="002D5111">
        <w:rPr>
          <w:noProof/>
          <w:sz w:val="30"/>
          <w:szCs w:val="30"/>
        </w:rPr>
        <w:drawing>
          <wp:anchor distT="0" distB="0" distL="114300" distR="114300" simplePos="0" relativeHeight="251739136" behindDoc="0" locked="0" layoutInCell="1" allowOverlap="1">
            <wp:simplePos x="0" y="0"/>
            <wp:positionH relativeFrom="column">
              <wp:posOffset>272415</wp:posOffset>
            </wp:positionH>
            <wp:positionV relativeFrom="paragraph">
              <wp:posOffset>271780</wp:posOffset>
            </wp:positionV>
            <wp:extent cx="5372100" cy="2897505"/>
            <wp:effectExtent l="19050" t="0" r="0" b="0"/>
            <wp:wrapSquare wrapText="bothSides"/>
            <wp:docPr id="60" name="Рисунок 12" descr="E:\СХМ 180 Гб\СХМ ТЕМЫ\Послеуборочная обработка зерна\Схема трие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СХМ 180 Гб\СХМ ТЕМЫ\Послеуборочная обработка зерна\Схема триеров.jpg"/>
                    <pic:cNvPicPr>
                      <a:picLocks noChangeAspect="1" noChangeArrowheads="1"/>
                    </pic:cNvPicPr>
                  </pic:nvPicPr>
                  <pic:blipFill>
                    <a:blip r:embed="rId79" cstate="print">
                      <a:lum contrast="20000"/>
                    </a:blip>
                    <a:srcRect b="15717"/>
                    <a:stretch>
                      <a:fillRect/>
                    </a:stretch>
                  </pic:blipFill>
                  <pic:spPr bwMode="auto">
                    <a:xfrm>
                      <a:off x="0" y="0"/>
                      <a:ext cx="5372100" cy="2897505"/>
                    </a:xfrm>
                    <a:prstGeom prst="rect">
                      <a:avLst/>
                    </a:prstGeom>
                    <a:noFill/>
                    <a:ln w="9525">
                      <a:noFill/>
                      <a:miter lim="800000"/>
                      <a:headEnd/>
                      <a:tailEnd/>
                    </a:ln>
                  </pic:spPr>
                </pic:pic>
              </a:graphicData>
            </a:graphic>
          </wp:anchor>
        </w:drawing>
      </w:r>
      <w:r w:rsidRPr="002D5111">
        <w:rPr>
          <w:sz w:val="30"/>
          <w:szCs w:val="30"/>
        </w:rPr>
        <w:t>Сортировку по длине проводят на триерах.</w:t>
      </w:r>
    </w:p>
    <w:p w:rsidR="00210DB8" w:rsidRPr="002D5111" w:rsidRDefault="00B07DD1" w:rsidP="00210DB8">
      <w:pPr>
        <w:pStyle w:val="ac"/>
        <w:widowControl w:val="0"/>
        <w:tabs>
          <w:tab w:val="left" w:pos="1440"/>
        </w:tabs>
        <w:spacing w:line="264" w:lineRule="auto"/>
        <w:ind w:firstLine="425"/>
        <w:jc w:val="center"/>
        <w:rPr>
          <w:b/>
          <w:sz w:val="30"/>
          <w:szCs w:val="30"/>
        </w:rPr>
      </w:pPr>
      <w:r>
        <w:rPr>
          <w:b/>
          <w:sz w:val="30"/>
          <w:szCs w:val="30"/>
        </w:rPr>
        <w:t>Рисунок 3.11</w:t>
      </w:r>
      <w:r w:rsidR="00210DB8" w:rsidRPr="002D5111">
        <w:rPr>
          <w:b/>
          <w:sz w:val="30"/>
          <w:szCs w:val="30"/>
        </w:rPr>
        <w:t xml:space="preserve">. Разделение семян на триерах: </w:t>
      </w:r>
      <w:r w:rsidR="00210DB8" w:rsidRPr="002D5111">
        <w:rPr>
          <w:b/>
          <w:i/>
          <w:sz w:val="30"/>
          <w:szCs w:val="30"/>
        </w:rPr>
        <w:t>а</w:t>
      </w:r>
      <w:r w:rsidR="00210DB8" w:rsidRPr="002D5111">
        <w:rPr>
          <w:b/>
          <w:sz w:val="30"/>
          <w:szCs w:val="30"/>
        </w:rPr>
        <w:t xml:space="preserve"> – кукольном; б – овсюжном</w:t>
      </w:r>
    </w:p>
    <w:p w:rsidR="00210DB8" w:rsidRDefault="00B07DD1" w:rsidP="00210DB8">
      <w:pPr>
        <w:pStyle w:val="ac"/>
        <w:widowControl w:val="0"/>
        <w:tabs>
          <w:tab w:val="left" w:pos="1440"/>
        </w:tabs>
        <w:spacing w:line="264" w:lineRule="auto"/>
        <w:ind w:firstLine="425"/>
        <w:rPr>
          <w:sz w:val="30"/>
          <w:szCs w:val="30"/>
        </w:rPr>
      </w:pPr>
      <w:r>
        <w:rPr>
          <w:sz w:val="30"/>
          <w:szCs w:val="30"/>
        </w:rPr>
        <w:t xml:space="preserve">                 </w:t>
      </w:r>
      <w:r w:rsidR="00210DB8" w:rsidRPr="002D5111">
        <w:rPr>
          <w:sz w:val="30"/>
          <w:szCs w:val="30"/>
        </w:rPr>
        <w:t xml:space="preserve"> 1 – цилиндр с ячейками; 2 – желоб; 3 – шнек </w:t>
      </w:r>
    </w:p>
    <w:p w:rsidR="00B07DD1" w:rsidRPr="002D5111" w:rsidRDefault="00B07DD1" w:rsidP="00210DB8">
      <w:pPr>
        <w:pStyle w:val="ac"/>
        <w:widowControl w:val="0"/>
        <w:tabs>
          <w:tab w:val="left" w:pos="1440"/>
        </w:tabs>
        <w:spacing w:line="264" w:lineRule="auto"/>
        <w:ind w:firstLine="425"/>
        <w:rPr>
          <w:sz w:val="30"/>
          <w:szCs w:val="30"/>
        </w:rPr>
      </w:pPr>
    </w:p>
    <w:p w:rsidR="00681D91" w:rsidRDefault="00B07DD1" w:rsidP="00BE17D2">
      <w:pPr>
        <w:pStyle w:val="ac"/>
        <w:widowControl w:val="0"/>
        <w:tabs>
          <w:tab w:val="left" w:pos="1440"/>
        </w:tabs>
        <w:spacing w:line="264" w:lineRule="auto"/>
        <w:ind w:firstLine="425"/>
        <w:rPr>
          <w:sz w:val="30"/>
          <w:szCs w:val="30"/>
        </w:rPr>
      </w:pPr>
      <w:r>
        <w:rPr>
          <w:sz w:val="30"/>
          <w:szCs w:val="30"/>
        </w:rPr>
        <w:t xml:space="preserve">Цилиндрический триер – это вращающийся стальной цилиндр </w:t>
      </w:r>
      <w:r w:rsidRPr="00515958">
        <w:rPr>
          <w:i/>
          <w:sz w:val="30"/>
          <w:szCs w:val="30"/>
        </w:rPr>
        <w:t>1</w:t>
      </w:r>
      <w:r>
        <w:rPr>
          <w:sz w:val="30"/>
          <w:szCs w:val="30"/>
        </w:rPr>
        <w:t xml:space="preserve"> (рис.3.11) с ячейками на внутренней поверхности и желобом </w:t>
      </w:r>
      <w:r w:rsidRPr="00515958">
        <w:rPr>
          <w:i/>
          <w:sz w:val="30"/>
          <w:szCs w:val="30"/>
        </w:rPr>
        <w:t>2</w:t>
      </w:r>
      <w:r>
        <w:rPr>
          <w:sz w:val="30"/>
          <w:szCs w:val="30"/>
        </w:rPr>
        <w:t>, установленным внутри цилиндра по всей его</w:t>
      </w:r>
      <w:r w:rsidR="00515958">
        <w:rPr>
          <w:sz w:val="30"/>
          <w:szCs w:val="30"/>
        </w:rPr>
        <w:t xml:space="preserve"> </w:t>
      </w:r>
      <w:r>
        <w:rPr>
          <w:sz w:val="30"/>
          <w:szCs w:val="30"/>
        </w:rPr>
        <w:t>длине</w:t>
      </w:r>
      <w:r w:rsidR="00515958">
        <w:rPr>
          <w:sz w:val="30"/>
          <w:szCs w:val="30"/>
        </w:rPr>
        <w:t xml:space="preserve">. В желобе вращается шнек </w:t>
      </w:r>
      <w:r w:rsidR="00515958" w:rsidRPr="00BE17D2">
        <w:rPr>
          <w:i/>
          <w:sz w:val="30"/>
          <w:szCs w:val="30"/>
        </w:rPr>
        <w:t>3</w:t>
      </w:r>
      <w:r w:rsidR="00515958">
        <w:rPr>
          <w:sz w:val="30"/>
          <w:szCs w:val="30"/>
        </w:rPr>
        <w:t xml:space="preserve">. Зерновой ворох подают на внутреннюю поверхность цилиндра. Частицы начинают скользить по поверхности цилиндра и взаимодействуют с ячейками. Мелкие и </w:t>
      </w:r>
      <w:r w:rsidR="00515958">
        <w:rPr>
          <w:sz w:val="30"/>
          <w:szCs w:val="30"/>
        </w:rPr>
        <w:lastRenderedPageBreak/>
        <w:t xml:space="preserve">короткие семена полностью погружаются в ячейки, длинные – частично. </w:t>
      </w:r>
    </w:p>
    <w:p w:rsidR="00515958" w:rsidRDefault="00515958" w:rsidP="00681D91">
      <w:pPr>
        <w:pStyle w:val="ac"/>
        <w:widowControl w:val="0"/>
        <w:tabs>
          <w:tab w:val="left" w:pos="1440"/>
        </w:tabs>
        <w:spacing w:line="264" w:lineRule="auto"/>
        <w:ind w:left="5" w:firstLine="420"/>
        <w:rPr>
          <w:sz w:val="30"/>
          <w:szCs w:val="30"/>
        </w:rPr>
      </w:pPr>
      <w:r>
        <w:rPr>
          <w:sz w:val="30"/>
          <w:szCs w:val="30"/>
        </w:rPr>
        <w:t>При  повороте цилиндра на небольшой угол</w:t>
      </w:r>
      <w:r w:rsidR="00BE17D2">
        <w:rPr>
          <w:sz w:val="30"/>
          <w:szCs w:val="30"/>
        </w:rPr>
        <w:t xml:space="preserve"> </w:t>
      </w:r>
      <w:r>
        <w:rPr>
          <w:sz w:val="30"/>
          <w:szCs w:val="30"/>
        </w:rPr>
        <w:t xml:space="preserve"> (менее 90</w:t>
      </w:r>
      <w:r w:rsidRPr="002D5111">
        <w:rPr>
          <w:color w:val="000000"/>
          <w:spacing w:val="5"/>
          <w:w w:val="95"/>
          <w:sz w:val="30"/>
          <w:szCs w:val="30"/>
        </w:rPr>
        <w:t>°</w:t>
      </w:r>
      <w:r w:rsidR="00BE17D2">
        <w:rPr>
          <w:color w:val="000000"/>
          <w:spacing w:val="5"/>
          <w:w w:val="95"/>
          <w:sz w:val="30"/>
          <w:szCs w:val="30"/>
        </w:rPr>
        <w:t xml:space="preserve">) </w:t>
      </w:r>
      <w:r w:rsidR="00BE17D2">
        <w:rPr>
          <w:sz w:val="30"/>
          <w:szCs w:val="30"/>
        </w:rPr>
        <w:t xml:space="preserve">длинные зёрна выпадают из ячеек, а при дальнейшем повороте цилиндра выпадают короткие зёрна, которые падают в желоб </w:t>
      </w:r>
      <w:r w:rsidR="00BE17D2" w:rsidRPr="00BE17D2">
        <w:rPr>
          <w:i/>
          <w:sz w:val="30"/>
          <w:szCs w:val="30"/>
        </w:rPr>
        <w:t>2</w:t>
      </w:r>
      <w:r w:rsidR="00BE17D2">
        <w:rPr>
          <w:sz w:val="30"/>
          <w:szCs w:val="30"/>
        </w:rPr>
        <w:t xml:space="preserve">. </w:t>
      </w:r>
      <w:r w:rsidR="00681D91">
        <w:rPr>
          <w:sz w:val="30"/>
          <w:szCs w:val="30"/>
        </w:rPr>
        <w:t xml:space="preserve">   Итак, принцип разделения зёрен  по длине заключается в том, что длинные зёрна при повороте цилиндра выпадают из ячеек раньше, чем короткие.</w:t>
      </w:r>
      <w:r w:rsidR="00BE17D2">
        <w:rPr>
          <w:sz w:val="30"/>
          <w:szCs w:val="30"/>
        </w:rPr>
        <w:t xml:space="preserve">  </w:t>
      </w:r>
    </w:p>
    <w:p w:rsidR="00681D91" w:rsidRDefault="004E63E1" w:rsidP="00681D91">
      <w:pPr>
        <w:pStyle w:val="ac"/>
        <w:widowControl w:val="0"/>
        <w:tabs>
          <w:tab w:val="left" w:pos="1440"/>
        </w:tabs>
        <w:spacing w:line="264" w:lineRule="auto"/>
        <w:ind w:left="5" w:firstLine="420"/>
        <w:rPr>
          <w:sz w:val="30"/>
          <w:szCs w:val="30"/>
        </w:rPr>
      </w:pPr>
      <w:r>
        <w:rPr>
          <w:sz w:val="30"/>
          <w:szCs w:val="30"/>
        </w:rPr>
        <w:t>Для одновременного вы</w:t>
      </w:r>
      <w:r w:rsidR="00681D91">
        <w:rPr>
          <w:sz w:val="30"/>
          <w:szCs w:val="30"/>
        </w:rPr>
        <w:t>деления</w:t>
      </w:r>
      <w:r>
        <w:rPr>
          <w:sz w:val="30"/>
          <w:szCs w:val="30"/>
        </w:rPr>
        <w:t xml:space="preserve"> из зернового вороха  длинных и коротких примесей применяют два цилиндра. Триер для выделения коротких примесей (кукольный) снабжён мелкими ячейками (рис. 3.11-а), для выделения длинных примесей (овсюжный) – крупными (рис. 3.11-б). В ячейки овсюжного триера </w:t>
      </w:r>
      <w:r w:rsidR="00DB5717">
        <w:rPr>
          <w:sz w:val="30"/>
          <w:szCs w:val="30"/>
        </w:rPr>
        <w:t xml:space="preserve">западают семена основной культуры, в ячейки кукольного – короткие примеси. </w:t>
      </w:r>
    </w:p>
    <w:p w:rsidR="00BE17D2" w:rsidRDefault="00DB5717" w:rsidP="00BE17D2">
      <w:pPr>
        <w:pStyle w:val="ac"/>
        <w:widowControl w:val="0"/>
        <w:tabs>
          <w:tab w:val="left" w:pos="1440"/>
        </w:tabs>
        <w:spacing w:line="264" w:lineRule="auto"/>
        <w:ind w:firstLine="425"/>
        <w:rPr>
          <w:sz w:val="30"/>
          <w:szCs w:val="30"/>
        </w:rPr>
      </w:pPr>
      <w:r>
        <w:rPr>
          <w:sz w:val="30"/>
          <w:szCs w:val="30"/>
        </w:rPr>
        <w:t>При вращении кукольного триера мелкие примеси поднимаются выше края неподвижного желоба 2 и выпадают из ячеек в желоб, из которого удаляются шнеком 3. Семена основной культуры перемещаются по дну цилиндра к выходу. Овсюжный цилиндр забрасывает семена основной культуры в желоб, а длинные примеси сходят по дну цилиндра.</w:t>
      </w:r>
      <w:r w:rsidR="000C065B">
        <w:rPr>
          <w:sz w:val="30"/>
          <w:szCs w:val="30"/>
        </w:rPr>
        <w:t xml:space="preserve"> Чтобы отрегулировать полноту выделения примесей, поворачивают желоб, устанавливая его верхнюю кромку выше или ниже.</w:t>
      </w:r>
    </w:p>
    <w:p w:rsidR="000C065B" w:rsidRDefault="000C065B" w:rsidP="00210DB8">
      <w:pPr>
        <w:pStyle w:val="ac"/>
        <w:widowControl w:val="0"/>
        <w:tabs>
          <w:tab w:val="left" w:pos="1440"/>
        </w:tabs>
        <w:spacing w:line="264" w:lineRule="auto"/>
        <w:ind w:firstLine="425"/>
        <w:rPr>
          <w:sz w:val="30"/>
          <w:szCs w:val="30"/>
        </w:rPr>
      </w:pPr>
    </w:p>
    <w:p w:rsidR="00210DB8" w:rsidRPr="002D5111" w:rsidRDefault="000C065B" w:rsidP="00210DB8">
      <w:pPr>
        <w:pStyle w:val="ac"/>
        <w:widowControl w:val="0"/>
        <w:tabs>
          <w:tab w:val="left" w:pos="1440"/>
        </w:tabs>
        <w:spacing w:line="264" w:lineRule="auto"/>
        <w:ind w:firstLine="425"/>
        <w:rPr>
          <w:sz w:val="30"/>
          <w:szCs w:val="30"/>
        </w:rPr>
      </w:pPr>
      <w:r>
        <w:rPr>
          <w:sz w:val="30"/>
          <w:szCs w:val="30"/>
        </w:rPr>
        <w:t>Поверхность   зерновки (рис. 3.7</w:t>
      </w:r>
      <w:r w:rsidR="00210DB8" w:rsidRPr="002D5111">
        <w:rPr>
          <w:sz w:val="30"/>
          <w:szCs w:val="30"/>
        </w:rPr>
        <w:t>) бывает гладкая (пшеница)</w:t>
      </w:r>
      <w:r>
        <w:rPr>
          <w:sz w:val="30"/>
          <w:szCs w:val="30"/>
        </w:rPr>
        <w:t>,</w:t>
      </w:r>
      <w:r w:rsidR="00210DB8" w:rsidRPr="002D5111">
        <w:rPr>
          <w:sz w:val="30"/>
          <w:szCs w:val="30"/>
        </w:rPr>
        <w:t xml:space="preserve"> слабоморщинистая (рожь)</w:t>
      </w:r>
      <w:r>
        <w:rPr>
          <w:sz w:val="30"/>
          <w:szCs w:val="30"/>
        </w:rPr>
        <w:t>, опущенная (овес). Окраск</w:t>
      </w:r>
      <w:r w:rsidR="00210DB8" w:rsidRPr="002D5111">
        <w:rPr>
          <w:sz w:val="30"/>
          <w:szCs w:val="30"/>
        </w:rPr>
        <w:t>а   – белая, желтая, красная, зеленая, коричневая, черная.</w:t>
      </w:r>
    </w:p>
    <w:p w:rsidR="00210DB8" w:rsidRPr="002D5111" w:rsidRDefault="00210DB8" w:rsidP="00210DB8">
      <w:pPr>
        <w:pStyle w:val="ac"/>
        <w:widowControl w:val="0"/>
        <w:tabs>
          <w:tab w:val="left" w:pos="1440"/>
        </w:tabs>
        <w:spacing w:line="264" w:lineRule="auto"/>
        <w:ind w:firstLine="425"/>
        <w:rPr>
          <w:sz w:val="30"/>
          <w:szCs w:val="30"/>
        </w:rPr>
      </w:pPr>
      <w:r w:rsidRPr="002D5111">
        <w:rPr>
          <w:sz w:val="30"/>
          <w:szCs w:val="30"/>
        </w:rPr>
        <w:t xml:space="preserve">Все зерновые хлеба помимо общих черт имеют ряд морфологических и биологических особенностей, на основании которых зерновые культуры разделили на хлеба первой группы (рожь, пшеница, ячмень, овес, тритикале) и хлеба второй группы (просо, кукуруза, сорго, рис) (табл. </w:t>
      </w:r>
      <w:r w:rsidR="000C065B">
        <w:rPr>
          <w:sz w:val="30"/>
          <w:szCs w:val="30"/>
        </w:rPr>
        <w:t>3.</w:t>
      </w:r>
      <w:r w:rsidRPr="002D5111">
        <w:rPr>
          <w:sz w:val="30"/>
          <w:szCs w:val="30"/>
        </w:rPr>
        <w:t>2).</w:t>
      </w:r>
    </w:p>
    <w:p w:rsidR="00210DB8" w:rsidRDefault="00210DB8" w:rsidP="00210DB8">
      <w:pPr>
        <w:pStyle w:val="ac"/>
        <w:widowControl w:val="0"/>
        <w:tabs>
          <w:tab w:val="left" w:pos="1440"/>
        </w:tabs>
        <w:spacing w:line="264" w:lineRule="auto"/>
        <w:ind w:firstLine="0"/>
        <w:rPr>
          <w:sz w:val="30"/>
          <w:szCs w:val="30"/>
        </w:rPr>
      </w:pPr>
    </w:p>
    <w:p w:rsidR="000C065B" w:rsidRDefault="000C065B" w:rsidP="00210DB8">
      <w:pPr>
        <w:pStyle w:val="ac"/>
        <w:widowControl w:val="0"/>
        <w:tabs>
          <w:tab w:val="left" w:pos="1440"/>
        </w:tabs>
        <w:spacing w:line="264" w:lineRule="auto"/>
        <w:ind w:firstLine="0"/>
        <w:rPr>
          <w:sz w:val="30"/>
          <w:szCs w:val="30"/>
        </w:rPr>
      </w:pPr>
    </w:p>
    <w:p w:rsidR="000C065B" w:rsidRDefault="000C065B" w:rsidP="00210DB8">
      <w:pPr>
        <w:pStyle w:val="ac"/>
        <w:widowControl w:val="0"/>
        <w:tabs>
          <w:tab w:val="left" w:pos="1440"/>
        </w:tabs>
        <w:spacing w:line="264" w:lineRule="auto"/>
        <w:ind w:firstLine="0"/>
        <w:rPr>
          <w:sz w:val="30"/>
          <w:szCs w:val="30"/>
        </w:rPr>
      </w:pPr>
    </w:p>
    <w:p w:rsidR="00210DB8" w:rsidRPr="002D5111" w:rsidRDefault="00210DB8" w:rsidP="00210DB8">
      <w:pPr>
        <w:pStyle w:val="ac"/>
        <w:widowControl w:val="0"/>
        <w:tabs>
          <w:tab w:val="left" w:pos="1440"/>
        </w:tabs>
        <w:spacing w:line="264" w:lineRule="auto"/>
        <w:ind w:left="360" w:firstLine="0"/>
        <w:rPr>
          <w:b/>
          <w:sz w:val="30"/>
          <w:szCs w:val="30"/>
        </w:rPr>
      </w:pPr>
      <w:r w:rsidRPr="002D5111">
        <w:rPr>
          <w:b/>
          <w:sz w:val="30"/>
          <w:szCs w:val="30"/>
        </w:rPr>
        <w:lastRenderedPageBreak/>
        <w:t xml:space="preserve">Таблица </w:t>
      </w:r>
      <w:r w:rsidR="000C065B">
        <w:rPr>
          <w:b/>
          <w:sz w:val="30"/>
          <w:szCs w:val="30"/>
        </w:rPr>
        <w:t>3.</w:t>
      </w:r>
      <w:r w:rsidRPr="002D5111">
        <w:rPr>
          <w:b/>
          <w:sz w:val="30"/>
          <w:szCs w:val="30"/>
        </w:rPr>
        <w:t>2. Морфологические и биологические отличия зерновых культур</w:t>
      </w:r>
    </w:p>
    <w:p w:rsidR="00210DB8" w:rsidRPr="002D5111" w:rsidRDefault="00210DB8" w:rsidP="00210DB8">
      <w:pPr>
        <w:pStyle w:val="ac"/>
        <w:widowControl w:val="0"/>
        <w:tabs>
          <w:tab w:val="left" w:pos="1440"/>
        </w:tabs>
        <w:spacing w:line="264" w:lineRule="auto"/>
        <w:jc w:val="center"/>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90"/>
        <w:gridCol w:w="4330"/>
      </w:tblGrid>
      <w:tr w:rsidR="00210DB8" w:rsidRPr="002D5111" w:rsidTr="00B07DD1">
        <w:tc>
          <w:tcPr>
            <w:tcW w:w="4785" w:type="dxa"/>
          </w:tcPr>
          <w:p w:rsidR="00210DB8" w:rsidRPr="002D5111" w:rsidRDefault="00210DB8" w:rsidP="00210DB8">
            <w:pPr>
              <w:pStyle w:val="ac"/>
              <w:widowControl w:val="0"/>
              <w:tabs>
                <w:tab w:val="left" w:pos="1440"/>
              </w:tabs>
              <w:spacing w:line="264" w:lineRule="auto"/>
              <w:ind w:firstLine="0"/>
              <w:jc w:val="center"/>
              <w:rPr>
                <w:b/>
                <w:sz w:val="30"/>
                <w:szCs w:val="30"/>
              </w:rPr>
            </w:pPr>
            <w:r w:rsidRPr="002D5111">
              <w:rPr>
                <w:sz w:val="30"/>
                <w:szCs w:val="30"/>
              </w:rPr>
              <w:t>Хлеба 1 группы</w:t>
            </w:r>
          </w:p>
        </w:tc>
        <w:tc>
          <w:tcPr>
            <w:tcW w:w="4786" w:type="dxa"/>
          </w:tcPr>
          <w:p w:rsidR="00210DB8" w:rsidRPr="002D5111" w:rsidRDefault="00210DB8" w:rsidP="00210DB8">
            <w:pPr>
              <w:pStyle w:val="ac"/>
              <w:widowControl w:val="0"/>
              <w:tabs>
                <w:tab w:val="left" w:pos="1440"/>
              </w:tabs>
              <w:spacing w:before="80" w:after="80"/>
              <w:ind w:firstLine="0"/>
              <w:jc w:val="center"/>
              <w:rPr>
                <w:sz w:val="30"/>
                <w:szCs w:val="30"/>
              </w:rPr>
            </w:pPr>
            <w:r w:rsidRPr="002D5111">
              <w:rPr>
                <w:sz w:val="30"/>
                <w:szCs w:val="30"/>
              </w:rPr>
              <w:t>Хлеба 2 группы</w:t>
            </w:r>
          </w:p>
        </w:tc>
      </w:tr>
      <w:tr w:rsidR="00210DB8" w:rsidRPr="002D5111" w:rsidTr="00B07DD1">
        <w:tc>
          <w:tcPr>
            <w:tcW w:w="4785" w:type="dxa"/>
          </w:tcPr>
          <w:p w:rsidR="00210DB8" w:rsidRPr="002D5111" w:rsidRDefault="00210DB8" w:rsidP="00210DB8">
            <w:pPr>
              <w:pStyle w:val="ac"/>
              <w:widowControl w:val="0"/>
              <w:tabs>
                <w:tab w:val="left" w:pos="1440"/>
              </w:tabs>
              <w:ind w:firstLine="0"/>
              <w:rPr>
                <w:sz w:val="30"/>
                <w:szCs w:val="30"/>
              </w:rPr>
            </w:pPr>
            <w:r w:rsidRPr="002D5111">
              <w:rPr>
                <w:sz w:val="30"/>
                <w:szCs w:val="30"/>
              </w:rPr>
              <w:t>1. Форма зерновки обычно удлиненная</w:t>
            </w:r>
          </w:p>
          <w:p w:rsidR="00210DB8" w:rsidRPr="002D5111" w:rsidRDefault="00210DB8" w:rsidP="00210DB8">
            <w:pPr>
              <w:pStyle w:val="ac"/>
              <w:widowControl w:val="0"/>
              <w:tabs>
                <w:tab w:val="left" w:pos="1440"/>
              </w:tabs>
              <w:spacing w:line="264" w:lineRule="auto"/>
              <w:ind w:firstLine="0"/>
              <w:jc w:val="center"/>
              <w:rPr>
                <w:b/>
                <w:sz w:val="30"/>
                <w:szCs w:val="30"/>
              </w:rPr>
            </w:pPr>
          </w:p>
        </w:tc>
        <w:tc>
          <w:tcPr>
            <w:tcW w:w="4786" w:type="dxa"/>
          </w:tcPr>
          <w:p w:rsidR="00210DB8" w:rsidRPr="002D5111" w:rsidRDefault="00210DB8" w:rsidP="00210DB8">
            <w:pPr>
              <w:pStyle w:val="ac"/>
              <w:widowControl w:val="0"/>
              <w:tabs>
                <w:tab w:val="left" w:pos="1440"/>
              </w:tabs>
              <w:ind w:firstLine="0"/>
              <w:rPr>
                <w:sz w:val="30"/>
                <w:szCs w:val="30"/>
              </w:rPr>
            </w:pPr>
            <w:r w:rsidRPr="002D5111">
              <w:rPr>
                <w:sz w:val="30"/>
                <w:szCs w:val="30"/>
              </w:rPr>
              <w:t>1. Форма зерновки чаще округлая (кроме риса)</w:t>
            </w:r>
          </w:p>
        </w:tc>
      </w:tr>
      <w:tr w:rsidR="00210DB8" w:rsidRPr="002D5111" w:rsidTr="00B07DD1">
        <w:tc>
          <w:tcPr>
            <w:tcW w:w="4785" w:type="dxa"/>
          </w:tcPr>
          <w:p w:rsidR="00210DB8" w:rsidRPr="002D5111" w:rsidRDefault="00210DB8" w:rsidP="00210DB8">
            <w:pPr>
              <w:pStyle w:val="ac"/>
              <w:widowControl w:val="0"/>
              <w:tabs>
                <w:tab w:val="left" w:pos="1440"/>
              </w:tabs>
              <w:ind w:firstLine="0"/>
              <w:rPr>
                <w:sz w:val="30"/>
                <w:szCs w:val="30"/>
              </w:rPr>
            </w:pPr>
            <w:r w:rsidRPr="002D5111">
              <w:rPr>
                <w:sz w:val="30"/>
                <w:szCs w:val="30"/>
              </w:rPr>
              <w:t>2. На зерне имеется бороздка и хохолок (у ячменя хохолок отсутствует)</w:t>
            </w:r>
          </w:p>
        </w:tc>
        <w:tc>
          <w:tcPr>
            <w:tcW w:w="4786" w:type="dxa"/>
          </w:tcPr>
          <w:p w:rsidR="00210DB8" w:rsidRPr="002D5111" w:rsidRDefault="00210DB8" w:rsidP="00210DB8">
            <w:pPr>
              <w:pStyle w:val="ac"/>
              <w:widowControl w:val="0"/>
              <w:tabs>
                <w:tab w:val="left" w:pos="1440"/>
              </w:tabs>
              <w:ind w:firstLine="0"/>
              <w:rPr>
                <w:sz w:val="30"/>
                <w:szCs w:val="30"/>
              </w:rPr>
            </w:pPr>
            <w:r w:rsidRPr="002D5111">
              <w:rPr>
                <w:sz w:val="30"/>
                <w:szCs w:val="30"/>
              </w:rPr>
              <w:t>2. На зерне нет ни бороздки ни хохолка</w:t>
            </w:r>
          </w:p>
        </w:tc>
      </w:tr>
      <w:tr w:rsidR="00210DB8" w:rsidRPr="002D5111" w:rsidTr="00B07DD1">
        <w:tc>
          <w:tcPr>
            <w:tcW w:w="4785" w:type="dxa"/>
          </w:tcPr>
          <w:p w:rsidR="00210DB8" w:rsidRPr="002D5111" w:rsidRDefault="00210DB8" w:rsidP="00210DB8">
            <w:pPr>
              <w:pStyle w:val="ac"/>
              <w:widowControl w:val="0"/>
              <w:tabs>
                <w:tab w:val="left" w:pos="1440"/>
              </w:tabs>
              <w:ind w:firstLine="0"/>
              <w:rPr>
                <w:sz w:val="30"/>
                <w:szCs w:val="30"/>
              </w:rPr>
            </w:pPr>
            <w:r w:rsidRPr="002D5111">
              <w:rPr>
                <w:sz w:val="30"/>
                <w:szCs w:val="30"/>
              </w:rPr>
              <w:t>3. Зерно прорастает несколькими корешками (от 3 до 8)</w:t>
            </w:r>
          </w:p>
        </w:tc>
        <w:tc>
          <w:tcPr>
            <w:tcW w:w="4786" w:type="dxa"/>
          </w:tcPr>
          <w:p w:rsidR="00210DB8" w:rsidRPr="002D5111" w:rsidRDefault="00210DB8" w:rsidP="00210DB8">
            <w:pPr>
              <w:pStyle w:val="ac"/>
              <w:widowControl w:val="0"/>
              <w:tabs>
                <w:tab w:val="left" w:pos="1440"/>
              </w:tabs>
              <w:ind w:firstLine="0"/>
              <w:rPr>
                <w:sz w:val="30"/>
                <w:szCs w:val="30"/>
              </w:rPr>
            </w:pPr>
            <w:r w:rsidRPr="002D5111">
              <w:rPr>
                <w:sz w:val="30"/>
                <w:szCs w:val="30"/>
              </w:rPr>
              <w:t>3. Зерно при прорастании имеет один корешок</w:t>
            </w:r>
          </w:p>
        </w:tc>
      </w:tr>
      <w:tr w:rsidR="00210DB8" w:rsidRPr="002D5111" w:rsidTr="00B07DD1">
        <w:tc>
          <w:tcPr>
            <w:tcW w:w="4785" w:type="dxa"/>
          </w:tcPr>
          <w:p w:rsidR="00210DB8" w:rsidRPr="002D5111" w:rsidRDefault="00210DB8" w:rsidP="00210DB8">
            <w:pPr>
              <w:pStyle w:val="ac"/>
              <w:widowControl w:val="0"/>
              <w:tabs>
                <w:tab w:val="left" w:pos="1440"/>
              </w:tabs>
              <w:ind w:firstLine="0"/>
              <w:rPr>
                <w:sz w:val="30"/>
                <w:szCs w:val="30"/>
              </w:rPr>
            </w:pPr>
            <w:r w:rsidRPr="002D5111">
              <w:rPr>
                <w:sz w:val="30"/>
                <w:szCs w:val="30"/>
              </w:rPr>
              <w:t>4. Рост надземной массы в начальные фазы более быстрый</w:t>
            </w:r>
          </w:p>
        </w:tc>
        <w:tc>
          <w:tcPr>
            <w:tcW w:w="4786" w:type="dxa"/>
          </w:tcPr>
          <w:p w:rsidR="00210DB8" w:rsidRPr="002D5111" w:rsidRDefault="00210DB8" w:rsidP="00210DB8">
            <w:pPr>
              <w:pStyle w:val="ac"/>
              <w:widowControl w:val="0"/>
              <w:tabs>
                <w:tab w:val="left" w:pos="1440"/>
              </w:tabs>
              <w:ind w:firstLine="0"/>
              <w:rPr>
                <w:sz w:val="30"/>
                <w:szCs w:val="30"/>
              </w:rPr>
            </w:pPr>
            <w:r w:rsidRPr="002D5111">
              <w:rPr>
                <w:sz w:val="30"/>
                <w:szCs w:val="30"/>
              </w:rPr>
              <w:t>4. В начальные фазы рост надземной массы медленный (кроме риса)</w:t>
            </w:r>
          </w:p>
        </w:tc>
      </w:tr>
      <w:tr w:rsidR="00210DB8" w:rsidRPr="002D5111" w:rsidTr="00B07DD1">
        <w:tc>
          <w:tcPr>
            <w:tcW w:w="4785" w:type="dxa"/>
          </w:tcPr>
          <w:p w:rsidR="00210DB8" w:rsidRPr="002D5111" w:rsidRDefault="00210DB8" w:rsidP="00210DB8">
            <w:pPr>
              <w:pStyle w:val="ac"/>
              <w:widowControl w:val="0"/>
              <w:tabs>
                <w:tab w:val="left" w:pos="1440"/>
              </w:tabs>
              <w:ind w:firstLine="0"/>
              <w:rPr>
                <w:sz w:val="30"/>
                <w:szCs w:val="30"/>
              </w:rPr>
            </w:pPr>
            <w:r w:rsidRPr="002D5111">
              <w:rPr>
                <w:sz w:val="30"/>
                <w:szCs w:val="30"/>
              </w:rPr>
              <w:t>5. Малотребовательны к теплу</w:t>
            </w:r>
          </w:p>
        </w:tc>
        <w:tc>
          <w:tcPr>
            <w:tcW w:w="4786" w:type="dxa"/>
          </w:tcPr>
          <w:p w:rsidR="00210DB8" w:rsidRPr="002D5111" w:rsidRDefault="00210DB8" w:rsidP="00210DB8">
            <w:pPr>
              <w:pStyle w:val="ac"/>
              <w:widowControl w:val="0"/>
              <w:tabs>
                <w:tab w:val="left" w:pos="1440"/>
              </w:tabs>
              <w:ind w:firstLine="0"/>
              <w:rPr>
                <w:sz w:val="30"/>
                <w:szCs w:val="30"/>
              </w:rPr>
            </w:pPr>
            <w:r w:rsidRPr="002D5111">
              <w:rPr>
                <w:sz w:val="30"/>
                <w:szCs w:val="30"/>
              </w:rPr>
              <w:t>5. Теплолюбивы</w:t>
            </w:r>
          </w:p>
        </w:tc>
      </w:tr>
      <w:tr w:rsidR="00210DB8" w:rsidRPr="002D5111" w:rsidTr="00B07DD1">
        <w:tc>
          <w:tcPr>
            <w:tcW w:w="4785" w:type="dxa"/>
          </w:tcPr>
          <w:p w:rsidR="00210DB8" w:rsidRPr="002D5111" w:rsidRDefault="00210DB8" w:rsidP="00210DB8">
            <w:pPr>
              <w:pStyle w:val="ac"/>
              <w:widowControl w:val="0"/>
              <w:tabs>
                <w:tab w:val="left" w:pos="1440"/>
              </w:tabs>
              <w:ind w:firstLine="0"/>
              <w:rPr>
                <w:sz w:val="30"/>
                <w:szCs w:val="30"/>
              </w:rPr>
            </w:pPr>
            <w:r w:rsidRPr="002D5111">
              <w:rPr>
                <w:sz w:val="30"/>
                <w:szCs w:val="30"/>
              </w:rPr>
              <w:t>6. Имеют озимые и яровые формы</w:t>
            </w:r>
          </w:p>
        </w:tc>
        <w:tc>
          <w:tcPr>
            <w:tcW w:w="4786" w:type="dxa"/>
          </w:tcPr>
          <w:p w:rsidR="00210DB8" w:rsidRPr="002D5111" w:rsidRDefault="00210DB8" w:rsidP="00210DB8">
            <w:pPr>
              <w:pStyle w:val="ac"/>
              <w:widowControl w:val="0"/>
              <w:tabs>
                <w:tab w:val="left" w:pos="1440"/>
              </w:tabs>
              <w:ind w:firstLine="0"/>
              <w:rPr>
                <w:sz w:val="30"/>
                <w:szCs w:val="30"/>
              </w:rPr>
            </w:pPr>
            <w:r w:rsidRPr="002D5111">
              <w:rPr>
                <w:sz w:val="30"/>
                <w:szCs w:val="30"/>
              </w:rPr>
              <w:t>6. Озимых форм нет</w:t>
            </w:r>
          </w:p>
        </w:tc>
      </w:tr>
      <w:tr w:rsidR="00210DB8" w:rsidRPr="002D5111" w:rsidTr="00B07DD1">
        <w:tc>
          <w:tcPr>
            <w:tcW w:w="4785" w:type="dxa"/>
          </w:tcPr>
          <w:p w:rsidR="00210DB8" w:rsidRPr="002D5111" w:rsidRDefault="00210DB8" w:rsidP="00210DB8">
            <w:pPr>
              <w:pStyle w:val="ac"/>
              <w:widowControl w:val="0"/>
              <w:tabs>
                <w:tab w:val="left" w:pos="1440"/>
              </w:tabs>
              <w:ind w:firstLine="0"/>
              <w:rPr>
                <w:sz w:val="30"/>
                <w:szCs w:val="30"/>
              </w:rPr>
            </w:pPr>
            <w:r w:rsidRPr="002D5111">
              <w:rPr>
                <w:sz w:val="30"/>
                <w:szCs w:val="30"/>
              </w:rPr>
              <w:t>7. Требовательность к влаге высокая</w:t>
            </w:r>
          </w:p>
        </w:tc>
        <w:tc>
          <w:tcPr>
            <w:tcW w:w="4786" w:type="dxa"/>
          </w:tcPr>
          <w:p w:rsidR="00210DB8" w:rsidRPr="002D5111" w:rsidRDefault="00210DB8" w:rsidP="00210DB8">
            <w:pPr>
              <w:pStyle w:val="ac"/>
              <w:widowControl w:val="0"/>
              <w:tabs>
                <w:tab w:val="left" w:pos="1440"/>
              </w:tabs>
              <w:ind w:firstLine="0"/>
              <w:rPr>
                <w:sz w:val="30"/>
                <w:szCs w:val="30"/>
              </w:rPr>
            </w:pPr>
            <w:r w:rsidRPr="002D5111">
              <w:rPr>
                <w:sz w:val="30"/>
                <w:szCs w:val="30"/>
              </w:rPr>
              <w:t>7. Требовательность к влаге меньшая (кроме риса)</w:t>
            </w:r>
          </w:p>
        </w:tc>
      </w:tr>
      <w:tr w:rsidR="00210DB8" w:rsidRPr="002D5111" w:rsidTr="00B07DD1">
        <w:tc>
          <w:tcPr>
            <w:tcW w:w="4785" w:type="dxa"/>
          </w:tcPr>
          <w:p w:rsidR="00210DB8" w:rsidRPr="002D5111" w:rsidRDefault="00210DB8" w:rsidP="00210DB8">
            <w:pPr>
              <w:pStyle w:val="ac"/>
              <w:widowControl w:val="0"/>
              <w:tabs>
                <w:tab w:val="left" w:pos="1440"/>
              </w:tabs>
              <w:spacing w:line="264" w:lineRule="auto"/>
              <w:ind w:firstLine="0"/>
              <w:jc w:val="left"/>
              <w:rPr>
                <w:b/>
                <w:sz w:val="30"/>
                <w:szCs w:val="30"/>
              </w:rPr>
            </w:pPr>
            <w:r w:rsidRPr="002D5111">
              <w:rPr>
                <w:sz w:val="30"/>
                <w:szCs w:val="30"/>
              </w:rPr>
              <w:t>8. Растения длинного дня</w:t>
            </w:r>
          </w:p>
        </w:tc>
        <w:tc>
          <w:tcPr>
            <w:tcW w:w="4786" w:type="dxa"/>
          </w:tcPr>
          <w:p w:rsidR="00210DB8" w:rsidRPr="002D5111" w:rsidRDefault="00210DB8" w:rsidP="00210DB8">
            <w:pPr>
              <w:pStyle w:val="ac"/>
              <w:widowControl w:val="0"/>
              <w:tabs>
                <w:tab w:val="left" w:pos="1440"/>
              </w:tabs>
              <w:spacing w:line="264" w:lineRule="auto"/>
              <w:ind w:firstLine="0"/>
              <w:jc w:val="left"/>
              <w:rPr>
                <w:b/>
                <w:sz w:val="30"/>
                <w:szCs w:val="30"/>
              </w:rPr>
            </w:pPr>
            <w:r w:rsidRPr="002D5111">
              <w:rPr>
                <w:sz w:val="30"/>
                <w:szCs w:val="30"/>
              </w:rPr>
              <w:t>8. Растения короткого дня</w:t>
            </w:r>
          </w:p>
        </w:tc>
      </w:tr>
    </w:tbl>
    <w:p w:rsidR="00210DB8" w:rsidRDefault="00210DB8" w:rsidP="00210DB8">
      <w:pPr>
        <w:pStyle w:val="ac"/>
        <w:widowControl w:val="0"/>
        <w:tabs>
          <w:tab w:val="left" w:pos="1440"/>
        </w:tabs>
        <w:spacing w:line="264" w:lineRule="auto"/>
        <w:jc w:val="left"/>
        <w:rPr>
          <w:b/>
          <w:sz w:val="30"/>
          <w:szCs w:val="30"/>
        </w:rPr>
      </w:pPr>
    </w:p>
    <w:p w:rsidR="000C065B" w:rsidRPr="002D5111" w:rsidRDefault="000C065B" w:rsidP="00210DB8">
      <w:pPr>
        <w:pStyle w:val="ac"/>
        <w:widowControl w:val="0"/>
        <w:tabs>
          <w:tab w:val="left" w:pos="1440"/>
        </w:tabs>
        <w:spacing w:line="264" w:lineRule="auto"/>
        <w:jc w:val="left"/>
        <w:rPr>
          <w:b/>
          <w:sz w:val="30"/>
          <w:szCs w:val="30"/>
        </w:rPr>
      </w:pPr>
    </w:p>
    <w:p w:rsidR="007B2390" w:rsidRPr="002D5111" w:rsidRDefault="007B2390" w:rsidP="007B2390">
      <w:pPr>
        <w:widowControl w:val="0"/>
        <w:spacing w:line="264" w:lineRule="auto"/>
        <w:ind w:left="1843" w:hanging="1417"/>
        <w:jc w:val="both"/>
        <w:rPr>
          <w:sz w:val="30"/>
          <w:szCs w:val="30"/>
        </w:rPr>
      </w:pPr>
      <w:r w:rsidRPr="001C67AA">
        <w:rPr>
          <w:b/>
          <w:i/>
          <w:sz w:val="30"/>
          <w:szCs w:val="30"/>
        </w:rPr>
        <w:t>Цель работы:</w:t>
      </w:r>
      <w:r w:rsidRPr="002D5111">
        <w:rPr>
          <w:sz w:val="30"/>
          <w:szCs w:val="30"/>
        </w:rPr>
        <w:t xml:space="preserve"> 1. Ознакомиться с отличительными особенностями</w:t>
      </w:r>
    </w:p>
    <w:p w:rsidR="007B2390" w:rsidRPr="002D5111" w:rsidRDefault="007B2390" w:rsidP="007B2390">
      <w:pPr>
        <w:widowControl w:val="0"/>
        <w:spacing w:line="264" w:lineRule="auto"/>
        <w:ind w:left="1843"/>
        <w:jc w:val="both"/>
        <w:rPr>
          <w:sz w:val="30"/>
          <w:szCs w:val="30"/>
        </w:rPr>
      </w:pPr>
      <w:r w:rsidRPr="002D5111">
        <w:rPr>
          <w:sz w:val="30"/>
          <w:szCs w:val="30"/>
        </w:rPr>
        <w:t>хлебов 1 и 2 группы.</w:t>
      </w:r>
    </w:p>
    <w:p w:rsidR="007B2390" w:rsidRPr="002D5111" w:rsidRDefault="007B2390" w:rsidP="007B2390">
      <w:pPr>
        <w:widowControl w:val="0"/>
        <w:spacing w:line="264" w:lineRule="auto"/>
        <w:ind w:left="1843" w:hanging="142"/>
        <w:rPr>
          <w:sz w:val="30"/>
          <w:szCs w:val="30"/>
        </w:rPr>
      </w:pPr>
      <w:r w:rsidRPr="002D5111">
        <w:rPr>
          <w:sz w:val="30"/>
          <w:szCs w:val="30"/>
        </w:rPr>
        <w:t>2. Изучить анатомическое строение зерновки.</w:t>
      </w:r>
    </w:p>
    <w:p w:rsidR="007B2390" w:rsidRPr="002D5111" w:rsidRDefault="007B2390" w:rsidP="007B2390">
      <w:pPr>
        <w:pStyle w:val="21"/>
        <w:spacing w:line="264" w:lineRule="auto"/>
        <w:ind w:left="1843" w:hanging="142"/>
        <w:rPr>
          <w:sz w:val="30"/>
          <w:szCs w:val="30"/>
        </w:rPr>
      </w:pPr>
      <w:r w:rsidRPr="002D5111">
        <w:rPr>
          <w:sz w:val="30"/>
          <w:szCs w:val="30"/>
        </w:rPr>
        <w:t>3. Научиться различать зерновые хлеба по соцветиям, язычкам и ушкам.</w:t>
      </w:r>
    </w:p>
    <w:p w:rsidR="007B2390" w:rsidRPr="002D5111" w:rsidRDefault="007B2390" w:rsidP="007B2390">
      <w:pPr>
        <w:widowControl w:val="0"/>
        <w:ind w:firstLine="425"/>
        <w:jc w:val="both"/>
        <w:rPr>
          <w:sz w:val="30"/>
          <w:szCs w:val="30"/>
        </w:rPr>
      </w:pPr>
      <w:r w:rsidRPr="001C67AA">
        <w:rPr>
          <w:b/>
          <w:i/>
          <w:sz w:val="30"/>
          <w:szCs w:val="30"/>
        </w:rPr>
        <w:t>Материалы и оборудование:</w:t>
      </w:r>
      <w:r w:rsidRPr="002D5111">
        <w:rPr>
          <w:sz w:val="30"/>
          <w:szCs w:val="30"/>
        </w:rPr>
        <w:t xml:space="preserve"> Набор семян зерновых культур в смеси, </w:t>
      </w:r>
      <w:r w:rsidRPr="002D5111">
        <w:rPr>
          <w:spacing w:val="2"/>
          <w:sz w:val="30"/>
          <w:szCs w:val="30"/>
        </w:rPr>
        <w:t>рисунки зерновок и их анатомического строения, соцветия зерновых культур, законсервированные части стеблей зерновых культур, живые растения</w:t>
      </w:r>
      <w:r w:rsidRPr="002D5111">
        <w:rPr>
          <w:sz w:val="30"/>
          <w:szCs w:val="30"/>
        </w:rPr>
        <w:t>.</w:t>
      </w:r>
    </w:p>
    <w:p w:rsidR="00210DB8" w:rsidRDefault="00210DB8" w:rsidP="00210DB8">
      <w:pPr>
        <w:pStyle w:val="ac"/>
        <w:widowControl w:val="0"/>
        <w:tabs>
          <w:tab w:val="left" w:pos="1440"/>
        </w:tabs>
        <w:spacing w:line="264" w:lineRule="auto"/>
        <w:jc w:val="center"/>
        <w:rPr>
          <w:b/>
          <w:sz w:val="30"/>
          <w:szCs w:val="30"/>
        </w:rPr>
      </w:pPr>
    </w:p>
    <w:p w:rsidR="000C065B" w:rsidRPr="002D5111" w:rsidRDefault="000C065B" w:rsidP="00210DB8">
      <w:pPr>
        <w:pStyle w:val="ac"/>
        <w:widowControl w:val="0"/>
        <w:tabs>
          <w:tab w:val="left" w:pos="1440"/>
        </w:tabs>
        <w:spacing w:line="264" w:lineRule="auto"/>
        <w:jc w:val="center"/>
        <w:rPr>
          <w:b/>
          <w:sz w:val="30"/>
          <w:szCs w:val="30"/>
        </w:rPr>
      </w:pPr>
    </w:p>
    <w:p w:rsidR="00210DB8" w:rsidRPr="002D5111" w:rsidRDefault="00210DB8" w:rsidP="00210DB8">
      <w:pPr>
        <w:pStyle w:val="ac"/>
        <w:widowControl w:val="0"/>
        <w:spacing w:line="264" w:lineRule="auto"/>
        <w:ind w:firstLine="0"/>
        <w:jc w:val="center"/>
        <w:rPr>
          <w:b/>
          <w:sz w:val="30"/>
          <w:szCs w:val="30"/>
        </w:rPr>
      </w:pPr>
      <w:r w:rsidRPr="002D5111">
        <w:rPr>
          <w:b/>
          <w:sz w:val="30"/>
          <w:szCs w:val="30"/>
        </w:rPr>
        <w:lastRenderedPageBreak/>
        <w:t>Порядок выполнения работы</w:t>
      </w:r>
    </w:p>
    <w:p w:rsidR="00210DB8" w:rsidRPr="002D5111" w:rsidRDefault="00210DB8" w:rsidP="00210DB8">
      <w:pPr>
        <w:pStyle w:val="ac"/>
        <w:widowControl w:val="0"/>
        <w:spacing w:line="264" w:lineRule="auto"/>
        <w:ind w:firstLine="425"/>
        <w:jc w:val="center"/>
        <w:rPr>
          <w:b/>
          <w:sz w:val="30"/>
          <w:szCs w:val="30"/>
        </w:rPr>
      </w:pPr>
    </w:p>
    <w:p w:rsidR="00210DB8" w:rsidRPr="002D5111" w:rsidRDefault="00210DB8" w:rsidP="00210DB8">
      <w:pPr>
        <w:pStyle w:val="ac"/>
        <w:widowControl w:val="0"/>
        <w:spacing w:line="264" w:lineRule="auto"/>
        <w:ind w:left="425" w:firstLine="0"/>
        <w:rPr>
          <w:sz w:val="30"/>
          <w:szCs w:val="30"/>
        </w:rPr>
      </w:pPr>
      <w:r w:rsidRPr="002D5111">
        <w:rPr>
          <w:sz w:val="30"/>
          <w:szCs w:val="30"/>
        </w:rPr>
        <w:t>1. Используя наглядные пособия и образцы семян, изучите морфологическое строение зерновки пшеницы. Зарисуйте в тетрадь продольный разрез зерна пшеницы, а также поперечный срез зерна, указав его линейные размеры (толщину и ширину).</w:t>
      </w:r>
    </w:p>
    <w:p w:rsidR="00210DB8" w:rsidRPr="002D5111" w:rsidRDefault="00210DB8" w:rsidP="00210DB8">
      <w:pPr>
        <w:pStyle w:val="ac"/>
        <w:widowControl w:val="0"/>
        <w:spacing w:line="264" w:lineRule="auto"/>
        <w:ind w:left="425" w:firstLine="0"/>
        <w:rPr>
          <w:sz w:val="30"/>
          <w:szCs w:val="30"/>
        </w:rPr>
      </w:pPr>
      <w:r w:rsidRPr="002D5111">
        <w:rPr>
          <w:sz w:val="30"/>
          <w:szCs w:val="30"/>
        </w:rPr>
        <w:t>2. Ознакомьтесь с типами соцветий зерновых культур. Зарисуйте соцветия колос и метелка.</w:t>
      </w:r>
    </w:p>
    <w:p w:rsidR="00210DB8" w:rsidRPr="002D5111" w:rsidRDefault="00210DB8" w:rsidP="00210DB8">
      <w:pPr>
        <w:pStyle w:val="ac"/>
        <w:widowControl w:val="0"/>
        <w:spacing w:line="264" w:lineRule="auto"/>
        <w:ind w:left="425" w:firstLine="0"/>
        <w:rPr>
          <w:sz w:val="30"/>
          <w:szCs w:val="30"/>
        </w:rPr>
      </w:pPr>
      <w:r w:rsidRPr="002D5111">
        <w:rPr>
          <w:sz w:val="30"/>
          <w:szCs w:val="30"/>
        </w:rPr>
        <w:t>3. Изучите и запишите в тетрадь отличительные особенности хлебов 1 и 2 группы. В наборе семян зерновых культур распределите семена по группам, обращая внимание на характерные признаки.</w:t>
      </w:r>
    </w:p>
    <w:p w:rsidR="00210DB8" w:rsidRPr="002D5111" w:rsidRDefault="00210DB8" w:rsidP="00210DB8">
      <w:pPr>
        <w:pStyle w:val="ac"/>
        <w:widowControl w:val="0"/>
        <w:spacing w:line="264" w:lineRule="auto"/>
        <w:ind w:left="425" w:firstLine="0"/>
        <w:rPr>
          <w:sz w:val="30"/>
          <w:szCs w:val="30"/>
        </w:rPr>
      </w:pPr>
      <w:r w:rsidRPr="002D5111">
        <w:rPr>
          <w:sz w:val="30"/>
          <w:szCs w:val="30"/>
        </w:rPr>
        <w:t>4. Изучите и запишите в тетрадь отличия хлебов 1 группы по язычкам и ушкам. Зарисуйте части листа хлебного злака. Используя законсервированные части стеблей зерновых культур, определите их виды по язычкам и ушкам.</w:t>
      </w:r>
    </w:p>
    <w:p w:rsidR="00210DB8" w:rsidRPr="002D5111" w:rsidRDefault="00210DB8" w:rsidP="00210DB8">
      <w:pPr>
        <w:pStyle w:val="ac"/>
        <w:widowControl w:val="0"/>
        <w:spacing w:line="264" w:lineRule="auto"/>
        <w:ind w:firstLine="0"/>
        <w:jc w:val="center"/>
        <w:rPr>
          <w:b/>
          <w:sz w:val="30"/>
          <w:szCs w:val="30"/>
        </w:rPr>
      </w:pPr>
    </w:p>
    <w:p w:rsidR="00210DB8" w:rsidRPr="002D5111" w:rsidRDefault="00210DB8" w:rsidP="00210DB8">
      <w:pPr>
        <w:pStyle w:val="ac"/>
        <w:widowControl w:val="0"/>
        <w:spacing w:line="264" w:lineRule="auto"/>
        <w:ind w:firstLine="0"/>
        <w:jc w:val="center"/>
        <w:rPr>
          <w:b/>
          <w:sz w:val="30"/>
          <w:szCs w:val="30"/>
        </w:rPr>
      </w:pPr>
      <w:r w:rsidRPr="002D5111">
        <w:rPr>
          <w:b/>
          <w:sz w:val="30"/>
          <w:szCs w:val="30"/>
        </w:rPr>
        <w:t>Контрольные вопросы</w:t>
      </w:r>
    </w:p>
    <w:p w:rsidR="00210DB8" w:rsidRPr="002D5111" w:rsidRDefault="00210DB8" w:rsidP="00210DB8">
      <w:pPr>
        <w:pStyle w:val="ac"/>
        <w:widowControl w:val="0"/>
        <w:spacing w:line="259" w:lineRule="auto"/>
        <w:ind w:firstLine="425"/>
        <w:jc w:val="center"/>
        <w:rPr>
          <w:b/>
          <w:sz w:val="30"/>
          <w:szCs w:val="30"/>
        </w:rPr>
      </w:pPr>
    </w:p>
    <w:p w:rsidR="00210DB8" w:rsidRPr="002D5111" w:rsidRDefault="00210DB8" w:rsidP="00210DB8">
      <w:pPr>
        <w:pStyle w:val="ac"/>
        <w:widowControl w:val="0"/>
        <w:spacing w:line="259" w:lineRule="auto"/>
        <w:ind w:left="425" w:firstLine="0"/>
        <w:rPr>
          <w:sz w:val="30"/>
          <w:szCs w:val="30"/>
        </w:rPr>
      </w:pPr>
      <w:r w:rsidRPr="002D5111">
        <w:rPr>
          <w:sz w:val="30"/>
          <w:szCs w:val="30"/>
        </w:rPr>
        <w:t>1. Какие корни у зерновых культур называют первичными, вторичными? От чего зависит мощность корневой системы?</w:t>
      </w:r>
    </w:p>
    <w:p w:rsidR="00210DB8" w:rsidRPr="002D5111" w:rsidRDefault="00210DB8" w:rsidP="00210DB8">
      <w:pPr>
        <w:pStyle w:val="ac"/>
        <w:widowControl w:val="0"/>
        <w:spacing w:line="259" w:lineRule="auto"/>
        <w:ind w:left="425" w:firstLine="0"/>
        <w:rPr>
          <w:sz w:val="30"/>
          <w:szCs w:val="30"/>
        </w:rPr>
      </w:pPr>
      <w:r w:rsidRPr="002D5111">
        <w:rPr>
          <w:sz w:val="30"/>
          <w:szCs w:val="30"/>
        </w:rPr>
        <w:t>2. Что представляет из себя стебель зерновых культур?</w:t>
      </w:r>
    </w:p>
    <w:p w:rsidR="00210DB8" w:rsidRPr="002D5111" w:rsidRDefault="00210DB8" w:rsidP="00210DB8">
      <w:pPr>
        <w:pStyle w:val="ac"/>
        <w:widowControl w:val="0"/>
        <w:spacing w:line="259" w:lineRule="auto"/>
        <w:ind w:left="425" w:firstLine="0"/>
        <w:rPr>
          <w:sz w:val="30"/>
          <w:szCs w:val="30"/>
        </w:rPr>
      </w:pPr>
      <w:r w:rsidRPr="002D5111">
        <w:rPr>
          <w:sz w:val="30"/>
          <w:szCs w:val="30"/>
        </w:rPr>
        <w:t>3. Что такое язычки и ушки?</w:t>
      </w:r>
    </w:p>
    <w:p w:rsidR="00210DB8" w:rsidRPr="002D5111" w:rsidRDefault="00210DB8" w:rsidP="00210DB8">
      <w:pPr>
        <w:pStyle w:val="ac"/>
        <w:widowControl w:val="0"/>
        <w:spacing w:line="259" w:lineRule="auto"/>
        <w:ind w:left="425" w:firstLine="0"/>
        <w:rPr>
          <w:sz w:val="30"/>
          <w:szCs w:val="30"/>
        </w:rPr>
      </w:pPr>
      <w:r w:rsidRPr="002D5111">
        <w:rPr>
          <w:sz w:val="30"/>
          <w:szCs w:val="30"/>
        </w:rPr>
        <w:t>4. Назовите типы соцветий зерновых культур.</w:t>
      </w:r>
    </w:p>
    <w:p w:rsidR="00210DB8" w:rsidRPr="002D5111" w:rsidRDefault="00210DB8" w:rsidP="00210DB8">
      <w:pPr>
        <w:pStyle w:val="ac"/>
        <w:widowControl w:val="0"/>
        <w:spacing w:line="259" w:lineRule="auto"/>
        <w:ind w:left="425" w:firstLine="0"/>
        <w:rPr>
          <w:spacing w:val="2"/>
          <w:sz w:val="30"/>
          <w:szCs w:val="30"/>
        </w:rPr>
      </w:pPr>
      <w:r w:rsidRPr="002D5111">
        <w:rPr>
          <w:spacing w:val="2"/>
          <w:sz w:val="30"/>
          <w:szCs w:val="30"/>
        </w:rPr>
        <w:t>5. Как устроена зерновка? Каковы функции каждого органа зерновки?</w:t>
      </w:r>
    </w:p>
    <w:p w:rsidR="00210DB8" w:rsidRPr="002D5111" w:rsidRDefault="00210DB8" w:rsidP="00210DB8">
      <w:pPr>
        <w:pStyle w:val="ac"/>
        <w:widowControl w:val="0"/>
        <w:spacing w:line="259" w:lineRule="auto"/>
        <w:ind w:left="425" w:firstLine="0"/>
        <w:rPr>
          <w:sz w:val="30"/>
          <w:szCs w:val="30"/>
        </w:rPr>
      </w:pPr>
      <w:r w:rsidRPr="002D5111">
        <w:rPr>
          <w:sz w:val="30"/>
          <w:szCs w:val="30"/>
        </w:rPr>
        <w:t>6. Что такое плёнчатость семян? Семена каких культур являются пленчатыми, а каких голозерными?</w:t>
      </w:r>
    </w:p>
    <w:p w:rsidR="00210DB8" w:rsidRPr="002D5111" w:rsidRDefault="00210DB8" w:rsidP="00210DB8">
      <w:pPr>
        <w:pStyle w:val="ac"/>
        <w:widowControl w:val="0"/>
        <w:spacing w:line="259" w:lineRule="auto"/>
        <w:ind w:left="425" w:firstLine="0"/>
        <w:rPr>
          <w:sz w:val="30"/>
          <w:szCs w:val="30"/>
        </w:rPr>
      </w:pPr>
      <w:r w:rsidRPr="002D5111">
        <w:rPr>
          <w:sz w:val="30"/>
          <w:szCs w:val="30"/>
        </w:rPr>
        <w:t>7. Какое значение для инженера имеет знание формы и размеров семян?</w:t>
      </w:r>
    </w:p>
    <w:p w:rsidR="00210DB8" w:rsidRPr="002D5111" w:rsidRDefault="00210DB8" w:rsidP="00210DB8">
      <w:pPr>
        <w:pStyle w:val="ac"/>
        <w:widowControl w:val="0"/>
        <w:spacing w:line="259" w:lineRule="auto"/>
        <w:ind w:left="425" w:firstLine="0"/>
        <w:rPr>
          <w:sz w:val="30"/>
          <w:szCs w:val="30"/>
        </w:rPr>
      </w:pPr>
      <w:r w:rsidRPr="002D5111">
        <w:rPr>
          <w:sz w:val="30"/>
          <w:szCs w:val="30"/>
        </w:rPr>
        <w:t>8. Какие культуры относятся и хлебом 1 группы, какие к хлебам                        2 группы?</w:t>
      </w:r>
    </w:p>
    <w:p w:rsidR="00210DB8" w:rsidRPr="002D5111" w:rsidRDefault="00210DB8" w:rsidP="00210DB8">
      <w:pPr>
        <w:pStyle w:val="ac"/>
        <w:widowControl w:val="0"/>
        <w:spacing w:line="259" w:lineRule="auto"/>
        <w:ind w:left="425" w:firstLine="0"/>
        <w:rPr>
          <w:sz w:val="30"/>
          <w:szCs w:val="30"/>
        </w:rPr>
      </w:pPr>
      <w:r w:rsidRPr="002D5111">
        <w:rPr>
          <w:sz w:val="30"/>
          <w:szCs w:val="30"/>
        </w:rPr>
        <w:t>9. Перечислите морфологические и биологические отличия хлебов 1 и 2 групп.</w:t>
      </w:r>
    </w:p>
    <w:p w:rsidR="00210DB8" w:rsidRPr="002D5111" w:rsidRDefault="00046F21" w:rsidP="00210DB8">
      <w:pPr>
        <w:pStyle w:val="1"/>
        <w:keepNext w:val="0"/>
        <w:widowControl w:val="0"/>
        <w:spacing w:line="259" w:lineRule="auto"/>
        <w:rPr>
          <w:sz w:val="30"/>
          <w:szCs w:val="30"/>
        </w:rPr>
      </w:pPr>
      <w:r>
        <w:rPr>
          <w:sz w:val="30"/>
          <w:szCs w:val="30"/>
        </w:rPr>
        <w:lastRenderedPageBreak/>
        <w:t>3.2.</w:t>
      </w:r>
      <w:r w:rsidR="00210DB8" w:rsidRPr="002D5111">
        <w:rPr>
          <w:sz w:val="30"/>
          <w:szCs w:val="30"/>
        </w:rPr>
        <w:t>РОСТ И РАЗВИТИЕ ЗЕРНОВЫХ ХЛЕБОВ</w:t>
      </w:r>
    </w:p>
    <w:p w:rsidR="00210DB8" w:rsidRPr="002D5111" w:rsidRDefault="00210DB8" w:rsidP="00210DB8">
      <w:pPr>
        <w:widowControl w:val="0"/>
        <w:spacing w:line="259" w:lineRule="auto"/>
        <w:ind w:firstLine="425"/>
        <w:jc w:val="both"/>
        <w:rPr>
          <w:sz w:val="30"/>
          <w:szCs w:val="30"/>
        </w:rPr>
      </w:pPr>
    </w:p>
    <w:p w:rsidR="00210DB8" w:rsidRPr="002D5111" w:rsidRDefault="00210DB8" w:rsidP="00210DB8">
      <w:pPr>
        <w:pStyle w:val="ac"/>
        <w:widowControl w:val="0"/>
        <w:spacing w:line="259" w:lineRule="auto"/>
        <w:ind w:firstLine="0"/>
        <w:jc w:val="center"/>
        <w:rPr>
          <w:b/>
          <w:sz w:val="30"/>
          <w:szCs w:val="30"/>
        </w:rPr>
      </w:pPr>
      <w:r w:rsidRPr="002D5111">
        <w:rPr>
          <w:b/>
          <w:sz w:val="30"/>
          <w:szCs w:val="30"/>
        </w:rPr>
        <w:t>Общие сведения</w:t>
      </w:r>
    </w:p>
    <w:p w:rsidR="00210DB8" w:rsidRPr="002D5111" w:rsidRDefault="00210DB8" w:rsidP="00210DB8">
      <w:pPr>
        <w:pStyle w:val="ac"/>
        <w:widowControl w:val="0"/>
        <w:spacing w:line="259" w:lineRule="auto"/>
        <w:ind w:firstLine="425"/>
        <w:jc w:val="center"/>
        <w:rPr>
          <w:b/>
          <w:sz w:val="30"/>
          <w:szCs w:val="30"/>
        </w:rPr>
      </w:pPr>
    </w:p>
    <w:p w:rsidR="00210DB8" w:rsidRPr="002D5111" w:rsidRDefault="00210DB8" w:rsidP="00210DB8">
      <w:pPr>
        <w:pStyle w:val="ac"/>
        <w:widowControl w:val="0"/>
        <w:spacing w:line="259" w:lineRule="auto"/>
        <w:ind w:firstLine="425"/>
        <w:rPr>
          <w:sz w:val="30"/>
          <w:szCs w:val="30"/>
        </w:rPr>
      </w:pPr>
      <w:r w:rsidRPr="002D5111">
        <w:rPr>
          <w:sz w:val="30"/>
          <w:szCs w:val="30"/>
        </w:rPr>
        <w:t xml:space="preserve">Все растения в течение вегетационного периода от прорастания семени до созревания новых семян, проходят определенные фазы, которые тесно связаны между собой и последовательно сменяют друг друга. Наступление каждой фазы устанавливают глазомерно по внешним морфологическим признакам растения, характеризующим количественные и качественные изменения, происходящие в живом организме. Такие наблюдения называют </w:t>
      </w:r>
      <w:r w:rsidRPr="002D5111">
        <w:rPr>
          <w:i/>
          <w:sz w:val="30"/>
          <w:szCs w:val="30"/>
        </w:rPr>
        <w:t>фенологическими.</w:t>
      </w:r>
      <w:r w:rsidRPr="002D5111">
        <w:rPr>
          <w:sz w:val="30"/>
          <w:szCs w:val="30"/>
        </w:rPr>
        <w:t xml:space="preserve"> На каждом этапе роста и развития растения испытывают различные потребности в питании, влаге и других факторах жизни. Поэтому знание фаз роста позволяет осуществлять контроль за состоянием посевов и своевременно осуществлять необходимые агротехнические мероприятия, направленные на удовлетворение потребности растений в том или ином факторе жизни.</w:t>
      </w:r>
    </w:p>
    <w:p w:rsidR="00210DB8" w:rsidRPr="002D5111" w:rsidRDefault="00210DB8" w:rsidP="00210DB8">
      <w:pPr>
        <w:pStyle w:val="ac"/>
        <w:widowControl w:val="0"/>
        <w:spacing w:line="264" w:lineRule="auto"/>
        <w:ind w:firstLine="425"/>
        <w:rPr>
          <w:sz w:val="30"/>
          <w:szCs w:val="30"/>
        </w:rPr>
      </w:pPr>
      <w:r w:rsidRPr="002D5111">
        <w:rPr>
          <w:sz w:val="30"/>
          <w:szCs w:val="30"/>
        </w:rPr>
        <w:t>В процессе развития растения зерновых хлебов последовательно проходят следующие фазы: всходы, кущение, выход в трубку, колошение (или вымётывание) цветение и созревание. В западных странах принята другая фенологическая шкала Задокса, которая представляет собой десятичный код развития злаков. Весь цикл развития растений разбит на 10 основных фаз, которые пронумерованы от 0 до 9. Каждая фаза разделена на 10 микрофаз (рис.9). Такая классификация является более предпочтительной, так как позволяет более точно определить этап развития растений и проводить компьютерную обработку результатов наблюдений. Начало фазы отмечают, когда в нее вступает не менее 10 % растений, а полное наступление фазы – при наличии соответствующих признаков у 75 % растений.</w:t>
      </w:r>
    </w:p>
    <w:p w:rsidR="00210DB8" w:rsidRPr="002D5111" w:rsidRDefault="00046F21" w:rsidP="00210DB8">
      <w:pPr>
        <w:pStyle w:val="ac"/>
        <w:widowControl w:val="0"/>
        <w:spacing w:line="264" w:lineRule="auto"/>
        <w:ind w:firstLine="425"/>
        <w:rPr>
          <w:sz w:val="30"/>
          <w:szCs w:val="30"/>
        </w:rPr>
      </w:pPr>
      <w:r w:rsidRPr="002D5111">
        <w:rPr>
          <w:sz w:val="30"/>
          <w:szCs w:val="30"/>
        </w:rPr>
        <w:t>Появлению   в с х о д о в   предшествует набухание семян и их прорастание. Скорость набухания посеянного зерна зависит от влажности, температуры и аэрации почвы. Для набухания семян</w:t>
      </w:r>
    </w:p>
    <w:p w:rsidR="00210DB8" w:rsidRPr="002D5111" w:rsidRDefault="00046F21" w:rsidP="00210DB8">
      <w:pPr>
        <w:pStyle w:val="ac"/>
        <w:widowControl w:val="0"/>
        <w:spacing w:line="264" w:lineRule="auto"/>
        <w:ind w:firstLine="425"/>
        <w:rPr>
          <w:sz w:val="30"/>
          <w:szCs w:val="30"/>
        </w:rPr>
      </w:pPr>
      <w:r w:rsidRPr="002D5111">
        <w:rPr>
          <w:noProof/>
          <w:sz w:val="30"/>
          <w:szCs w:val="30"/>
        </w:rPr>
        <w:lastRenderedPageBreak/>
        <w:drawing>
          <wp:inline distT="0" distB="0" distL="0" distR="0">
            <wp:extent cx="5400040" cy="2129378"/>
            <wp:effectExtent l="19050" t="0" r="0" b="0"/>
            <wp:docPr id="5" name="Рисунок 21" descr="C:\Users\Admin\Desktop\Фазы роста рис\Фазы роста по Цадокс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Фазы роста рис\Фазы роста по Цадоксу.jpg"/>
                    <pic:cNvPicPr>
                      <a:picLocks noChangeAspect="1" noChangeArrowheads="1"/>
                    </pic:cNvPicPr>
                  </pic:nvPicPr>
                  <pic:blipFill>
                    <a:blip r:embed="rId80" cstate="print">
                      <a:lum bright="10000" contrast="20000"/>
                    </a:blip>
                    <a:srcRect/>
                    <a:stretch>
                      <a:fillRect/>
                    </a:stretch>
                  </pic:blipFill>
                  <pic:spPr bwMode="auto">
                    <a:xfrm>
                      <a:off x="0" y="0"/>
                      <a:ext cx="5400040" cy="2129378"/>
                    </a:xfrm>
                    <a:prstGeom prst="rect">
                      <a:avLst/>
                    </a:prstGeom>
                    <a:noFill/>
                    <a:ln w="9525">
                      <a:noFill/>
                      <a:miter lim="800000"/>
                      <a:headEnd/>
                      <a:tailEnd/>
                    </a:ln>
                  </pic:spPr>
                </pic:pic>
              </a:graphicData>
            </a:graphic>
          </wp:inline>
        </w:drawing>
      </w:r>
    </w:p>
    <w:p w:rsidR="00210DB8" w:rsidRPr="002D5111" w:rsidRDefault="00046F21" w:rsidP="00210DB8">
      <w:pPr>
        <w:pStyle w:val="ac"/>
        <w:widowControl w:val="0"/>
        <w:spacing w:line="264" w:lineRule="auto"/>
        <w:ind w:firstLine="425"/>
        <w:jc w:val="center"/>
        <w:rPr>
          <w:b/>
          <w:sz w:val="30"/>
          <w:szCs w:val="30"/>
        </w:rPr>
      </w:pPr>
      <w:r>
        <w:rPr>
          <w:b/>
          <w:sz w:val="30"/>
          <w:szCs w:val="30"/>
        </w:rPr>
        <w:t>Рисунок 3.12.</w:t>
      </w:r>
      <w:r w:rsidR="00210DB8" w:rsidRPr="002D5111">
        <w:rPr>
          <w:b/>
          <w:sz w:val="30"/>
          <w:szCs w:val="30"/>
        </w:rPr>
        <w:t xml:space="preserve"> Фазы роста озимой пшеницы и этапы органогенеза по Задоксу</w:t>
      </w:r>
    </w:p>
    <w:p w:rsidR="00210DB8" w:rsidRPr="002D5111" w:rsidRDefault="00D8458C" w:rsidP="00046F21">
      <w:pPr>
        <w:pStyle w:val="ac"/>
        <w:widowControl w:val="0"/>
        <w:spacing w:line="264" w:lineRule="auto"/>
        <w:ind w:firstLine="0"/>
        <w:rPr>
          <w:sz w:val="30"/>
          <w:szCs w:val="30"/>
        </w:rPr>
      </w:pPr>
      <w:r>
        <w:rPr>
          <w:noProof/>
          <w:sz w:val="30"/>
          <w:szCs w:val="30"/>
        </w:rPr>
        <w:drawing>
          <wp:anchor distT="0" distB="0" distL="114300" distR="114300" simplePos="0" relativeHeight="251718656" behindDoc="0" locked="0" layoutInCell="1" allowOverlap="1">
            <wp:simplePos x="0" y="0"/>
            <wp:positionH relativeFrom="column">
              <wp:posOffset>3861435</wp:posOffset>
            </wp:positionH>
            <wp:positionV relativeFrom="paragraph">
              <wp:posOffset>2187575</wp:posOffset>
            </wp:positionV>
            <wp:extent cx="1562100" cy="1807210"/>
            <wp:effectExtent l="19050" t="0" r="0" b="0"/>
            <wp:wrapSquare wrapText="bothSides"/>
            <wp:docPr id="63" name="Рисунок 24" descr="C:\Users\Admin\Desktop\Фазы роста рис\Проросшее семя ячме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Фазы роста рис\Проросшее семя ячменя.jpg"/>
                    <pic:cNvPicPr>
                      <a:picLocks noChangeAspect="1" noChangeArrowheads="1"/>
                    </pic:cNvPicPr>
                  </pic:nvPicPr>
                  <pic:blipFill>
                    <a:blip r:embed="rId81" cstate="print"/>
                    <a:srcRect l="7183" r="6920"/>
                    <a:stretch>
                      <a:fillRect/>
                    </a:stretch>
                  </pic:blipFill>
                  <pic:spPr bwMode="auto">
                    <a:xfrm>
                      <a:off x="0" y="0"/>
                      <a:ext cx="1562100" cy="1807210"/>
                    </a:xfrm>
                    <a:prstGeom prst="rect">
                      <a:avLst/>
                    </a:prstGeom>
                    <a:noFill/>
                    <a:ln w="9525">
                      <a:noFill/>
                      <a:miter lim="800000"/>
                      <a:headEnd/>
                      <a:tailEnd/>
                    </a:ln>
                  </pic:spPr>
                </pic:pic>
              </a:graphicData>
            </a:graphic>
          </wp:anchor>
        </w:drawing>
      </w:r>
      <w:r>
        <w:rPr>
          <w:noProof/>
          <w:sz w:val="30"/>
          <w:szCs w:val="30"/>
        </w:rPr>
        <w:drawing>
          <wp:anchor distT="0" distB="0" distL="114300" distR="114300" simplePos="0" relativeHeight="251715584" behindDoc="0" locked="0" layoutInCell="1" allowOverlap="1">
            <wp:simplePos x="0" y="0"/>
            <wp:positionH relativeFrom="column">
              <wp:posOffset>2500630</wp:posOffset>
            </wp:positionH>
            <wp:positionV relativeFrom="paragraph">
              <wp:posOffset>2199005</wp:posOffset>
            </wp:positionV>
            <wp:extent cx="1254760" cy="1796415"/>
            <wp:effectExtent l="19050" t="0" r="2540" b="0"/>
            <wp:wrapSquare wrapText="bothSides"/>
            <wp:docPr id="64" name="Рисунок 22" descr="C:\Users\Admin\Desktop\Фазы роста рис\Прорастание пшениц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Фазы роста рис\Прорастание пшеницы.jpg"/>
                    <pic:cNvPicPr>
                      <a:picLocks noChangeAspect="1" noChangeArrowheads="1"/>
                    </pic:cNvPicPr>
                  </pic:nvPicPr>
                  <pic:blipFill>
                    <a:blip r:embed="rId82" cstate="print"/>
                    <a:srcRect l="57332" r="6868"/>
                    <a:stretch>
                      <a:fillRect/>
                    </a:stretch>
                  </pic:blipFill>
                  <pic:spPr bwMode="auto">
                    <a:xfrm>
                      <a:off x="0" y="0"/>
                      <a:ext cx="1254760" cy="1796415"/>
                    </a:xfrm>
                    <a:prstGeom prst="rect">
                      <a:avLst/>
                    </a:prstGeom>
                    <a:noFill/>
                    <a:ln w="9525">
                      <a:noFill/>
                      <a:miter lim="800000"/>
                      <a:headEnd/>
                      <a:tailEnd/>
                    </a:ln>
                  </pic:spPr>
                </pic:pic>
              </a:graphicData>
            </a:graphic>
          </wp:anchor>
        </w:drawing>
      </w:r>
      <w:r>
        <w:rPr>
          <w:noProof/>
          <w:sz w:val="30"/>
          <w:szCs w:val="30"/>
        </w:rPr>
        <w:drawing>
          <wp:anchor distT="0" distB="0" distL="114300" distR="114300" simplePos="0" relativeHeight="251717632" behindDoc="0" locked="0" layoutInCell="1" allowOverlap="1">
            <wp:simplePos x="0" y="0"/>
            <wp:positionH relativeFrom="column">
              <wp:posOffset>44450</wp:posOffset>
            </wp:positionH>
            <wp:positionV relativeFrom="paragraph">
              <wp:posOffset>2208530</wp:posOffset>
            </wp:positionV>
            <wp:extent cx="2333625" cy="1786255"/>
            <wp:effectExtent l="19050" t="0" r="9525" b="0"/>
            <wp:wrapSquare wrapText="bothSides"/>
            <wp:docPr id="62" name="Рисунок 23" descr="C:\Users\Admin\Desktop\Фазы роста рис\Проростки зер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Фазы роста рис\Проростки зерен..jpg"/>
                    <pic:cNvPicPr>
                      <a:picLocks noChangeAspect="1" noChangeArrowheads="1"/>
                    </pic:cNvPicPr>
                  </pic:nvPicPr>
                  <pic:blipFill>
                    <a:blip r:embed="rId83" cstate="print"/>
                    <a:srcRect l="3663" t="2304" r="8871" b="21948"/>
                    <a:stretch>
                      <a:fillRect/>
                    </a:stretch>
                  </pic:blipFill>
                  <pic:spPr bwMode="auto">
                    <a:xfrm>
                      <a:off x="0" y="0"/>
                      <a:ext cx="2333625" cy="1786255"/>
                    </a:xfrm>
                    <a:prstGeom prst="rect">
                      <a:avLst/>
                    </a:prstGeom>
                    <a:noFill/>
                    <a:ln w="9525">
                      <a:noFill/>
                      <a:miter lim="800000"/>
                      <a:headEnd/>
                      <a:tailEnd/>
                    </a:ln>
                  </pic:spPr>
                </pic:pic>
              </a:graphicData>
            </a:graphic>
          </wp:anchor>
        </w:drawing>
      </w:r>
      <w:r w:rsidR="00210DB8" w:rsidRPr="002D5111">
        <w:rPr>
          <w:sz w:val="30"/>
          <w:szCs w:val="30"/>
        </w:rPr>
        <w:t>пшеницы и ржи требуется воды около 55 % от массы сухого зерна. Для ячменя этот показатель равен 50, для овса – 65, для кукурузы – 40, проса – 25. Влага активизирует деятельность ферментов семени, зародыш выходит из состояния покоя и переходит к активной жизнедеятельности. Семена начинают прорастать. Сначала трогаются в рост зародышевые корешки. Их количество зависит от вида растения. У пшеницы 3 – 5 корешков, у ржи – 4, у ячменя 5 – 8, у овса 3 – 4, хлеба 2 группы п</w:t>
      </w:r>
      <w:r>
        <w:rPr>
          <w:sz w:val="30"/>
          <w:szCs w:val="30"/>
        </w:rPr>
        <w:t>рорастают одним корешком (рис.3.13</w:t>
      </w:r>
      <w:r w:rsidR="00210DB8" w:rsidRPr="002D5111">
        <w:rPr>
          <w:sz w:val="30"/>
          <w:szCs w:val="30"/>
        </w:rPr>
        <w:t>).</w:t>
      </w:r>
    </w:p>
    <w:p w:rsidR="00210DB8" w:rsidRPr="002D5111" w:rsidRDefault="00686314" w:rsidP="00210DB8">
      <w:pPr>
        <w:pStyle w:val="ac"/>
        <w:widowControl w:val="0"/>
        <w:spacing w:line="264" w:lineRule="auto"/>
        <w:ind w:firstLine="0"/>
        <w:rPr>
          <w:sz w:val="30"/>
          <w:szCs w:val="30"/>
        </w:rPr>
      </w:pPr>
      <w:r>
        <w:rPr>
          <w:noProof/>
          <w:sz w:val="30"/>
          <w:szCs w:val="30"/>
          <w:lang w:eastAsia="en-US"/>
        </w:rPr>
        <w:pict>
          <v:shape id="_x0000_s1039" type="#_x0000_t202" style="position:absolute;left:0;text-align:left;margin-left:207.05pt;margin-top:119.65pt;width:26.65pt;height:22pt;z-index:251716608;mso-width-relative:margin;mso-height-relative:margin">
            <v:textbox style="mso-next-textbox:#_x0000_s1039">
              <w:txbxContent>
                <w:p w:rsidR="00B479DC" w:rsidRPr="00B447AB" w:rsidRDefault="00B479DC" w:rsidP="00210DB8">
                  <w:pPr>
                    <w:rPr>
                      <w:b/>
                    </w:rPr>
                  </w:pPr>
                  <w:r w:rsidRPr="00B447AB">
                    <w:rPr>
                      <w:b/>
                    </w:rPr>
                    <w:t>4</w:t>
                  </w:r>
                </w:p>
              </w:txbxContent>
            </v:textbox>
          </v:shape>
        </w:pict>
      </w:r>
      <w:r>
        <w:rPr>
          <w:noProof/>
          <w:sz w:val="30"/>
          <w:szCs w:val="30"/>
        </w:rPr>
        <w:pict>
          <v:shape id="_x0000_s1040" type="#_x0000_t202" style="position:absolute;left:0;text-align:left;margin-left:308.15pt;margin-top:121.8pt;width:26.65pt;height:19.45pt;z-index:251719680;mso-height-percent:200;mso-height-percent:200;mso-width-relative:margin;mso-height-relative:margin">
            <v:textbox style="mso-next-textbox:#_x0000_s1040;mso-fit-shape-to-text:t">
              <w:txbxContent>
                <w:p w:rsidR="00B479DC" w:rsidRPr="00B447AB" w:rsidRDefault="00B479DC" w:rsidP="00210DB8">
                  <w:pPr>
                    <w:rPr>
                      <w:b/>
                    </w:rPr>
                  </w:pPr>
                  <w:r>
                    <w:rPr>
                      <w:b/>
                    </w:rPr>
                    <w:t>5</w:t>
                  </w:r>
                </w:p>
              </w:txbxContent>
            </v:textbox>
          </v:shape>
        </w:pict>
      </w:r>
    </w:p>
    <w:p w:rsidR="00210DB8" w:rsidRPr="002D5111" w:rsidRDefault="00046F21" w:rsidP="00210DB8">
      <w:pPr>
        <w:pStyle w:val="ac"/>
        <w:widowControl w:val="0"/>
        <w:spacing w:line="264" w:lineRule="auto"/>
        <w:ind w:firstLine="425"/>
        <w:rPr>
          <w:b/>
          <w:sz w:val="30"/>
          <w:szCs w:val="30"/>
        </w:rPr>
      </w:pPr>
      <w:r>
        <w:rPr>
          <w:b/>
          <w:sz w:val="30"/>
          <w:szCs w:val="30"/>
        </w:rPr>
        <w:t>Рисунок 3.13.</w:t>
      </w:r>
      <w:r w:rsidR="00210DB8" w:rsidRPr="002D5111">
        <w:rPr>
          <w:b/>
          <w:sz w:val="30"/>
          <w:szCs w:val="30"/>
        </w:rPr>
        <w:t xml:space="preserve"> Прорастание зерновых:</w:t>
      </w:r>
      <w:r w:rsidR="00B66D42">
        <w:rPr>
          <w:b/>
          <w:sz w:val="30"/>
          <w:szCs w:val="30"/>
        </w:rPr>
        <w:t xml:space="preserve"> </w:t>
      </w:r>
      <w:r w:rsidR="00210DB8" w:rsidRPr="002D5111">
        <w:rPr>
          <w:b/>
          <w:sz w:val="30"/>
          <w:szCs w:val="30"/>
        </w:rPr>
        <w:t>1-ржи; 2-овса; 3-кукурузы; 4-пшеницы; 5-ячменя</w:t>
      </w:r>
    </w:p>
    <w:p w:rsidR="00210DB8" w:rsidRPr="002D5111" w:rsidRDefault="00210DB8" w:rsidP="00210DB8">
      <w:pPr>
        <w:pStyle w:val="ac"/>
        <w:widowControl w:val="0"/>
        <w:spacing w:line="264" w:lineRule="auto"/>
        <w:ind w:firstLine="425"/>
        <w:rPr>
          <w:sz w:val="30"/>
          <w:szCs w:val="30"/>
        </w:rPr>
      </w:pPr>
    </w:p>
    <w:p w:rsidR="00210DB8" w:rsidRPr="002D5111" w:rsidRDefault="00210DB8" w:rsidP="00210DB8">
      <w:pPr>
        <w:pStyle w:val="ac"/>
        <w:widowControl w:val="0"/>
        <w:spacing w:line="264" w:lineRule="auto"/>
        <w:ind w:firstLine="425"/>
        <w:rPr>
          <w:sz w:val="30"/>
          <w:szCs w:val="30"/>
        </w:rPr>
      </w:pPr>
      <w:r w:rsidRPr="002D5111">
        <w:rPr>
          <w:sz w:val="30"/>
          <w:szCs w:val="30"/>
        </w:rPr>
        <w:t xml:space="preserve">Вслед за первичными корешками начинает расти стеблевой побег.      У хлебов 1 группы, первый лист, пробивающийся сквозь слой почвы, покрыт прозрачным чехликом – </w:t>
      </w:r>
      <w:r w:rsidRPr="002D5111">
        <w:rPr>
          <w:i/>
          <w:sz w:val="30"/>
          <w:szCs w:val="30"/>
        </w:rPr>
        <w:t>колеоптилем</w:t>
      </w:r>
      <w:r w:rsidRPr="002D5111">
        <w:rPr>
          <w:sz w:val="30"/>
          <w:szCs w:val="30"/>
        </w:rPr>
        <w:t xml:space="preserve">, </w:t>
      </w:r>
      <w:r w:rsidRPr="002D5111">
        <w:rPr>
          <w:sz w:val="30"/>
          <w:szCs w:val="30"/>
        </w:rPr>
        <w:lastRenderedPageBreak/>
        <w:t>который предохран</w:t>
      </w:r>
      <w:r w:rsidR="00307DB5">
        <w:rPr>
          <w:sz w:val="30"/>
          <w:szCs w:val="30"/>
        </w:rPr>
        <w:t>яет росток от повреждения (рис.3.14</w:t>
      </w:r>
      <w:r w:rsidRPr="002D5111">
        <w:rPr>
          <w:sz w:val="30"/>
          <w:szCs w:val="30"/>
        </w:rPr>
        <w:t xml:space="preserve">-а). При выходе на поверхность почвы колеоптиль прекращает рост, разрывается и первый зеленый лист выходит </w:t>
      </w:r>
      <w:r w:rsidR="00D8458C">
        <w:rPr>
          <w:sz w:val="30"/>
          <w:szCs w:val="30"/>
        </w:rPr>
        <w:t>в образовавшуюся трещину (рис.3.14</w:t>
      </w:r>
      <w:r w:rsidRPr="002D5111">
        <w:rPr>
          <w:sz w:val="30"/>
          <w:szCs w:val="30"/>
        </w:rPr>
        <w:t>-б). Размер колеоптиля ограничен, и поэтому при чрезмерно глубоком посеве он часто не достигает поверхности почвы. Незащищенный лист погибает, или бесколеоптильные входы бывают ослабленными.</w:t>
      </w:r>
    </w:p>
    <w:p w:rsidR="00210DB8" w:rsidRPr="002D5111" w:rsidRDefault="00D8458C" w:rsidP="00210DB8">
      <w:pPr>
        <w:pStyle w:val="ac"/>
        <w:widowControl w:val="0"/>
        <w:spacing w:line="264" w:lineRule="auto"/>
        <w:ind w:firstLine="425"/>
        <w:rPr>
          <w:spacing w:val="-2"/>
          <w:sz w:val="30"/>
          <w:szCs w:val="30"/>
        </w:rPr>
      </w:pPr>
      <w:r>
        <w:rPr>
          <w:noProof/>
          <w:sz w:val="30"/>
          <w:szCs w:val="30"/>
        </w:rPr>
        <w:drawing>
          <wp:anchor distT="0" distB="0" distL="114300" distR="114300" simplePos="0" relativeHeight="251721728" behindDoc="0" locked="0" layoutInCell="1" allowOverlap="1">
            <wp:simplePos x="0" y="0"/>
            <wp:positionH relativeFrom="column">
              <wp:posOffset>2489835</wp:posOffset>
            </wp:positionH>
            <wp:positionV relativeFrom="paragraph">
              <wp:posOffset>273685</wp:posOffset>
            </wp:positionV>
            <wp:extent cx="1394460" cy="2051685"/>
            <wp:effectExtent l="19050" t="0" r="0" b="0"/>
            <wp:wrapSquare wrapText="bothSides"/>
            <wp:docPr id="65" name="Рисунок 25" descr="C:\Users\Admin\Desktop\Фазы роста рис\лист, защищенню колеоптил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Фазы роста рис\лист, защищенню колеоптилем.jpg"/>
                    <pic:cNvPicPr>
                      <a:picLocks noChangeAspect="1" noChangeArrowheads="1"/>
                    </pic:cNvPicPr>
                  </pic:nvPicPr>
                  <pic:blipFill>
                    <a:blip r:embed="rId84" cstate="print"/>
                    <a:srcRect l="11607" r="12614"/>
                    <a:stretch>
                      <a:fillRect/>
                    </a:stretch>
                  </pic:blipFill>
                  <pic:spPr bwMode="auto">
                    <a:xfrm>
                      <a:off x="0" y="0"/>
                      <a:ext cx="1394460" cy="2051685"/>
                    </a:xfrm>
                    <a:prstGeom prst="rect">
                      <a:avLst/>
                    </a:prstGeom>
                    <a:noFill/>
                    <a:ln w="9525">
                      <a:noFill/>
                      <a:miter lim="800000"/>
                      <a:headEnd/>
                      <a:tailEnd/>
                    </a:ln>
                  </pic:spPr>
                </pic:pic>
              </a:graphicData>
            </a:graphic>
          </wp:anchor>
        </w:drawing>
      </w:r>
      <w:r>
        <w:rPr>
          <w:noProof/>
          <w:sz w:val="30"/>
          <w:szCs w:val="30"/>
        </w:rPr>
        <w:drawing>
          <wp:anchor distT="0" distB="0" distL="114300" distR="114300" simplePos="0" relativeHeight="251720704" behindDoc="0" locked="0" layoutInCell="1" allowOverlap="1">
            <wp:simplePos x="0" y="0"/>
            <wp:positionH relativeFrom="column">
              <wp:posOffset>3946525</wp:posOffset>
            </wp:positionH>
            <wp:positionV relativeFrom="paragraph">
              <wp:posOffset>273685</wp:posOffset>
            </wp:positionV>
            <wp:extent cx="1416050" cy="2051685"/>
            <wp:effectExtent l="19050" t="0" r="0" b="0"/>
            <wp:wrapSquare wrapText="bothSides"/>
            <wp:docPr id="66" name="Рисунок 26" descr="C:\Users\Admin\Desktop\Фазы роста рис\Выход листа из колеопти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Фазы роста рис\Выход листа из колеоптиля.jpg"/>
                    <pic:cNvPicPr>
                      <a:picLocks noChangeAspect="1" noChangeArrowheads="1"/>
                    </pic:cNvPicPr>
                  </pic:nvPicPr>
                  <pic:blipFill>
                    <a:blip r:embed="rId85" cstate="print"/>
                    <a:srcRect l="12252" r="14088"/>
                    <a:stretch>
                      <a:fillRect/>
                    </a:stretch>
                  </pic:blipFill>
                  <pic:spPr bwMode="auto">
                    <a:xfrm>
                      <a:off x="0" y="0"/>
                      <a:ext cx="1416050" cy="2051685"/>
                    </a:xfrm>
                    <a:prstGeom prst="rect">
                      <a:avLst/>
                    </a:prstGeom>
                    <a:noFill/>
                    <a:ln w="9525">
                      <a:noFill/>
                      <a:miter lim="800000"/>
                      <a:headEnd/>
                      <a:tailEnd/>
                    </a:ln>
                  </pic:spPr>
                </pic:pic>
              </a:graphicData>
            </a:graphic>
          </wp:anchor>
        </w:drawing>
      </w:r>
      <w:r w:rsidR="00210DB8" w:rsidRPr="002D5111">
        <w:rPr>
          <w:sz w:val="30"/>
          <w:szCs w:val="30"/>
        </w:rPr>
        <w:t xml:space="preserve">Для того чтобы получились дружные, равномерные всходы, </w:t>
      </w:r>
      <w:r w:rsidR="00210DB8" w:rsidRPr="002D5111">
        <w:rPr>
          <w:spacing w:val="-2"/>
          <w:sz w:val="30"/>
          <w:szCs w:val="30"/>
        </w:rPr>
        <w:t>необходимо, чтобы семена были заделаны на оптимальную глубину, а почва содержала достаточное ко</w:t>
      </w:r>
      <w:r>
        <w:rPr>
          <w:spacing w:val="-2"/>
          <w:sz w:val="30"/>
          <w:szCs w:val="30"/>
        </w:rPr>
        <w:t>личество влаги и воздуха (рис.3.14</w:t>
      </w:r>
      <w:r w:rsidR="00210DB8" w:rsidRPr="002D5111">
        <w:rPr>
          <w:spacing w:val="-2"/>
          <w:sz w:val="30"/>
          <w:szCs w:val="30"/>
        </w:rPr>
        <w:t>).</w:t>
      </w:r>
    </w:p>
    <w:p w:rsidR="00210DB8" w:rsidRPr="002D5111" w:rsidRDefault="00686314" w:rsidP="00210DB8">
      <w:pPr>
        <w:pStyle w:val="ac"/>
        <w:widowControl w:val="0"/>
        <w:spacing w:line="264" w:lineRule="auto"/>
        <w:ind w:firstLine="425"/>
        <w:rPr>
          <w:b/>
          <w:sz w:val="30"/>
          <w:szCs w:val="30"/>
        </w:rPr>
      </w:pPr>
      <w:r w:rsidRPr="00686314">
        <w:rPr>
          <w:noProof/>
          <w:sz w:val="30"/>
          <w:szCs w:val="30"/>
        </w:rPr>
        <w:pict>
          <v:shape id="_x0000_s1041" type="#_x0000_t202" style="position:absolute;left:0;text-align:left;margin-left:203pt;margin-top:18.05pt;width:26.3pt;height:24.45pt;z-index:251722752;mso-width-relative:margin;mso-height-relative:margin">
            <v:textbox style="mso-next-textbox:#_x0000_s1041">
              <w:txbxContent>
                <w:p w:rsidR="00B479DC" w:rsidRPr="00284908" w:rsidRDefault="00B479DC" w:rsidP="00210DB8">
                  <w:pPr>
                    <w:rPr>
                      <w:b/>
                      <w:sz w:val="28"/>
                      <w:szCs w:val="28"/>
                    </w:rPr>
                  </w:pPr>
                  <w:r w:rsidRPr="00284908">
                    <w:rPr>
                      <w:b/>
                      <w:sz w:val="28"/>
                      <w:szCs w:val="28"/>
                    </w:rPr>
                    <w:t>а</w:t>
                  </w:r>
                </w:p>
              </w:txbxContent>
            </v:textbox>
          </v:shape>
        </w:pict>
      </w:r>
      <w:r w:rsidRPr="00686314">
        <w:rPr>
          <w:noProof/>
          <w:sz w:val="30"/>
          <w:szCs w:val="30"/>
        </w:rPr>
        <w:pict>
          <v:shape id="_x0000_s1042" type="#_x0000_t202" style="position:absolute;left:0;text-align:left;margin-left:310.75pt;margin-top:17.05pt;width:26.65pt;height:24.05pt;z-index:251723776;mso-height-percent:200;mso-height-percent:200;mso-width-relative:margin;mso-height-relative:margin">
            <v:textbox style="mso-next-textbox:#_x0000_s1042;mso-fit-shape-to-text:t">
              <w:txbxContent>
                <w:p w:rsidR="00B479DC" w:rsidRPr="00D64753" w:rsidRDefault="00B479DC" w:rsidP="00210DB8">
                  <w:pPr>
                    <w:rPr>
                      <w:b/>
                      <w:sz w:val="28"/>
                      <w:szCs w:val="28"/>
                    </w:rPr>
                  </w:pPr>
                  <w:r w:rsidRPr="00D64753">
                    <w:rPr>
                      <w:b/>
                      <w:sz w:val="28"/>
                      <w:szCs w:val="28"/>
                    </w:rPr>
                    <w:t>б</w:t>
                  </w:r>
                </w:p>
              </w:txbxContent>
            </v:textbox>
          </v:shape>
        </w:pict>
      </w:r>
      <w:r w:rsidR="00210DB8" w:rsidRPr="002D5111">
        <w:rPr>
          <w:b/>
          <w:sz w:val="30"/>
          <w:szCs w:val="30"/>
        </w:rPr>
        <w:t xml:space="preserve">          </w:t>
      </w:r>
      <w:r w:rsidR="00D8458C">
        <w:rPr>
          <w:b/>
          <w:sz w:val="30"/>
          <w:szCs w:val="30"/>
        </w:rPr>
        <w:t xml:space="preserve">                      Рисунок 3.14</w:t>
      </w:r>
      <w:r w:rsidR="00210DB8" w:rsidRPr="002D5111">
        <w:rPr>
          <w:b/>
          <w:sz w:val="30"/>
          <w:szCs w:val="30"/>
        </w:rPr>
        <w:t>. Прорастание первого листа и выход из колеоптиля</w:t>
      </w:r>
    </w:p>
    <w:p w:rsidR="00210DB8" w:rsidRPr="002D5111" w:rsidRDefault="00210DB8" w:rsidP="00210DB8">
      <w:pPr>
        <w:pStyle w:val="ac"/>
        <w:widowControl w:val="0"/>
        <w:spacing w:line="264" w:lineRule="auto"/>
        <w:ind w:firstLine="425"/>
        <w:rPr>
          <w:spacing w:val="-2"/>
          <w:sz w:val="30"/>
          <w:szCs w:val="30"/>
        </w:rPr>
      </w:pPr>
    </w:p>
    <w:p w:rsidR="00210DB8" w:rsidRPr="002D5111" w:rsidRDefault="00210DB8" w:rsidP="00210DB8">
      <w:pPr>
        <w:pStyle w:val="ac"/>
        <w:widowControl w:val="0"/>
        <w:spacing w:line="264" w:lineRule="auto"/>
        <w:ind w:firstLine="0"/>
        <w:rPr>
          <w:sz w:val="30"/>
          <w:szCs w:val="30"/>
        </w:rPr>
      </w:pPr>
      <w:r w:rsidRPr="002D5111">
        <w:rPr>
          <w:spacing w:val="-2"/>
          <w:sz w:val="30"/>
          <w:szCs w:val="30"/>
        </w:rPr>
        <w:t>Обеспечивается это тщательной подготовкой почвы. Посевной слой должен быть рыхлым, зернистым</w:t>
      </w:r>
      <w:r w:rsidRPr="002D5111">
        <w:rPr>
          <w:sz w:val="30"/>
          <w:szCs w:val="30"/>
        </w:rPr>
        <w:t>, семенное ложе плотным и влажным, поверхность почвы ровной.</w:t>
      </w:r>
    </w:p>
    <w:p w:rsidR="00210DB8" w:rsidRPr="002D5111" w:rsidRDefault="00210DB8" w:rsidP="00210DB8">
      <w:pPr>
        <w:pStyle w:val="ac"/>
        <w:widowControl w:val="0"/>
        <w:spacing w:line="264" w:lineRule="auto"/>
        <w:ind w:firstLine="425"/>
        <w:jc w:val="center"/>
        <w:rPr>
          <w:sz w:val="30"/>
          <w:szCs w:val="30"/>
        </w:rPr>
      </w:pPr>
      <w:r w:rsidRPr="002D5111">
        <w:rPr>
          <w:noProof/>
          <w:sz w:val="30"/>
          <w:szCs w:val="30"/>
        </w:rPr>
        <w:drawing>
          <wp:inline distT="0" distB="0" distL="0" distR="0">
            <wp:extent cx="4572000" cy="2342515"/>
            <wp:effectExtent l="19050" t="0" r="0" b="0"/>
            <wp:docPr id="67" name="Рисунок 27" descr="C:\Users\Admin\Desktop\Фазы роста рис\Всходы пшеницы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Фазы роста рис\Всходы пшеницы (2).jpg"/>
                    <pic:cNvPicPr>
                      <a:picLocks noChangeAspect="1" noChangeArrowheads="1"/>
                    </pic:cNvPicPr>
                  </pic:nvPicPr>
                  <pic:blipFill>
                    <a:blip r:embed="rId86" cstate="print"/>
                    <a:srcRect/>
                    <a:stretch>
                      <a:fillRect/>
                    </a:stretch>
                  </pic:blipFill>
                  <pic:spPr bwMode="auto">
                    <a:xfrm>
                      <a:off x="0" y="0"/>
                      <a:ext cx="4572000" cy="2342515"/>
                    </a:xfrm>
                    <a:prstGeom prst="rect">
                      <a:avLst/>
                    </a:prstGeom>
                    <a:noFill/>
                    <a:ln w="9525">
                      <a:noFill/>
                      <a:miter lim="800000"/>
                      <a:headEnd/>
                      <a:tailEnd/>
                    </a:ln>
                  </pic:spPr>
                </pic:pic>
              </a:graphicData>
            </a:graphic>
          </wp:inline>
        </w:drawing>
      </w:r>
    </w:p>
    <w:p w:rsidR="00210DB8" w:rsidRPr="002D5111" w:rsidRDefault="00210DB8" w:rsidP="00210DB8">
      <w:pPr>
        <w:pStyle w:val="ac"/>
        <w:widowControl w:val="0"/>
        <w:spacing w:line="264" w:lineRule="auto"/>
        <w:ind w:firstLine="425"/>
        <w:jc w:val="center"/>
        <w:rPr>
          <w:b/>
          <w:sz w:val="30"/>
          <w:szCs w:val="30"/>
        </w:rPr>
      </w:pPr>
      <w:r w:rsidRPr="002D5111">
        <w:rPr>
          <w:b/>
          <w:sz w:val="30"/>
          <w:szCs w:val="30"/>
        </w:rPr>
        <w:t>Рисуно</w:t>
      </w:r>
      <w:r w:rsidR="00D8458C">
        <w:rPr>
          <w:b/>
          <w:sz w:val="30"/>
          <w:szCs w:val="30"/>
        </w:rPr>
        <w:t>к 3.15.</w:t>
      </w:r>
      <w:r w:rsidRPr="002D5111">
        <w:rPr>
          <w:b/>
          <w:sz w:val="30"/>
          <w:szCs w:val="30"/>
        </w:rPr>
        <w:t>. Всходы озимой пшеницы 10-20 этап по Задоксу</w:t>
      </w:r>
    </w:p>
    <w:p w:rsidR="00210DB8" w:rsidRPr="002D5111" w:rsidRDefault="00210DB8" w:rsidP="00210DB8">
      <w:pPr>
        <w:pStyle w:val="ac"/>
        <w:widowControl w:val="0"/>
        <w:spacing w:line="264" w:lineRule="auto"/>
        <w:ind w:firstLine="425"/>
        <w:jc w:val="center"/>
        <w:rPr>
          <w:b/>
          <w:sz w:val="30"/>
          <w:szCs w:val="30"/>
        </w:rPr>
      </w:pPr>
    </w:p>
    <w:p w:rsidR="00210DB8" w:rsidRPr="002D5111" w:rsidRDefault="00307DB5" w:rsidP="00210DB8">
      <w:pPr>
        <w:pStyle w:val="ac"/>
        <w:widowControl w:val="0"/>
        <w:spacing w:line="264" w:lineRule="auto"/>
        <w:ind w:firstLine="425"/>
        <w:rPr>
          <w:sz w:val="30"/>
          <w:szCs w:val="30"/>
        </w:rPr>
      </w:pPr>
      <w:r>
        <w:rPr>
          <w:noProof/>
          <w:sz w:val="30"/>
          <w:szCs w:val="30"/>
        </w:rPr>
        <w:lastRenderedPageBreak/>
        <w:drawing>
          <wp:anchor distT="0" distB="0" distL="114300" distR="114300" simplePos="0" relativeHeight="251724800" behindDoc="0" locked="0" layoutInCell="1" allowOverlap="1">
            <wp:simplePos x="0" y="0"/>
            <wp:positionH relativeFrom="column">
              <wp:posOffset>2223770</wp:posOffset>
            </wp:positionH>
            <wp:positionV relativeFrom="paragraph">
              <wp:posOffset>3789045</wp:posOffset>
            </wp:positionV>
            <wp:extent cx="3219450" cy="3136265"/>
            <wp:effectExtent l="19050" t="0" r="0" b="0"/>
            <wp:wrapSquare wrapText="bothSides"/>
            <wp:docPr id="68" name="Рисунок 28" descr="C:\Users\Admin\Desktop\Фазы роста рис\Кущение пшениц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Фазы роста рис\Кущение пшеницы.jpg"/>
                    <pic:cNvPicPr>
                      <a:picLocks noChangeAspect="1" noChangeArrowheads="1"/>
                    </pic:cNvPicPr>
                  </pic:nvPicPr>
                  <pic:blipFill>
                    <a:blip r:embed="rId87" cstate="print">
                      <a:lum contrast="10000"/>
                    </a:blip>
                    <a:srcRect/>
                    <a:stretch>
                      <a:fillRect/>
                    </a:stretch>
                  </pic:blipFill>
                  <pic:spPr bwMode="auto">
                    <a:xfrm>
                      <a:off x="0" y="0"/>
                      <a:ext cx="3219450" cy="3136265"/>
                    </a:xfrm>
                    <a:prstGeom prst="rect">
                      <a:avLst/>
                    </a:prstGeom>
                    <a:noFill/>
                    <a:ln w="9525">
                      <a:noFill/>
                      <a:miter lim="800000"/>
                      <a:headEnd/>
                      <a:tailEnd/>
                    </a:ln>
                  </pic:spPr>
                </pic:pic>
              </a:graphicData>
            </a:graphic>
          </wp:anchor>
        </w:drawing>
      </w:r>
      <w:r w:rsidR="00D8458C">
        <w:rPr>
          <w:sz w:val="30"/>
          <w:szCs w:val="30"/>
        </w:rPr>
        <w:t>Кущени</w:t>
      </w:r>
      <w:r w:rsidR="00210DB8" w:rsidRPr="002D5111">
        <w:rPr>
          <w:sz w:val="30"/>
          <w:szCs w:val="30"/>
        </w:rPr>
        <w:t xml:space="preserve">е   у зерновых хлебов начинается с появлением 3 – 4 листа. Его фиксируют, когда из влагалищ листьев главного побега показываются кончики первых листьев боковых побегов. Нарастание новых побегов происходит за счет подземного ветвления стебля, а узел, в котором происходит этот процесс называют </w:t>
      </w:r>
      <w:r w:rsidR="00210DB8" w:rsidRPr="002D5111">
        <w:rPr>
          <w:i/>
          <w:sz w:val="30"/>
          <w:szCs w:val="30"/>
        </w:rPr>
        <w:t>узлом кущения</w:t>
      </w:r>
      <w:r w:rsidR="00210DB8" w:rsidRPr="002D5111">
        <w:rPr>
          <w:sz w:val="30"/>
          <w:szCs w:val="30"/>
        </w:rPr>
        <w:t xml:space="preserve">, От узла кущения начинают формироваться вторичные (узловые корни), а на поверхности почвы формируется куст, состоящий из нескольких стеблей (рис.12). Количество стеблей (побегов), образующих растение называют </w:t>
      </w:r>
      <w:r w:rsidR="00210DB8" w:rsidRPr="002D5111">
        <w:rPr>
          <w:i/>
          <w:sz w:val="30"/>
          <w:szCs w:val="30"/>
        </w:rPr>
        <w:t>общей кустистостью</w:t>
      </w:r>
      <w:r w:rsidR="00210DB8" w:rsidRPr="002D5111">
        <w:rPr>
          <w:sz w:val="30"/>
          <w:szCs w:val="30"/>
        </w:rPr>
        <w:t xml:space="preserve">. Различают еще и </w:t>
      </w:r>
      <w:r w:rsidR="00210DB8" w:rsidRPr="002D5111">
        <w:rPr>
          <w:i/>
          <w:sz w:val="30"/>
          <w:szCs w:val="30"/>
        </w:rPr>
        <w:t>продуктивную кустистость</w:t>
      </w:r>
      <w:r w:rsidR="00210DB8" w:rsidRPr="002D5111">
        <w:rPr>
          <w:sz w:val="30"/>
          <w:szCs w:val="30"/>
        </w:rPr>
        <w:t xml:space="preserve"> – количество стеблей на одном растении, давших созревшее зерно. Стеблевые побеги, на которых образовались колосья (метелки) но зерно не успело созреть, называют </w:t>
      </w:r>
      <w:r w:rsidR="00210DB8" w:rsidRPr="002D5111">
        <w:rPr>
          <w:i/>
          <w:sz w:val="30"/>
          <w:szCs w:val="30"/>
        </w:rPr>
        <w:t>подгоном,</w:t>
      </w:r>
      <w:r w:rsidR="00210DB8" w:rsidRPr="002D5111">
        <w:rPr>
          <w:sz w:val="30"/>
          <w:szCs w:val="30"/>
        </w:rPr>
        <w:t xml:space="preserve"> а побеги без соцветий – </w:t>
      </w:r>
      <w:r w:rsidR="00210DB8" w:rsidRPr="002D5111">
        <w:rPr>
          <w:i/>
          <w:sz w:val="30"/>
          <w:szCs w:val="30"/>
        </w:rPr>
        <w:t>подседом.</w:t>
      </w:r>
      <w:r w:rsidR="00210DB8" w:rsidRPr="002D5111">
        <w:rPr>
          <w:sz w:val="30"/>
          <w:szCs w:val="30"/>
        </w:rPr>
        <w:t xml:space="preserve"> Подгон и подсед нежелательны в посевах, так как они расходуют на себя влагу с элементами питания и затрудняют уборку.</w:t>
      </w:r>
    </w:p>
    <w:p w:rsidR="00210DB8" w:rsidRPr="002D5111" w:rsidRDefault="00210DB8" w:rsidP="00210DB8">
      <w:pPr>
        <w:pStyle w:val="ac"/>
        <w:widowControl w:val="0"/>
        <w:spacing w:line="264" w:lineRule="auto"/>
        <w:ind w:firstLine="425"/>
        <w:jc w:val="left"/>
        <w:rPr>
          <w:sz w:val="30"/>
          <w:szCs w:val="30"/>
        </w:rPr>
      </w:pPr>
    </w:p>
    <w:p w:rsidR="00210DB8" w:rsidRPr="002D5111" w:rsidRDefault="00307DB5" w:rsidP="00210DB8">
      <w:pPr>
        <w:pStyle w:val="ac"/>
        <w:widowControl w:val="0"/>
        <w:spacing w:line="264" w:lineRule="auto"/>
        <w:ind w:firstLine="425"/>
        <w:rPr>
          <w:b/>
          <w:sz w:val="30"/>
          <w:szCs w:val="30"/>
        </w:rPr>
      </w:pPr>
      <w:r>
        <w:rPr>
          <w:b/>
          <w:sz w:val="30"/>
          <w:szCs w:val="30"/>
        </w:rPr>
        <w:t>Рисунок 3.16</w:t>
      </w:r>
      <w:r w:rsidR="00210DB8" w:rsidRPr="002D5111">
        <w:rPr>
          <w:b/>
          <w:sz w:val="30"/>
          <w:szCs w:val="30"/>
        </w:rPr>
        <w:t xml:space="preserve">. Кущение озимой пшеницы: </w:t>
      </w:r>
      <w:r w:rsidR="00210DB8" w:rsidRPr="002D5111">
        <w:rPr>
          <w:b/>
          <w:i/>
          <w:sz w:val="30"/>
          <w:szCs w:val="30"/>
        </w:rPr>
        <w:t>а</w:t>
      </w:r>
      <w:r w:rsidR="00210DB8" w:rsidRPr="002D5111">
        <w:rPr>
          <w:b/>
          <w:sz w:val="30"/>
          <w:szCs w:val="30"/>
        </w:rPr>
        <w:t xml:space="preserve">-зерно; </w:t>
      </w:r>
      <w:r w:rsidR="00210DB8" w:rsidRPr="002D5111">
        <w:rPr>
          <w:b/>
          <w:i/>
          <w:sz w:val="30"/>
          <w:szCs w:val="30"/>
        </w:rPr>
        <w:t>б</w:t>
      </w:r>
      <w:r w:rsidR="00210DB8" w:rsidRPr="002D5111">
        <w:rPr>
          <w:b/>
          <w:sz w:val="30"/>
          <w:szCs w:val="30"/>
        </w:rPr>
        <w:t xml:space="preserve">-первичные корни; </w:t>
      </w:r>
      <w:r w:rsidR="00210DB8" w:rsidRPr="002D5111">
        <w:rPr>
          <w:b/>
          <w:i/>
          <w:sz w:val="30"/>
          <w:szCs w:val="30"/>
        </w:rPr>
        <w:t>в</w:t>
      </w:r>
      <w:r w:rsidR="00210DB8" w:rsidRPr="002D5111">
        <w:rPr>
          <w:b/>
          <w:sz w:val="30"/>
          <w:szCs w:val="30"/>
        </w:rPr>
        <w:t xml:space="preserve">-стеблевой побег; </w:t>
      </w:r>
      <w:r w:rsidR="00210DB8" w:rsidRPr="002D5111">
        <w:rPr>
          <w:b/>
          <w:i/>
          <w:sz w:val="30"/>
          <w:szCs w:val="30"/>
        </w:rPr>
        <w:t>г</w:t>
      </w:r>
      <w:r w:rsidR="00210DB8" w:rsidRPr="002D5111">
        <w:rPr>
          <w:b/>
          <w:sz w:val="30"/>
          <w:szCs w:val="30"/>
        </w:rPr>
        <w:t xml:space="preserve">-боковые побеги из зародышевого узла; </w:t>
      </w:r>
      <w:r w:rsidR="00210DB8" w:rsidRPr="002D5111">
        <w:rPr>
          <w:b/>
          <w:i/>
          <w:sz w:val="30"/>
          <w:szCs w:val="30"/>
        </w:rPr>
        <w:t>д</w:t>
      </w:r>
      <w:r w:rsidR="00210DB8" w:rsidRPr="002D5111">
        <w:rPr>
          <w:b/>
          <w:sz w:val="30"/>
          <w:szCs w:val="30"/>
        </w:rPr>
        <w:t xml:space="preserve">-узел кущения; </w:t>
      </w:r>
      <w:r w:rsidR="00210DB8" w:rsidRPr="002D5111">
        <w:rPr>
          <w:b/>
          <w:i/>
          <w:sz w:val="30"/>
          <w:szCs w:val="30"/>
        </w:rPr>
        <w:t>е</w:t>
      </w:r>
      <w:r w:rsidR="00210DB8" w:rsidRPr="002D5111">
        <w:rPr>
          <w:b/>
          <w:sz w:val="30"/>
          <w:szCs w:val="30"/>
        </w:rPr>
        <w:t xml:space="preserve">-узловые корни; </w:t>
      </w:r>
      <w:r w:rsidR="00210DB8" w:rsidRPr="002D5111">
        <w:rPr>
          <w:b/>
          <w:i/>
          <w:sz w:val="30"/>
          <w:szCs w:val="30"/>
        </w:rPr>
        <w:t>ж</w:t>
      </w:r>
      <w:r w:rsidR="00210DB8" w:rsidRPr="002D5111">
        <w:rPr>
          <w:b/>
          <w:sz w:val="30"/>
          <w:szCs w:val="30"/>
        </w:rPr>
        <w:t xml:space="preserve">-главный стебель; </w:t>
      </w:r>
      <w:r w:rsidR="00210DB8" w:rsidRPr="002D5111">
        <w:rPr>
          <w:b/>
          <w:i/>
          <w:sz w:val="30"/>
          <w:szCs w:val="30"/>
        </w:rPr>
        <w:t>з</w:t>
      </w:r>
      <w:r w:rsidR="00210DB8" w:rsidRPr="002D5111">
        <w:rPr>
          <w:b/>
          <w:sz w:val="30"/>
          <w:szCs w:val="30"/>
        </w:rPr>
        <w:t>-боковые побеги</w:t>
      </w:r>
    </w:p>
    <w:p w:rsidR="00210DB8" w:rsidRPr="002D5111" w:rsidRDefault="00210DB8" w:rsidP="00210DB8">
      <w:pPr>
        <w:pStyle w:val="ac"/>
        <w:widowControl w:val="0"/>
        <w:spacing w:line="264" w:lineRule="auto"/>
        <w:ind w:firstLine="425"/>
        <w:rPr>
          <w:sz w:val="30"/>
          <w:szCs w:val="30"/>
        </w:rPr>
      </w:pPr>
    </w:p>
    <w:p w:rsidR="00210DB8" w:rsidRPr="002D5111" w:rsidRDefault="00210DB8" w:rsidP="00210DB8">
      <w:pPr>
        <w:pStyle w:val="ac"/>
        <w:widowControl w:val="0"/>
        <w:spacing w:line="259" w:lineRule="auto"/>
        <w:ind w:firstLine="425"/>
        <w:rPr>
          <w:sz w:val="30"/>
          <w:szCs w:val="30"/>
        </w:rPr>
      </w:pPr>
      <w:r w:rsidRPr="002D5111">
        <w:rPr>
          <w:sz w:val="30"/>
          <w:szCs w:val="30"/>
        </w:rPr>
        <w:t xml:space="preserve">Степень кустистости хлебных злаков обусловлена прежде всего биологическими особенностями вида и сорта. Кроме того, кустистость зависит от площади питания растения, влажности почвы, времени и глубины посева, плодородия и качества обработки почвы, температуры, освещения.      На плодородных </w:t>
      </w:r>
      <w:r w:rsidRPr="002D5111">
        <w:rPr>
          <w:sz w:val="30"/>
          <w:szCs w:val="30"/>
        </w:rPr>
        <w:lastRenderedPageBreak/>
        <w:t xml:space="preserve">почвах и при высокой агротехнике кущение протекает более энергично. При загущенном посеве и глубокой заделке семян </w:t>
      </w:r>
      <w:r w:rsidR="00307DB5">
        <w:rPr>
          <w:sz w:val="30"/>
          <w:szCs w:val="30"/>
        </w:rPr>
        <w:t>растения кустятся хуже (рис.3.17</w:t>
      </w:r>
      <w:r w:rsidRPr="002D5111">
        <w:rPr>
          <w:sz w:val="30"/>
          <w:szCs w:val="30"/>
        </w:rPr>
        <w:t>).</w:t>
      </w:r>
    </w:p>
    <w:p w:rsidR="00307DB5" w:rsidRDefault="007A23C2" w:rsidP="00307DB5">
      <w:pPr>
        <w:pStyle w:val="ac"/>
        <w:widowControl w:val="0"/>
        <w:spacing w:line="259" w:lineRule="auto"/>
        <w:ind w:firstLine="0"/>
        <w:rPr>
          <w:sz w:val="30"/>
          <w:szCs w:val="30"/>
        </w:rPr>
      </w:pPr>
      <w:r>
        <w:rPr>
          <w:noProof/>
          <w:sz w:val="30"/>
          <w:szCs w:val="30"/>
        </w:rPr>
        <w:drawing>
          <wp:anchor distT="0" distB="0" distL="114300" distR="114300" simplePos="0" relativeHeight="251725824" behindDoc="0" locked="0" layoutInCell="1" allowOverlap="1">
            <wp:simplePos x="0" y="0"/>
            <wp:positionH relativeFrom="column">
              <wp:posOffset>97790</wp:posOffset>
            </wp:positionH>
            <wp:positionV relativeFrom="paragraph">
              <wp:posOffset>49530</wp:posOffset>
            </wp:positionV>
            <wp:extent cx="3319145" cy="2636520"/>
            <wp:effectExtent l="19050" t="0" r="0" b="0"/>
            <wp:wrapSquare wrapText="bothSides"/>
            <wp:docPr id="69" name="Рисунок 30" descr="D:\АНАТОЛИЙ\ТЕХНОЛОГИЯ РАСТЕНИЕВОДСТВА 20 Гб\01. ЛЕКЦИИ  (Материалы)\10. ПОСЕВ. Семеноводство и семеноведение\Влияние глубины пос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АНАТОЛИЙ\ТЕХНОЛОГИЯ РАСТЕНИЕВОДСТВА 20 Гб\01. ЛЕКЦИИ  (Материалы)\10. ПОСЕВ. Семеноводство и семеноведение\Влияние глубины посева.jpg"/>
                    <pic:cNvPicPr>
                      <a:picLocks noChangeAspect="1" noChangeArrowheads="1"/>
                    </pic:cNvPicPr>
                  </pic:nvPicPr>
                  <pic:blipFill>
                    <a:blip r:embed="rId88" cstate="print">
                      <a:lum bright="-10000" contrast="30000"/>
                    </a:blip>
                    <a:srcRect/>
                    <a:stretch>
                      <a:fillRect/>
                    </a:stretch>
                  </pic:blipFill>
                  <pic:spPr bwMode="auto">
                    <a:xfrm>
                      <a:off x="0" y="0"/>
                      <a:ext cx="3319145" cy="2636520"/>
                    </a:xfrm>
                    <a:prstGeom prst="rect">
                      <a:avLst/>
                    </a:prstGeom>
                    <a:noFill/>
                    <a:ln w="9525">
                      <a:noFill/>
                      <a:miter lim="800000"/>
                      <a:headEnd/>
                      <a:tailEnd/>
                    </a:ln>
                  </pic:spPr>
                </pic:pic>
              </a:graphicData>
            </a:graphic>
          </wp:anchor>
        </w:drawing>
      </w:r>
      <w:r w:rsidR="00210DB8" w:rsidRPr="002D5111">
        <w:rPr>
          <w:sz w:val="30"/>
          <w:szCs w:val="30"/>
        </w:rPr>
        <w:t>При недостатке влаги кущения не проис</w:t>
      </w:r>
      <w:r w:rsidR="00307DB5">
        <w:rPr>
          <w:sz w:val="30"/>
          <w:szCs w:val="30"/>
        </w:rPr>
        <w:t>-</w:t>
      </w:r>
      <w:r w:rsidR="00210DB8" w:rsidRPr="002D5111">
        <w:rPr>
          <w:sz w:val="30"/>
          <w:szCs w:val="30"/>
        </w:rPr>
        <w:t>ходит, вторичная корневая система не образуется, что ведет к резкому снижению урожая. Фактором, сдерживающим куще</w:t>
      </w:r>
      <w:r w:rsidR="00307DB5">
        <w:rPr>
          <w:sz w:val="30"/>
          <w:szCs w:val="30"/>
        </w:rPr>
        <w:t>-</w:t>
      </w:r>
      <w:r w:rsidR="00210DB8" w:rsidRPr="002D5111">
        <w:rPr>
          <w:sz w:val="30"/>
          <w:szCs w:val="30"/>
        </w:rPr>
        <w:t>ние, может быть недостаток азота в почве.</w:t>
      </w:r>
    </w:p>
    <w:p w:rsidR="00210DB8" w:rsidRPr="007A23C2" w:rsidRDefault="00210DB8" w:rsidP="007A23C2">
      <w:pPr>
        <w:pStyle w:val="ac"/>
        <w:widowControl w:val="0"/>
        <w:spacing w:line="259" w:lineRule="auto"/>
        <w:ind w:firstLine="425"/>
        <w:rPr>
          <w:b/>
          <w:sz w:val="30"/>
          <w:szCs w:val="30"/>
        </w:rPr>
      </w:pPr>
      <w:r w:rsidRPr="002D5111">
        <w:rPr>
          <w:b/>
          <w:sz w:val="30"/>
          <w:szCs w:val="30"/>
        </w:rPr>
        <w:t>Рису</w:t>
      </w:r>
      <w:r w:rsidR="00307DB5">
        <w:rPr>
          <w:b/>
          <w:sz w:val="30"/>
          <w:szCs w:val="30"/>
        </w:rPr>
        <w:t xml:space="preserve">нок </w:t>
      </w:r>
      <w:r w:rsidRPr="002D5111">
        <w:rPr>
          <w:b/>
          <w:sz w:val="30"/>
          <w:szCs w:val="30"/>
        </w:rPr>
        <w:t>3.</w:t>
      </w:r>
      <w:r w:rsidR="00307DB5">
        <w:rPr>
          <w:b/>
          <w:sz w:val="30"/>
          <w:szCs w:val="30"/>
        </w:rPr>
        <w:t>17.</w:t>
      </w:r>
      <w:r w:rsidR="007A23C2">
        <w:rPr>
          <w:b/>
          <w:sz w:val="30"/>
          <w:szCs w:val="30"/>
        </w:rPr>
        <w:t xml:space="preserve"> </w:t>
      </w:r>
      <w:r w:rsidRPr="002D5111">
        <w:rPr>
          <w:b/>
          <w:sz w:val="30"/>
          <w:szCs w:val="30"/>
        </w:rPr>
        <w:t xml:space="preserve">Влияние глубины посева на развитие растений </w:t>
      </w:r>
      <w:r w:rsidR="007A23C2">
        <w:rPr>
          <w:b/>
          <w:sz w:val="30"/>
          <w:szCs w:val="30"/>
        </w:rPr>
        <w:t xml:space="preserve"> </w:t>
      </w:r>
      <w:r w:rsidRPr="002D5111">
        <w:rPr>
          <w:b/>
          <w:sz w:val="30"/>
          <w:szCs w:val="30"/>
        </w:rPr>
        <w:t xml:space="preserve">пшеницы </w:t>
      </w:r>
    </w:p>
    <w:p w:rsidR="00210DB8" w:rsidRPr="002D5111" w:rsidRDefault="00210DB8" w:rsidP="00210DB8">
      <w:pPr>
        <w:pStyle w:val="ac"/>
        <w:widowControl w:val="0"/>
        <w:spacing w:line="259" w:lineRule="auto"/>
        <w:ind w:firstLine="425"/>
        <w:rPr>
          <w:b/>
          <w:sz w:val="30"/>
          <w:szCs w:val="30"/>
        </w:rPr>
      </w:pPr>
    </w:p>
    <w:p w:rsidR="00210DB8" w:rsidRPr="002D5111" w:rsidRDefault="00210DB8" w:rsidP="00210DB8">
      <w:pPr>
        <w:pStyle w:val="ac"/>
        <w:widowControl w:val="0"/>
        <w:spacing w:line="259" w:lineRule="auto"/>
        <w:ind w:firstLine="425"/>
        <w:rPr>
          <w:sz w:val="30"/>
          <w:szCs w:val="30"/>
        </w:rPr>
      </w:pPr>
      <w:r w:rsidRPr="002D5111">
        <w:rPr>
          <w:sz w:val="30"/>
          <w:szCs w:val="30"/>
        </w:rPr>
        <w:t>Если гибнет узел кущения, отмирает все растения. Особенно подвержен опасности узел кущения у озимых, поэтому сохранение его от неблагоприятных условий зимовки – основная задача осеннего и зимнего периода. Если узел кущения сохраняется, из него могут восстановиться погибшие зимой побеги и корни.</w:t>
      </w:r>
    </w:p>
    <w:p w:rsidR="00210DB8" w:rsidRPr="002D5111" w:rsidRDefault="007A23C2" w:rsidP="00210DB8">
      <w:pPr>
        <w:pStyle w:val="ac"/>
        <w:widowControl w:val="0"/>
        <w:spacing w:line="259" w:lineRule="auto"/>
        <w:ind w:firstLine="425"/>
        <w:rPr>
          <w:sz w:val="30"/>
          <w:szCs w:val="30"/>
        </w:rPr>
      </w:pPr>
      <w:r>
        <w:rPr>
          <w:sz w:val="30"/>
          <w:szCs w:val="30"/>
        </w:rPr>
        <w:t>Выход в  трубк</w:t>
      </w:r>
      <w:r w:rsidR="00210DB8" w:rsidRPr="002D5111">
        <w:rPr>
          <w:sz w:val="30"/>
          <w:szCs w:val="30"/>
        </w:rPr>
        <w:t>у (трубкование) отмечают, когда верхний узел главного стеблевого побега поднимается над поверхностью почвы на 5 см (рис.14).  На этой высоте его можно прощупать пальцами.</w:t>
      </w:r>
    </w:p>
    <w:p w:rsidR="00210DB8" w:rsidRPr="002D5111" w:rsidRDefault="00210DB8" w:rsidP="00210DB8">
      <w:pPr>
        <w:pStyle w:val="ac"/>
        <w:widowControl w:val="0"/>
        <w:spacing w:line="259" w:lineRule="auto"/>
        <w:ind w:firstLine="425"/>
        <w:rPr>
          <w:sz w:val="30"/>
          <w:szCs w:val="30"/>
        </w:rPr>
      </w:pPr>
    </w:p>
    <w:p w:rsidR="007A23C2" w:rsidRPr="002D5111" w:rsidRDefault="007A23C2" w:rsidP="007A23C2">
      <w:pPr>
        <w:pStyle w:val="ac"/>
        <w:widowControl w:val="0"/>
        <w:ind w:firstLine="425"/>
        <w:rPr>
          <w:sz w:val="30"/>
          <w:szCs w:val="30"/>
        </w:rPr>
      </w:pPr>
      <w:r w:rsidRPr="002D5111">
        <w:rPr>
          <w:sz w:val="30"/>
          <w:szCs w:val="30"/>
        </w:rPr>
        <w:t>Трубкование – очень важный этап в развитии зерновых хлебов. В это время усиленно нарастает вегетативная масса – соломина, листья, корни. Растения испытывают повышенную потребность во влаге и питательных веществах. Этот период является критическим, поэтому создание в период выхода в трубку благоприятных условий для роста растений в значительной мере определяет величину урожая зерна.</w:t>
      </w:r>
    </w:p>
    <w:p w:rsidR="00210DB8" w:rsidRDefault="00210DB8" w:rsidP="00210DB8">
      <w:pPr>
        <w:pStyle w:val="ac"/>
        <w:widowControl w:val="0"/>
        <w:spacing w:line="259" w:lineRule="auto"/>
        <w:ind w:firstLine="425"/>
        <w:rPr>
          <w:sz w:val="30"/>
          <w:szCs w:val="30"/>
        </w:rPr>
      </w:pPr>
    </w:p>
    <w:p w:rsidR="00210DB8" w:rsidRPr="002D5111" w:rsidRDefault="007A23C2" w:rsidP="00210DB8">
      <w:pPr>
        <w:pStyle w:val="ac"/>
        <w:widowControl w:val="0"/>
        <w:spacing w:line="259" w:lineRule="auto"/>
        <w:ind w:firstLine="425"/>
        <w:jc w:val="center"/>
        <w:rPr>
          <w:b/>
          <w:sz w:val="30"/>
          <w:szCs w:val="30"/>
        </w:rPr>
      </w:pPr>
      <w:r>
        <w:rPr>
          <w:b/>
          <w:noProof/>
          <w:sz w:val="30"/>
          <w:szCs w:val="30"/>
        </w:rPr>
        <w:lastRenderedPageBreak/>
        <w:drawing>
          <wp:anchor distT="0" distB="0" distL="114300" distR="114300" simplePos="0" relativeHeight="251726848" behindDoc="0" locked="0" layoutInCell="1" allowOverlap="1">
            <wp:simplePos x="0" y="0"/>
            <wp:positionH relativeFrom="column">
              <wp:posOffset>225425</wp:posOffset>
            </wp:positionH>
            <wp:positionV relativeFrom="paragraph">
              <wp:posOffset>216535</wp:posOffset>
            </wp:positionV>
            <wp:extent cx="2479040" cy="3550920"/>
            <wp:effectExtent l="19050" t="0" r="0" b="0"/>
            <wp:wrapSquare wrapText="bothSides"/>
            <wp:docPr id="70" name="Рисунок 31" descr="C:\Users\Admin\Desktop\Фазы роста рис\Стеблевание пшеницы (2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Фазы роста рис\Стеблевание пшеницы (20-33).jpg"/>
                    <pic:cNvPicPr>
                      <a:picLocks noChangeAspect="1" noChangeArrowheads="1"/>
                    </pic:cNvPicPr>
                  </pic:nvPicPr>
                  <pic:blipFill>
                    <a:blip r:embed="rId89" cstate="print"/>
                    <a:srcRect/>
                    <a:stretch>
                      <a:fillRect/>
                    </a:stretch>
                  </pic:blipFill>
                  <pic:spPr bwMode="auto">
                    <a:xfrm>
                      <a:off x="0" y="0"/>
                      <a:ext cx="2479040" cy="3550920"/>
                    </a:xfrm>
                    <a:prstGeom prst="rect">
                      <a:avLst/>
                    </a:prstGeom>
                    <a:noFill/>
                    <a:ln w="9525">
                      <a:noFill/>
                      <a:miter lim="800000"/>
                      <a:headEnd/>
                      <a:tailEnd/>
                    </a:ln>
                  </pic:spPr>
                </pic:pic>
              </a:graphicData>
            </a:graphic>
          </wp:anchor>
        </w:drawing>
      </w:r>
      <w:r>
        <w:rPr>
          <w:b/>
          <w:noProof/>
          <w:sz w:val="30"/>
          <w:szCs w:val="30"/>
        </w:rPr>
        <w:drawing>
          <wp:anchor distT="0" distB="0" distL="114300" distR="114300" simplePos="0" relativeHeight="251765760" behindDoc="1" locked="0" layoutInCell="1" allowOverlap="1">
            <wp:simplePos x="0" y="0"/>
            <wp:positionH relativeFrom="column">
              <wp:posOffset>2777490</wp:posOffset>
            </wp:positionH>
            <wp:positionV relativeFrom="paragraph">
              <wp:posOffset>216535</wp:posOffset>
            </wp:positionV>
            <wp:extent cx="2521585" cy="3359785"/>
            <wp:effectExtent l="19050" t="0" r="0" b="0"/>
            <wp:wrapTight wrapText="bothSides">
              <wp:wrapPolygon edited="0">
                <wp:start x="-163" y="0"/>
                <wp:lineTo x="-163" y="21433"/>
                <wp:lineTo x="21540" y="21433"/>
                <wp:lineTo x="21540" y="0"/>
                <wp:lineTo x="-163" y="0"/>
              </wp:wrapPolygon>
            </wp:wrapTight>
            <wp:docPr id="28" name="Рисунок 32" descr="C:\Users\Admin\Desktop\Фазы роста рис\Трубкование пшениц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Desktop\Фазы роста рис\Трубкование пшеницы.4.jpg"/>
                    <pic:cNvPicPr>
                      <a:picLocks noChangeAspect="1" noChangeArrowheads="1"/>
                    </pic:cNvPicPr>
                  </pic:nvPicPr>
                  <pic:blipFill>
                    <a:blip r:embed="rId90" cstate="print"/>
                    <a:srcRect/>
                    <a:stretch>
                      <a:fillRect/>
                    </a:stretch>
                  </pic:blipFill>
                  <pic:spPr bwMode="auto">
                    <a:xfrm>
                      <a:off x="0" y="0"/>
                      <a:ext cx="2521585" cy="3359785"/>
                    </a:xfrm>
                    <a:prstGeom prst="rect">
                      <a:avLst/>
                    </a:prstGeom>
                    <a:noFill/>
                    <a:ln w="9525">
                      <a:noFill/>
                      <a:miter lim="800000"/>
                      <a:headEnd/>
                      <a:tailEnd/>
                    </a:ln>
                  </pic:spPr>
                </pic:pic>
              </a:graphicData>
            </a:graphic>
          </wp:anchor>
        </w:drawing>
      </w:r>
    </w:p>
    <w:p w:rsidR="007A23C2" w:rsidRPr="002D5111" w:rsidRDefault="00D71E54" w:rsidP="007A23C2">
      <w:pPr>
        <w:pStyle w:val="ac"/>
        <w:widowControl w:val="0"/>
        <w:spacing w:line="259" w:lineRule="auto"/>
        <w:ind w:firstLine="425"/>
        <w:jc w:val="center"/>
        <w:rPr>
          <w:b/>
          <w:sz w:val="30"/>
          <w:szCs w:val="30"/>
        </w:rPr>
      </w:pPr>
      <w:r>
        <w:rPr>
          <w:b/>
          <w:sz w:val="30"/>
          <w:szCs w:val="30"/>
        </w:rPr>
        <w:t>Рисунок 3.18</w:t>
      </w:r>
      <w:r w:rsidR="007A23C2" w:rsidRPr="002D5111">
        <w:rPr>
          <w:b/>
          <w:sz w:val="30"/>
          <w:szCs w:val="30"/>
        </w:rPr>
        <w:t>. Начало выхода в трубку и трубкование пшеницы</w:t>
      </w:r>
    </w:p>
    <w:p w:rsidR="007A23C2" w:rsidRDefault="007A23C2" w:rsidP="00210DB8">
      <w:pPr>
        <w:pStyle w:val="ac"/>
        <w:widowControl w:val="0"/>
        <w:ind w:firstLine="425"/>
        <w:rPr>
          <w:sz w:val="30"/>
          <w:szCs w:val="30"/>
        </w:rPr>
      </w:pPr>
    </w:p>
    <w:p w:rsidR="00D71E54" w:rsidRDefault="007A23C2" w:rsidP="00D71E54">
      <w:pPr>
        <w:pStyle w:val="ac"/>
        <w:widowControl w:val="0"/>
        <w:spacing w:line="247" w:lineRule="auto"/>
        <w:ind w:left="425" w:firstLine="0"/>
        <w:rPr>
          <w:sz w:val="30"/>
          <w:szCs w:val="30"/>
        </w:rPr>
      </w:pPr>
      <w:r>
        <w:rPr>
          <w:noProof/>
          <w:sz w:val="30"/>
          <w:szCs w:val="30"/>
        </w:rPr>
        <w:drawing>
          <wp:anchor distT="0" distB="0" distL="114300" distR="114300" simplePos="0" relativeHeight="251767808" behindDoc="0" locked="0" layoutInCell="1" allowOverlap="1">
            <wp:simplePos x="0" y="0"/>
            <wp:positionH relativeFrom="column">
              <wp:posOffset>1490345</wp:posOffset>
            </wp:positionH>
            <wp:positionV relativeFrom="paragraph">
              <wp:posOffset>508635</wp:posOffset>
            </wp:positionV>
            <wp:extent cx="3872230" cy="2573020"/>
            <wp:effectExtent l="19050" t="0" r="0" b="0"/>
            <wp:wrapSquare wrapText="bothSides"/>
            <wp:docPr id="38" name="Рисунок 33" descr="C:\Users\Admin\Desktop\Фазы роста рис\Колошение  пшеницы (5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Desktop\Фазы роста рис\Колошение  пшеницы (50-59).jpg"/>
                    <pic:cNvPicPr>
                      <a:picLocks noChangeAspect="1" noChangeArrowheads="1"/>
                    </pic:cNvPicPr>
                  </pic:nvPicPr>
                  <pic:blipFill>
                    <a:blip r:embed="rId91" cstate="print"/>
                    <a:srcRect/>
                    <a:stretch>
                      <a:fillRect/>
                    </a:stretch>
                  </pic:blipFill>
                  <pic:spPr bwMode="auto">
                    <a:xfrm>
                      <a:off x="0" y="0"/>
                      <a:ext cx="3872230" cy="2573020"/>
                    </a:xfrm>
                    <a:prstGeom prst="rect">
                      <a:avLst/>
                    </a:prstGeom>
                    <a:noFill/>
                    <a:ln w="9525">
                      <a:noFill/>
                      <a:miter lim="800000"/>
                      <a:headEnd/>
                      <a:tailEnd/>
                    </a:ln>
                  </pic:spPr>
                </pic:pic>
              </a:graphicData>
            </a:graphic>
          </wp:anchor>
        </w:drawing>
      </w:r>
      <w:r w:rsidR="00D71E54">
        <w:rPr>
          <w:sz w:val="30"/>
          <w:szCs w:val="30"/>
        </w:rPr>
        <w:t>Колошени</w:t>
      </w:r>
      <w:r w:rsidR="00210DB8" w:rsidRPr="002D5111">
        <w:rPr>
          <w:sz w:val="30"/>
          <w:szCs w:val="30"/>
        </w:rPr>
        <w:t>е   (выметывание) (рис.</w:t>
      </w:r>
      <w:r w:rsidR="00D71E54">
        <w:rPr>
          <w:sz w:val="30"/>
          <w:szCs w:val="30"/>
        </w:rPr>
        <w:t>3.</w:t>
      </w:r>
      <w:r w:rsidR="00210DB8" w:rsidRPr="002D5111">
        <w:rPr>
          <w:sz w:val="30"/>
          <w:szCs w:val="30"/>
        </w:rPr>
        <w:t>1</w:t>
      </w:r>
      <w:r w:rsidR="00D71E54">
        <w:rPr>
          <w:sz w:val="30"/>
          <w:szCs w:val="30"/>
        </w:rPr>
        <w:t>9</w:t>
      </w:r>
      <w:r w:rsidR="00210DB8" w:rsidRPr="002D5111">
        <w:rPr>
          <w:sz w:val="30"/>
          <w:szCs w:val="30"/>
        </w:rPr>
        <w:t xml:space="preserve">) начинается с появлением из листового влагалища верхнего листа 1/3 колоса (метелки). В эту фазу растения тоже очень требовательны к условиям питания и увлажнения. В сухую жаркую </w:t>
      </w:r>
      <w:r w:rsidR="00D71E54">
        <w:rPr>
          <w:sz w:val="30"/>
          <w:szCs w:val="30"/>
        </w:rPr>
        <w:t>по-году может</w:t>
      </w:r>
    </w:p>
    <w:p w:rsidR="00D71E54" w:rsidRDefault="00D71E54" w:rsidP="00D71E54">
      <w:pPr>
        <w:pStyle w:val="ac"/>
        <w:widowControl w:val="0"/>
        <w:spacing w:line="247" w:lineRule="auto"/>
        <w:ind w:left="2832" w:firstLine="0"/>
        <w:rPr>
          <w:sz w:val="30"/>
          <w:szCs w:val="30"/>
        </w:rPr>
      </w:pPr>
      <w:r>
        <w:rPr>
          <w:b/>
          <w:sz w:val="30"/>
          <w:szCs w:val="30"/>
        </w:rPr>
        <w:t xml:space="preserve">                            Рисунок 3.19</w:t>
      </w:r>
      <w:r w:rsidRPr="002D5111">
        <w:rPr>
          <w:b/>
          <w:sz w:val="30"/>
          <w:szCs w:val="30"/>
        </w:rPr>
        <w:t>. Колошение пшеницы</w:t>
      </w:r>
      <w:r>
        <w:rPr>
          <w:sz w:val="30"/>
          <w:szCs w:val="30"/>
        </w:rPr>
        <w:t xml:space="preserve"> </w:t>
      </w:r>
      <w:r w:rsidRPr="002D5111">
        <w:rPr>
          <w:sz w:val="30"/>
          <w:szCs w:val="30"/>
        </w:rPr>
        <w:t xml:space="preserve">  </w:t>
      </w:r>
      <w:r>
        <w:rPr>
          <w:sz w:val="30"/>
          <w:szCs w:val="30"/>
        </w:rPr>
        <w:t xml:space="preserve"> </w:t>
      </w:r>
    </w:p>
    <w:p w:rsidR="00210DB8" w:rsidRPr="002D5111" w:rsidRDefault="00D71E54" w:rsidP="00D71E54">
      <w:pPr>
        <w:pStyle w:val="ac"/>
        <w:widowControl w:val="0"/>
        <w:spacing w:line="247" w:lineRule="auto"/>
        <w:ind w:left="425" w:firstLine="0"/>
        <w:rPr>
          <w:sz w:val="30"/>
          <w:szCs w:val="30"/>
        </w:rPr>
      </w:pPr>
      <w:r>
        <w:rPr>
          <w:sz w:val="30"/>
          <w:szCs w:val="30"/>
        </w:rPr>
        <w:t xml:space="preserve">нарушиться  </w:t>
      </w:r>
      <w:r w:rsidR="00210DB8" w:rsidRPr="002D5111">
        <w:rPr>
          <w:sz w:val="30"/>
          <w:szCs w:val="30"/>
        </w:rPr>
        <w:t xml:space="preserve">формирование органов цветков, что приведет к ухудшению озернённости колосьев (метелок). Холодная, </w:t>
      </w:r>
      <w:r w:rsidR="00210DB8" w:rsidRPr="002D5111">
        <w:rPr>
          <w:sz w:val="30"/>
          <w:szCs w:val="30"/>
        </w:rPr>
        <w:lastRenderedPageBreak/>
        <w:t>дождливая погода в период колошения растягивает срок прохождения данной фазы, а, следовательно, растягивает сроки созревания и уборки.</w:t>
      </w:r>
    </w:p>
    <w:p w:rsidR="00210DB8" w:rsidRPr="002D5111" w:rsidRDefault="00D71E54" w:rsidP="00210DB8">
      <w:pPr>
        <w:pStyle w:val="ac"/>
        <w:widowControl w:val="0"/>
        <w:spacing w:line="264" w:lineRule="auto"/>
        <w:ind w:firstLine="425"/>
        <w:rPr>
          <w:sz w:val="30"/>
          <w:szCs w:val="30"/>
        </w:rPr>
      </w:pPr>
      <w:r>
        <w:rPr>
          <w:noProof/>
          <w:sz w:val="30"/>
          <w:szCs w:val="30"/>
        </w:rPr>
        <w:drawing>
          <wp:anchor distT="0" distB="0" distL="114300" distR="114300" simplePos="0" relativeHeight="251728896" behindDoc="0" locked="0" layoutInCell="1" allowOverlap="1">
            <wp:simplePos x="0" y="0"/>
            <wp:positionH relativeFrom="column">
              <wp:posOffset>172085</wp:posOffset>
            </wp:positionH>
            <wp:positionV relativeFrom="paragraph">
              <wp:posOffset>1050290</wp:posOffset>
            </wp:positionV>
            <wp:extent cx="2521585" cy="3284855"/>
            <wp:effectExtent l="19050" t="0" r="0" b="0"/>
            <wp:wrapSquare wrapText="bothSides"/>
            <wp:docPr id="73" name="Рисунок 34" descr="C:\Users\Admin\Desktop\Фазы роста рис\Цветение пшениц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Desktop\Фазы роста рис\Цветение пшеницы.jpg"/>
                    <pic:cNvPicPr>
                      <a:picLocks noChangeAspect="1" noChangeArrowheads="1"/>
                    </pic:cNvPicPr>
                  </pic:nvPicPr>
                  <pic:blipFill>
                    <a:blip r:embed="rId92" cstate="print"/>
                    <a:srcRect/>
                    <a:stretch>
                      <a:fillRect/>
                    </a:stretch>
                  </pic:blipFill>
                  <pic:spPr bwMode="auto">
                    <a:xfrm>
                      <a:off x="0" y="0"/>
                      <a:ext cx="2521585" cy="3284855"/>
                    </a:xfrm>
                    <a:prstGeom prst="rect">
                      <a:avLst/>
                    </a:prstGeom>
                    <a:noFill/>
                    <a:ln w="9525">
                      <a:noFill/>
                      <a:miter lim="800000"/>
                      <a:headEnd/>
                      <a:tailEnd/>
                    </a:ln>
                  </pic:spPr>
                </pic:pic>
              </a:graphicData>
            </a:graphic>
          </wp:anchor>
        </w:drawing>
      </w:r>
      <w:r>
        <w:rPr>
          <w:sz w:val="30"/>
          <w:szCs w:val="30"/>
        </w:rPr>
        <w:t>Цветение (рис. 3.20</w:t>
      </w:r>
      <w:r w:rsidR="00210DB8" w:rsidRPr="002D5111">
        <w:rPr>
          <w:sz w:val="30"/>
          <w:szCs w:val="30"/>
        </w:rPr>
        <w:t>)   у большинства зерновых хлебов наступает вслед за колошением (у ячменя оно иногда бывает до выколашивания). По характеру цветения зерновые делятся на самоопыляющиеся (ячмень, пшеница, овес, просо, рис) и перекрестноопыляющиеся (рожь</w:t>
      </w:r>
      <w:r>
        <w:rPr>
          <w:sz w:val="30"/>
          <w:szCs w:val="30"/>
        </w:rPr>
        <w:t xml:space="preserve">, кукуруза, сорго). </w:t>
      </w:r>
      <w:r w:rsidR="00210DB8" w:rsidRPr="002D5111">
        <w:rPr>
          <w:sz w:val="30"/>
          <w:szCs w:val="30"/>
        </w:rPr>
        <w:t xml:space="preserve">У колосовых культур (пшеница, рожь, ячмень) цветение начинается со средней части колоса, распространяясь затем вверх и вниз. Именно в средней части колоса формируются самые крупные зерна. Метельчатые хлеба (просо, овес, сорго, рис) зацветают с верхней части </w:t>
      </w:r>
    </w:p>
    <w:p w:rsidR="00210DB8" w:rsidRPr="002D5111" w:rsidRDefault="00210DB8" w:rsidP="00210DB8">
      <w:pPr>
        <w:pStyle w:val="ac"/>
        <w:widowControl w:val="0"/>
        <w:spacing w:line="264" w:lineRule="auto"/>
        <w:ind w:firstLine="0"/>
        <w:rPr>
          <w:sz w:val="30"/>
          <w:szCs w:val="30"/>
        </w:rPr>
      </w:pPr>
      <w:r w:rsidRPr="002D5111">
        <w:rPr>
          <w:sz w:val="30"/>
          <w:szCs w:val="30"/>
        </w:rPr>
        <w:t xml:space="preserve">метелки. Продолжительность фазы </w:t>
      </w:r>
      <w:r w:rsidR="00772B9E" w:rsidRPr="002D5111">
        <w:rPr>
          <w:sz w:val="30"/>
          <w:szCs w:val="30"/>
        </w:rPr>
        <w:t>цветения различна</w:t>
      </w:r>
      <w:r w:rsidR="00772B9E">
        <w:rPr>
          <w:sz w:val="30"/>
          <w:szCs w:val="30"/>
        </w:rPr>
        <w:t xml:space="preserve"> у</w:t>
      </w:r>
    </w:p>
    <w:p w:rsidR="00210DB8" w:rsidRPr="002D5111" w:rsidRDefault="00D71E54" w:rsidP="00772B9E">
      <w:pPr>
        <w:pStyle w:val="ac"/>
        <w:widowControl w:val="0"/>
        <w:spacing w:line="264" w:lineRule="auto"/>
        <w:ind w:firstLine="0"/>
        <w:rPr>
          <w:b/>
          <w:sz w:val="30"/>
          <w:szCs w:val="30"/>
        </w:rPr>
      </w:pPr>
      <w:r>
        <w:rPr>
          <w:b/>
          <w:sz w:val="30"/>
          <w:szCs w:val="30"/>
        </w:rPr>
        <w:t>Рисунок 3.20</w:t>
      </w:r>
      <w:r w:rsidR="00210DB8" w:rsidRPr="002D5111">
        <w:rPr>
          <w:b/>
          <w:sz w:val="30"/>
          <w:szCs w:val="30"/>
        </w:rPr>
        <w:t>. Цветение пшеницы</w:t>
      </w:r>
    </w:p>
    <w:p w:rsidR="00772B9E" w:rsidRDefault="00210DB8" w:rsidP="00210DB8">
      <w:pPr>
        <w:pStyle w:val="ac"/>
        <w:widowControl w:val="0"/>
        <w:spacing w:line="264" w:lineRule="auto"/>
        <w:ind w:firstLine="0"/>
        <w:rPr>
          <w:sz w:val="30"/>
          <w:szCs w:val="30"/>
        </w:rPr>
      </w:pPr>
      <w:r w:rsidRPr="002D5111">
        <w:rPr>
          <w:sz w:val="30"/>
          <w:szCs w:val="30"/>
        </w:rPr>
        <w:t xml:space="preserve"> </w:t>
      </w:r>
    </w:p>
    <w:p w:rsidR="00210DB8" w:rsidRPr="002D5111" w:rsidRDefault="00210DB8" w:rsidP="00210DB8">
      <w:pPr>
        <w:pStyle w:val="ac"/>
        <w:widowControl w:val="0"/>
        <w:spacing w:line="264" w:lineRule="auto"/>
        <w:ind w:firstLine="0"/>
        <w:rPr>
          <w:sz w:val="30"/>
          <w:szCs w:val="30"/>
        </w:rPr>
      </w:pPr>
      <w:r w:rsidRPr="002D5111">
        <w:rPr>
          <w:sz w:val="30"/>
          <w:szCs w:val="30"/>
        </w:rPr>
        <w:t>разных культур. У пшеницы, например, цветение одного колоса длится 3 – 5 дней, а всего поля 6 – 8 дней. Этот период может увеличиваться в холодную дождливую погоду и сокращаться, если жарко и сухо. Экстремальные погодные условия отрицательно сказываются на оплодотворение перекрестноопыляемых культур. При неполном опылении наблюдается череззерница.</w:t>
      </w:r>
    </w:p>
    <w:p w:rsidR="00210DB8" w:rsidRPr="002D5111" w:rsidRDefault="00210DB8" w:rsidP="00210DB8">
      <w:pPr>
        <w:pStyle w:val="ac"/>
        <w:widowControl w:val="0"/>
        <w:spacing w:line="264" w:lineRule="auto"/>
        <w:ind w:firstLine="425"/>
        <w:rPr>
          <w:sz w:val="30"/>
          <w:szCs w:val="30"/>
        </w:rPr>
      </w:pPr>
      <w:r w:rsidRPr="002D5111">
        <w:rPr>
          <w:sz w:val="30"/>
          <w:szCs w:val="30"/>
        </w:rPr>
        <w:t xml:space="preserve">После цветения и оплодотворения рост стебля листьев и корней практически прекращается. Образовавшиеся к этому времени пластические вещества используются на формирование и налив зерновок. В это время очень важно сохранить листья от поражения болезнями и продлить их функционирование. Это </w:t>
      </w:r>
      <w:r w:rsidRPr="002D5111">
        <w:rPr>
          <w:sz w:val="30"/>
          <w:szCs w:val="30"/>
        </w:rPr>
        <w:lastRenderedPageBreak/>
        <w:t>способствует формированию более крупного зерна высокого качества.</w:t>
      </w:r>
    </w:p>
    <w:p w:rsidR="00210DB8" w:rsidRPr="002D5111" w:rsidRDefault="00772B9E" w:rsidP="00210DB8">
      <w:pPr>
        <w:pStyle w:val="ac"/>
        <w:widowControl w:val="0"/>
        <w:spacing w:line="264" w:lineRule="auto"/>
        <w:ind w:firstLine="425"/>
        <w:rPr>
          <w:sz w:val="30"/>
          <w:szCs w:val="30"/>
        </w:rPr>
      </w:pPr>
      <w:r>
        <w:rPr>
          <w:sz w:val="30"/>
          <w:szCs w:val="30"/>
        </w:rPr>
        <w:t>Зернообразовани</w:t>
      </w:r>
      <w:r w:rsidR="00210DB8" w:rsidRPr="002D5111">
        <w:rPr>
          <w:sz w:val="30"/>
          <w:szCs w:val="30"/>
        </w:rPr>
        <w:t>е   и созревание. Процесс зернообразования включает три этапа –</w:t>
      </w:r>
      <w:r>
        <w:rPr>
          <w:sz w:val="30"/>
          <w:szCs w:val="30"/>
        </w:rPr>
        <w:t xml:space="preserve">   формирование,   налив   и   созревани</w:t>
      </w:r>
      <w:r w:rsidR="00210DB8" w:rsidRPr="002D5111">
        <w:rPr>
          <w:sz w:val="30"/>
          <w:szCs w:val="30"/>
        </w:rPr>
        <w:t xml:space="preserve">е зерна. </w:t>
      </w:r>
    </w:p>
    <w:p w:rsidR="00210DB8" w:rsidRPr="002D5111" w:rsidRDefault="00772B9E" w:rsidP="00210DB8">
      <w:pPr>
        <w:pStyle w:val="ac"/>
        <w:widowControl w:val="0"/>
        <w:spacing w:line="264" w:lineRule="auto"/>
        <w:ind w:firstLine="425"/>
        <w:rPr>
          <w:sz w:val="30"/>
          <w:szCs w:val="30"/>
        </w:rPr>
      </w:pPr>
      <w:r>
        <w:rPr>
          <w:noProof/>
          <w:sz w:val="30"/>
          <w:szCs w:val="30"/>
        </w:rPr>
        <w:drawing>
          <wp:anchor distT="0" distB="0" distL="114300" distR="114300" simplePos="0" relativeHeight="251730944" behindDoc="0" locked="0" layoutInCell="1" allowOverlap="1">
            <wp:simplePos x="0" y="0"/>
            <wp:positionH relativeFrom="column">
              <wp:posOffset>3606165</wp:posOffset>
            </wp:positionH>
            <wp:positionV relativeFrom="paragraph">
              <wp:posOffset>968375</wp:posOffset>
            </wp:positionV>
            <wp:extent cx="1798955" cy="1818005"/>
            <wp:effectExtent l="19050" t="0" r="0" b="0"/>
            <wp:wrapSquare wrapText="bothSides"/>
            <wp:docPr id="74" name="Рисунок 36" descr="C:\Users\Admin\Desktop\Фазы роста рис\Формирование зерновки пшениц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Desktop\Фазы роста рис\Формирование зерновки пшеницы.jpg"/>
                    <pic:cNvPicPr>
                      <a:picLocks noChangeAspect="1" noChangeArrowheads="1"/>
                    </pic:cNvPicPr>
                  </pic:nvPicPr>
                  <pic:blipFill>
                    <a:blip r:embed="rId93" cstate="print"/>
                    <a:srcRect l="16975" t="8696" r="19602" b="7971"/>
                    <a:stretch>
                      <a:fillRect/>
                    </a:stretch>
                  </pic:blipFill>
                  <pic:spPr bwMode="auto">
                    <a:xfrm>
                      <a:off x="0" y="0"/>
                      <a:ext cx="1798955" cy="1818005"/>
                    </a:xfrm>
                    <a:prstGeom prst="rect">
                      <a:avLst/>
                    </a:prstGeom>
                    <a:noFill/>
                    <a:ln w="9525">
                      <a:noFill/>
                      <a:miter lim="800000"/>
                      <a:headEnd/>
                      <a:tailEnd/>
                    </a:ln>
                  </pic:spPr>
                </pic:pic>
              </a:graphicData>
            </a:graphic>
          </wp:anchor>
        </w:drawing>
      </w:r>
      <w:r>
        <w:rPr>
          <w:noProof/>
          <w:sz w:val="30"/>
          <w:szCs w:val="30"/>
        </w:rPr>
        <w:drawing>
          <wp:anchor distT="0" distB="0" distL="114300" distR="114300" simplePos="0" relativeHeight="251729920" behindDoc="0" locked="0" layoutInCell="1" allowOverlap="1">
            <wp:simplePos x="0" y="0"/>
            <wp:positionH relativeFrom="column">
              <wp:posOffset>1607185</wp:posOffset>
            </wp:positionH>
            <wp:positionV relativeFrom="paragraph">
              <wp:posOffset>968375</wp:posOffset>
            </wp:positionV>
            <wp:extent cx="2000885" cy="1870710"/>
            <wp:effectExtent l="19050" t="0" r="0" b="0"/>
            <wp:wrapSquare wrapText="bothSides"/>
            <wp:docPr id="75" name="Рисунок 35" descr="C:\Users\Admin\Desktop\Фазы роста рис\Формирование зернов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Desktop\Фазы роста рис\Формирование зерновки.jpg"/>
                    <pic:cNvPicPr>
                      <a:picLocks noChangeAspect="1" noChangeArrowheads="1"/>
                    </pic:cNvPicPr>
                  </pic:nvPicPr>
                  <pic:blipFill>
                    <a:blip r:embed="rId94" cstate="print"/>
                    <a:srcRect l="23472"/>
                    <a:stretch>
                      <a:fillRect/>
                    </a:stretch>
                  </pic:blipFill>
                  <pic:spPr bwMode="auto">
                    <a:xfrm>
                      <a:off x="0" y="0"/>
                      <a:ext cx="2000885" cy="1870710"/>
                    </a:xfrm>
                    <a:prstGeom prst="rect">
                      <a:avLst/>
                    </a:prstGeom>
                    <a:noFill/>
                    <a:ln w="9525">
                      <a:noFill/>
                      <a:miter lim="800000"/>
                      <a:headEnd/>
                      <a:tailEnd/>
                    </a:ln>
                  </pic:spPr>
                </pic:pic>
              </a:graphicData>
            </a:graphic>
          </wp:anchor>
        </w:drawing>
      </w:r>
      <w:r w:rsidR="00210DB8" w:rsidRPr="002D5111">
        <w:rPr>
          <w:sz w:val="30"/>
          <w:szCs w:val="30"/>
        </w:rPr>
        <w:t>Формирование зерновки начинается вскоре после оплодотворения. Первым образуется заро</w:t>
      </w:r>
      <w:r>
        <w:rPr>
          <w:sz w:val="30"/>
          <w:szCs w:val="30"/>
        </w:rPr>
        <w:t>дыш, следом – эндосперм (рис. 3.21</w:t>
      </w:r>
      <w:r w:rsidR="00210DB8" w:rsidRPr="002D5111">
        <w:rPr>
          <w:sz w:val="30"/>
          <w:szCs w:val="30"/>
        </w:rPr>
        <w:t xml:space="preserve">). За 10 – 12 дней зерновка вырастает до окончательной длины. </w:t>
      </w:r>
    </w:p>
    <w:p w:rsidR="00210DB8" w:rsidRPr="002D5111" w:rsidRDefault="00210DB8" w:rsidP="00210DB8">
      <w:pPr>
        <w:pStyle w:val="ac"/>
        <w:widowControl w:val="0"/>
        <w:spacing w:line="264" w:lineRule="auto"/>
        <w:ind w:firstLine="425"/>
        <w:jc w:val="center"/>
        <w:rPr>
          <w:b/>
          <w:sz w:val="30"/>
          <w:szCs w:val="30"/>
        </w:rPr>
      </w:pPr>
    </w:p>
    <w:p w:rsidR="00210DB8" w:rsidRPr="002D5111" w:rsidRDefault="00772B9E" w:rsidP="00210DB8">
      <w:pPr>
        <w:pStyle w:val="ac"/>
        <w:widowControl w:val="0"/>
        <w:spacing w:line="264" w:lineRule="auto"/>
        <w:ind w:firstLine="425"/>
        <w:jc w:val="center"/>
        <w:rPr>
          <w:b/>
          <w:sz w:val="30"/>
          <w:szCs w:val="30"/>
        </w:rPr>
      </w:pPr>
      <w:r>
        <w:rPr>
          <w:b/>
          <w:sz w:val="30"/>
          <w:szCs w:val="30"/>
        </w:rPr>
        <w:t>Рисунок 3.21</w:t>
      </w:r>
      <w:r w:rsidR="00210DB8" w:rsidRPr="002D5111">
        <w:rPr>
          <w:b/>
          <w:sz w:val="30"/>
          <w:szCs w:val="30"/>
        </w:rPr>
        <w:t>. Формирование и налив зерновки</w:t>
      </w:r>
    </w:p>
    <w:p w:rsidR="00210DB8" w:rsidRPr="002D5111" w:rsidRDefault="00210DB8" w:rsidP="00210DB8">
      <w:pPr>
        <w:pStyle w:val="ac"/>
        <w:widowControl w:val="0"/>
        <w:spacing w:line="264" w:lineRule="auto"/>
        <w:ind w:firstLine="425"/>
        <w:jc w:val="center"/>
        <w:rPr>
          <w:b/>
          <w:sz w:val="30"/>
          <w:szCs w:val="30"/>
        </w:rPr>
      </w:pPr>
    </w:p>
    <w:p w:rsidR="00210DB8" w:rsidRPr="002D5111" w:rsidRDefault="00210DB8" w:rsidP="00210DB8">
      <w:pPr>
        <w:pStyle w:val="ac"/>
        <w:widowControl w:val="0"/>
        <w:spacing w:line="264" w:lineRule="auto"/>
        <w:ind w:firstLine="425"/>
        <w:jc w:val="center"/>
        <w:rPr>
          <w:b/>
          <w:sz w:val="30"/>
          <w:szCs w:val="30"/>
        </w:rPr>
      </w:pPr>
    </w:p>
    <w:p w:rsidR="00210DB8" w:rsidRPr="002D5111" w:rsidRDefault="00210DB8" w:rsidP="00210DB8">
      <w:pPr>
        <w:pStyle w:val="ac"/>
        <w:widowControl w:val="0"/>
        <w:spacing w:line="264" w:lineRule="auto"/>
        <w:ind w:firstLine="425"/>
        <w:jc w:val="center"/>
        <w:rPr>
          <w:b/>
          <w:sz w:val="30"/>
          <w:szCs w:val="30"/>
        </w:rPr>
      </w:pPr>
    </w:p>
    <w:p w:rsidR="00210DB8" w:rsidRPr="002D5111" w:rsidRDefault="00210DB8" w:rsidP="00210DB8">
      <w:pPr>
        <w:pStyle w:val="ac"/>
        <w:widowControl w:val="0"/>
        <w:spacing w:line="264" w:lineRule="auto"/>
        <w:ind w:firstLine="425"/>
        <w:jc w:val="center"/>
        <w:rPr>
          <w:b/>
          <w:sz w:val="30"/>
          <w:szCs w:val="30"/>
        </w:rPr>
      </w:pPr>
    </w:p>
    <w:p w:rsidR="00210DB8" w:rsidRPr="002D5111" w:rsidRDefault="00210DB8" w:rsidP="00210DB8">
      <w:pPr>
        <w:pStyle w:val="ac"/>
        <w:widowControl w:val="0"/>
        <w:spacing w:line="264" w:lineRule="auto"/>
        <w:ind w:firstLine="425"/>
        <w:rPr>
          <w:sz w:val="30"/>
          <w:szCs w:val="30"/>
        </w:rPr>
      </w:pPr>
      <w:r w:rsidRPr="002D5111">
        <w:rPr>
          <w:sz w:val="30"/>
          <w:szCs w:val="30"/>
        </w:rPr>
        <w:t xml:space="preserve">Ее содержимое в это находиться в </w:t>
      </w:r>
      <w:r w:rsidRPr="002D5111">
        <w:rPr>
          <w:i/>
          <w:sz w:val="30"/>
          <w:szCs w:val="30"/>
        </w:rPr>
        <w:t>студенисто-жидком</w:t>
      </w:r>
      <w:r w:rsidRPr="002D5111">
        <w:rPr>
          <w:sz w:val="30"/>
          <w:szCs w:val="30"/>
        </w:rPr>
        <w:t xml:space="preserve"> состоянии, рост в длину приостанавливается начинается налив. Толщина и ширина зерновки увеличивается, внутреннее содержимое переходит в фазу </w:t>
      </w:r>
      <w:r w:rsidRPr="002D5111">
        <w:rPr>
          <w:i/>
          <w:sz w:val="30"/>
          <w:szCs w:val="30"/>
        </w:rPr>
        <w:t>молочного</w:t>
      </w:r>
      <w:r w:rsidRPr="002D5111">
        <w:rPr>
          <w:sz w:val="30"/>
          <w:szCs w:val="30"/>
        </w:rPr>
        <w:t xml:space="preserve">, а затем </w:t>
      </w:r>
      <w:r w:rsidRPr="002D5111">
        <w:rPr>
          <w:i/>
          <w:sz w:val="30"/>
          <w:szCs w:val="30"/>
        </w:rPr>
        <w:t>тестообразного</w:t>
      </w:r>
      <w:r w:rsidRPr="002D5111">
        <w:rPr>
          <w:sz w:val="30"/>
          <w:szCs w:val="30"/>
        </w:rPr>
        <w:t xml:space="preserve"> состояния. К концу налива влажность зерна уменьшается до 40 %. В это время прекращается приток к зерну пластических веществ, оно переходит к созреванию.</w:t>
      </w:r>
    </w:p>
    <w:p w:rsidR="00210DB8" w:rsidRPr="002D5111" w:rsidRDefault="00210DB8" w:rsidP="00210DB8">
      <w:pPr>
        <w:pStyle w:val="ac"/>
        <w:widowControl w:val="0"/>
        <w:spacing w:line="264" w:lineRule="auto"/>
        <w:ind w:firstLine="425"/>
        <w:rPr>
          <w:sz w:val="30"/>
          <w:szCs w:val="30"/>
        </w:rPr>
      </w:pPr>
      <w:r w:rsidRPr="002D5111">
        <w:rPr>
          <w:sz w:val="30"/>
          <w:szCs w:val="30"/>
        </w:rPr>
        <w:t xml:space="preserve">Созревание делиться на 2 этапа: фазу </w:t>
      </w:r>
      <w:r w:rsidRPr="002D5111">
        <w:rPr>
          <w:i/>
          <w:sz w:val="30"/>
          <w:szCs w:val="30"/>
        </w:rPr>
        <w:t>восковой спелости</w:t>
      </w:r>
      <w:r w:rsidRPr="002D5111">
        <w:rPr>
          <w:sz w:val="30"/>
          <w:szCs w:val="30"/>
        </w:rPr>
        <w:t xml:space="preserve"> и фазу </w:t>
      </w:r>
      <w:r w:rsidRPr="002D5111">
        <w:rPr>
          <w:i/>
          <w:sz w:val="30"/>
          <w:szCs w:val="30"/>
        </w:rPr>
        <w:t>полной спелости</w:t>
      </w:r>
      <w:r w:rsidR="00772B9E">
        <w:rPr>
          <w:i/>
          <w:sz w:val="30"/>
          <w:szCs w:val="30"/>
        </w:rPr>
        <w:t xml:space="preserve"> </w:t>
      </w:r>
      <w:r w:rsidR="00772B9E" w:rsidRPr="00772B9E">
        <w:rPr>
          <w:sz w:val="30"/>
          <w:szCs w:val="30"/>
        </w:rPr>
        <w:t>(рис.3.22)</w:t>
      </w:r>
      <w:r w:rsidRPr="00772B9E">
        <w:rPr>
          <w:sz w:val="30"/>
          <w:szCs w:val="30"/>
        </w:rPr>
        <w:t xml:space="preserve">. </w:t>
      </w:r>
      <w:r w:rsidRPr="002D5111">
        <w:rPr>
          <w:sz w:val="30"/>
          <w:szCs w:val="30"/>
        </w:rPr>
        <w:t>В начале восковой спелости зерно полностью теряет зеленую окраску, содержимое зерна не выдавливается, но легко скатывается в шарик. В середине восковой спелости влажность зерна снижается до 35 – 25 %, эндосперм зерна можно разрезать ногтем. К концу восковой спелости при надавливании ногтем на зерне остается след, но разрезать зерно уже невозможно.</w:t>
      </w:r>
    </w:p>
    <w:p w:rsidR="00210DB8" w:rsidRPr="002D5111" w:rsidRDefault="00210DB8" w:rsidP="00210DB8">
      <w:pPr>
        <w:pStyle w:val="ac"/>
        <w:widowControl w:val="0"/>
        <w:spacing w:line="264" w:lineRule="auto"/>
        <w:ind w:firstLine="425"/>
        <w:rPr>
          <w:sz w:val="30"/>
          <w:szCs w:val="30"/>
        </w:rPr>
      </w:pPr>
      <w:r w:rsidRPr="002D5111">
        <w:rPr>
          <w:noProof/>
          <w:sz w:val="30"/>
          <w:szCs w:val="30"/>
        </w:rPr>
        <w:lastRenderedPageBreak/>
        <w:drawing>
          <wp:inline distT="0" distB="0" distL="0" distR="0">
            <wp:extent cx="5222801" cy="1711842"/>
            <wp:effectExtent l="19050" t="0" r="0" b="0"/>
            <wp:docPr id="76" name="Рисунок 37" descr="C:\Users\Admin\Desktop\Фазы роста рис\Стадии созревания пшеницы (7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Desktop\Фазы роста рис\Стадии созревания пшеницы (70-90).jpg"/>
                    <pic:cNvPicPr>
                      <a:picLocks noChangeAspect="1" noChangeArrowheads="1"/>
                    </pic:cNvPicPr>
                  </pic:nvPicPr>
                  <pic:blipFill>
                    <a:blip r:embed="rId95" cstate="print"/>
                    <a:srcRect l="4694" r="3822" b="9716"/>
                    <a:stretch>
                      <a:fillRect/>
                    </a:stretch>
                  </pic:blipFill>
                  <pic:spPr bwMode="auto">
                    <a:xfrm>
                      <a:off x="0" y="0"/>
                      <a:ext cx="5222801" cy="1711842"/>
                    </a:xfrm>
                    <a:prstGeom prst="rect">
                      <a:avLst/>
                    </a:prstGeom>
                    <a:noFill/>
                    <a:ln w="9525">
                      <a:noFill/>
                      <a:miter lim="800000"/>
                      <a:headEnd/>
                      <a:tailEnd/>
                    </a:ln>
                  </pic:spPr>
                </pic:pic>
              </a:graphicData>
            </a:graphic>
          </wp:inline>
        </w:drawing>
      </w:r>
    </w:p>
    <w:p w:rsidR="00210DB8" w:rsidRPr="002D5111" w:rsidRDefault="00772B9E" w:rsidP="00210DB8">
      <w:pPr>
        <w:pStyle w:val="ac"/>
        <w:widowControl w:val="0"/>
        <w:spacing w:line="264" w:lineRule="auto"/>
        <w:ind w:firstLine="425"/>
        <w:rPr>
          <w:b/>
          <w:sz w:val="30"/>
          <w:szCs w:val="30"/>
        </w:rPr>
      </w:pPr>
      <w:r>
        <w:rPr>
          <w:b/>
          <w:sz w:val="30"/>
          <w:szCs w:val="30"/>
        </w:rPr>
        <w:t>Рисунок 3.22</w:t>
      </w:r>
      <w:r w:rsidR="00210DB8" w:rsidRPr="002D5111">
        <w:rPr>
          <w:b/>
          <w:sz w:val="30"/>
          <w:szCs w:val="30"/>
        </w:rPr>
        <w:t xml:space="preserve">. Стадии созревания пшеницы: молочная, восковая и полная спелость </w:t>
      </w:r>
    </w:p>
    <w:p w:rsidR="00210DB8" w:rsidRPr="002D5111" w:rsidRDefault="00210DB8" w:rsidP="00210DB8">
      <w:pPr>
        <w:pStyle w:val="ac"/>
        <w:widowControl w:val="0"/>
        <w:spacing w:line="264" w:lineRule="auto"/>
        <w:ind w:firstLine="425"/>
        <w:rPr>
          <w:sz w:val="30"/>
          <w:szCs w:val="30"/>
        </w:rPr>
      </w:pPr>
      <w:r w:rsidRPr="002D5111">
        <w:rPr>
          <w:noProof/>
          <w:sz w:val="30"/>
          <w:szCs w:val="30"/>
        </w:rPr>
        <w:drawing>
          <wp:anchor distT="0" distB="0" distL="114300" distR="114300" simplePos="0" relativeHeight="251731968" behindDoc="0" locked="0" layoutInCell="1" allowOverlap="1">
            <wp:simplePos x="0" y="0"/>
            <wp:positionH relativeFrom="column">
              <wp:posOffset>2044065</wp:posOffset>
            </wp:positionH>
            <wp:positionV relativeFrom="paragraph">
              <wp:posOffset>162560</wp:posOffset>
            </wp:positionV>
            <wp:extent cx="3468370" cy="2434590"/>
            <wp:effectExtent l="19050" t="0" r="0" b="0"/>
            <wp:wrapSquare wrapText="bothSides"/>
            <wp:docPr id="77" name="Рисунок 40" descr="D:\АНАТОЛИЙ\ТЕХНОЛОГИЯ РАСТЕНИЕВОДСТВА 20 Гб\01. ЛЕКЦИИ  (Материалы)\Уборка зерновых\Скашивание в вал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АНАТОЛИЙ\ТЕХНОЛОГИЯ РАСТЕНИЕВОДСТВА 20 Гб\01. ЛЕКЦИИ  (Материалы)\Уборка зерновых\Скашивание в валки.jpg"/>
                    <pic:cNvPicPr>
                      <a:picLocks noChangeAspect="1" noChangeArrowheads="1"/>
                    </pic:cNvPicPr>
                  </pic:nvPicPr>
                  <pic:blipFill>
                    <a:blip r:embed="rId96" cstate="print"/>
                    <a:srcRect l="4793" r="9396"/>
                    <a:stretch>
                      <a:fillRect/>
                    </a:stretch>
                  </pic:blipFill>
                  <pic:spPr bwMode="auto">
                    <a:xfrm>
                      <a:off x="0" y="0"/>
                      <a:ext cx="3468370" cy="2434590"/>
                    </a:xfrm>
                    <a:prstGeom prst="rect">
                      <a:avLst/>
                    </a:prstGeom>
                    <a:noFill/>
                    <a:ln w="9525">
                      <a:noFill/>
                      <a:miter lim="800000"/>
                      <a:headEnd/>
                      <a:tailEnd/>
                    </a:ln>
                  </pic:spPr>
                </pic:pic>
              </a:graphicData>
            </a:graphic>
          </wp:anchor>
        </w:drawing>
      </w:r>
      <w:r w:rsidRPr="002D5111">
        <w:rPr>
          <w:sz w:val="30"/>
          <w:szCs w:val="30"/>
        </w:rPr>
        <w:t xml:space="preserve">Скашивание хлебов в валки при раздельной уборке начинают в середине (рожь – в </w:t>
      </w:r>
      <w:r w:rsidR="00B34E89">
        <w:rPr>
          <w:sz w:val="30"/>
          <w:szCs w:val="30"/>
        </w:rPr>
        <w:t>конце) восковой спелости (рис.3.23</w:t>
      </w:r>
      <w:r w:rsidRPr="002D5111">
        <w:rPr>
          <w:sz w:val="30"/>
          <w:szCs w:val="30"/>
        </w:rPr>
        <w:t>).</w:t>
      </w:r>
    </w:p>
    <w:p w:rsidR="00210DB8" w:rsidRPr="002D5111" w:rsidRDefault="00210DB8" w:rsidP="00210DB8">
      <w:pPr>
        <w:pStyle w:val="ac"/>
        <w:widowControl w:val="0"/>
        <w:spacing w:line="264" w:lineRule="auto"/>
        <w:ind w:firstLine="425"/>
        <w:rPr>
          <w:sz w:val="30"/>
          <w:szCs w:val="30"/>
        </w:rPr>
      </w:pPr>
      <w:r w:rsidRPr="002D5111">
        <w:rPr>
          <w:sz w:val="30"/>
          <w:szCs w:val="30"/>
        </w:rPr>
        <w:t xml:space="preserve">В фазу полной спелости в зерне снижается влажность до 17 – 16 %, оно легко вымолачивается из </w:t>
      </w:r>
    </w:p>
    <w:p w:rsidR="00210DB8" w:rsidRPr="002D5111" w:rsidRDefault="00210DB8" w:rsidP="00210DB8">
      <w:pPr>
        <w:pStyle w:val="ac"/>
        <w:widowControl w:val="0"/>
        <w:spacing w:line="264" w:lineRule="auto"/>
        <w:ind w:firstLine="425"/>
        <w:rPr>
          <w:b/>
          <w:sz w:val="30"/>
          <w:szCs w:val="30"/>
        </w:rPr>
      </w:pPr>
      <w:r w:rsidRPr="002D5111">
        <w:rPr>
          <w:b/>
          <w:sz w:val="30"/>
          <w:szCs w:val="30"/>
        </w:rPr>
        <w:t xml:space="preserve">                                     </w:t>
      </w:r>
      <w:r w:rsidR="00772B9E">
        <w:rPr>
          <w:b/>
          <w:sz w:val="30"/>
          <w:szCs w:val="30"/>
        </w:rPr>
        <w:t xml:space="preserve">      Рисунок 3.23</w:t>
      </w:r>
      <w:r w:rsidRPr="002D5111">
        <w:rPr>
          <w:b/>
          <w:sz w:val="30"/>
          <w:szCs w:val="30"/>
        </w:rPr>
        <w:t>. Скашивание в валки</w:t>
      </w:r>
    </w:p>
    <w:p w:rsidR="00210DB8" w:rsidRPr="002D5111" w:rsidRDefault="00210DB8" w:rsidP="00210DB8">
      <w:pPr>
        <w:pStyle w:val="ac"/>
        <w:widowControl w:val="0"/>
        <w:spacing w:line="264" w:lineRule="auto"/>
        <w:ind w:firstLine="0"/>
        <w:rPr>
          <w:sz w:val="30"/>
          <w:szCs w:val="30"/>
        </w:rPr>
      </w:pPr>
      <w:r w:rsidRPr="002D5111">
        <w:rPr>
          <w:sz w:val="30"/>
          <w:szCs w:val="30"/>
        </w:rPr>
        <w:t xml:space="preserve">колосьев, но еще не осыпается. Эндосперм твердый, на изломе мучнистый или стекловидный. В это время проводят </w:t>
      </w:r>
      <w:r w:rsidR="00B34E89">
        <w:rPr>
          <w:sz w:val="30"/>
          <w:szCs w:val="30"/>
        </w:rPr>
        <w:t>однофазную уборку хлебов (рис.3.24</w:t>
      </w:r>
      <w:r w:rsidRPr="002D5111">
        <w:rPr>
          <w:sz w:val="30"/>
          <w:szCs w:val="30"/>
        </w:rPr>
        <w:t>).</w:t>
      </w:r>
    </w:p>
    <w:p w:rsidR="00210DB8" w:rsidRPr="002D5111" w:rsidRDefault="00210DB8" w:rsidP="00210DB8">
      <w:pPr>
        <w:pStyle w:val="ac"/>
        <w:widowControl w:val="0"/>
        <w:spacing w:line="264" w:lineRule="auto"/>
        <w:ind w:firstLine="425"/>
        <w:rPr>
          <w:sz w:val="30"/>
          <w:szCs w:val="30"/>
        </w:rPr>
      </w:pPr>
      <w:r w:rsidRPr="002D5111">
        <w:rPr>
          <w:sz w:val="30"/>
          <w:szCs w:val="30"/>
        </w:rPr>
        <w:t>При запоздании с уборкой (перестое) неизбежны потери зерна вследствие его осыпания.</w:t>
      </w:r>
    </w:p>
    <w:p w:rsidR="00210DB8" w:rsidRPr="002D5111" w:rsidRDefault="00210DB8" w:rsidP="00210DB8">
      <w:pPr>
        <w:pStyle w:val="ac"/>
        <w:widowControl w:val="0"/>
        <w:spacing w:line="264" w:lineRule="auto"/>
        <w:ind w:firstLine="425"/>
        <w:rPr>
          <w:sz w:val="30"/>
          <w:szCs w:val="30"/>
        </w:rPr>
      </w:pPr>
      <w:r w:rsidRPr="002D5111">
        <w:rPr>
          <w:sz w:val="30"/>
          <w:szCs w:val="30"/>
        </w:rPr>
        <w:t>Зерно, убранное в полной спелости, не является еще физиологически зрелым и может иметь пониженную всхожесть. Послеуборочное дозревание может продолжаться еще от 3 недель до 2 месяцев. Это свойство необходимо учитывать при использовании на посев свежеубранных семян озимых культур</w:t>
      </w:r>
    </w:p>
    <w:p w:rsidR="0096162F" w:rsidRPr="002D5111" w:rsidRDefault="0096162F" w:rsidP="0096162F">
      <w:pPr>
        <w:pStyle w:val="ac"/>
        <w:widowControl w:val="0"/>
        <w:spacing w:line="264" w:lineRule="auto"/>
        <w:ind w:firstLine="425"/>
        <w:rPr>
          <w:sz w:val="30"/>
          <w:szCs w:val="30"/>
        </w:rPr>
      </w:pPr>
      <w:r w:rsidRPr="002D5111">
        <w:rPr>
          <w:sz w:val="30"/>
          <w:szCs w:val="30"/>
        </w:rPr>
        <w:t>В период налива и созревания зерна случаются явления, которые вызывают нарушения нормального процесса развития растений.</w:t>
      </w:r>
    </w:p>
    <w:p w:rsidR="00B34E89" w:rsidRDefault="00B34E89" w:rsidP="00210DB8">
      <w:pPr>
        <w:pStyle w:val="ac"/>
        <w:widowControl w:val="0"/>
        <w:spacing w:line="264" w:lineRule="auto"/>
        <w:ind w:firstLine="425"/>
        <w:rPr>
          <w:sz w:val="30"/>
          <w:szCs w:val="30"/>
        </w:rPr>
      </w:pPr>
      <w:r>
        <w:rPr>
          <w:noProof/>
          <w:sz w:val="30"/>
          <w:szCs w:val="30"/>
        </w:rPr>
        <w:lastRenderedPageBreak/>
        <w:drawing>
          <wp:anchor distT="0" distB="0" distL="114300" distR="114300" simplePos="0" relativeHeight="251769856" behindDoc="0" locked="0" layoutInCell="1" allowOverlap="1">
            <wp:simplePos x="0" y="0"/>
            <wp:positionH relativeFrom="column">
              <wp:posOffset>416560</wp:posOffset>
            </wp:positionH>
            <wp:positionV relativeFrom="paragraph">
              <wp:posOffset>78740</wp:posOffset>
            </wp:positionV>
            <wp:extent cx="4573905" cy="3827145"/>
            <wp:effectExtent l="19050" t="0" r="0" b="0"/>
            <wp:wrapSquare wrapText="bothSides"/>
            <wp:docPr id="40" name="Рисунок 41" descr="D:\АНАТОЛИЙ\ТЕХНОЛОГИЯ РАСТЕНИЕВОДСТВА 20 Гб\01. ЛЕКЦИИ  (Материалы)\Уборка зерновых\Уборка зерновых напрямую..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АНАТОЛИЙ\ТЕХНОЛОГИЯ РАСТЕНИЕВОДСТВА 20 Гб\01. ЛЕКЦИИ  (Материалы)\Уборка зерновых\Уборка зерновых напрямую..bmp"/>
                    <pic:cNvPicPr>
                      <a:picLocks noChangeAspect="1" noChangeArrowheads="1"/>
                    </pic:cNvPicPr>
                  </pic:nvPicPr>
                  <pic:blipFill>
                    <a:blip r:embed="rId97" cstate="print"/>
                    <a:srcRect b="7928"/>
                    <a:stretch>
                      <a:fillRect/>
                    </a:stretch>
                  </pic:blipFill>
                  <pic:spPr bwMode="auto">
                    <a:xfrm>
                      <a:off x="0" y="0"/>
                      <a:ext cx="4573905" cy="3827145"/>
                    </a:xfrm>
                    <a:prstGeom prst="rect">
                      <a:avLst/>
                    </a:prstGeom>
                    <a:noFill/>
                    <a:ln w="9525">
                      <a:noFill/>
                      <a:miter lim="800000"/>
                      <a:headEnd/>
                      <a:tailEnd/>
                    </a:ln>
                  </pic:spPr>
                </pic:pic>
              </a:graphicData>
            </a:graphic>
          </wp:anchor>
        </w:drawing>
      </w:r>
    </w:p>
    <w:p w:rsidR="00B34E89" w:rsidRDefault="00B34E89" w:rsidP="00210DB8">
      <w:pPr>
        <w:pStyle w:val="ac"/>
        <w:widowControl w:val="0"/>
        <w:spacing w:line="264" w:lineRule="auto"/>
        <w:ind w:firstLine="425"/>
        <w:rPr>
          <w:sz w:val="30"/>
          <w:szCs w:val="30"/>
        </w:rPr>
      </w:pPr>
    </w:p>
    <w:p w:rsidR="00B34E89" w:rsidRDefault="00B34E89" w:rsidP="00210DB8">
      <w:pPr>
        <w:pStyle w:val="ac"/>
        <w:widowControl w:val="0"/>
        <w:spacing w:line="264" w:lineRule="auto"/>
        <w:ind w:firstLine="425"/>
        <w:rPr>
          <w:sz w:val="30"/>
          <w:szCs w:val="30"/>
        </w:rPr>
      </w:pPr>
    </w:p>
    <w:p w:rsidR="00B34E89" w:rsidRDefault="00B34E89" w:rsidP="00210DB8">
      <w:pPr>
        <w:pStyle w:val="ac"/>
        <w:widowControl w:val="0"/>
        <w:spacing w:line="264" w:lineRule="auto"/>
        <w:ind w:firstLine="425"/>
        <w:rPr>
          <w:sz w:val="30"/>
          <w:szCs w:val="30"/>
        </w:rPr>
      </w:pPr>
    </w:p>
    <w:p w:rsidR="00B34E89" w:rsidRPr="002D5111" w:rsidRDefault="00B34E89" w:rsidP="0096162F">
      <w:pPr>
        <w:pStyle w:val="ac"/>
        <w:widowControl w:val="0"/>
        <w:spacing w:line="264" w:lineRule="auto"/>
        <w:ind w:left="2124" w:firstLine="0"/>
        <w:rPr>
          <w:b/>
          <w:sz w:val="30"/>
          <w:szCs w:val="30"/>
        </w:rPr>
      </w:pPr>
      <w:r>
        <w:rPr>
          <w:b/>
          <w:sz w:val="30"/>
          <w:szCs w:val="30"/>
        </w:rPr>
        <w:t xml:space="preserve">    Рисунок 3.24</w:t>
      </w:r>
      <w:r w:rsidRPr="002D5111">
        <w:rPr>
          <w:b/>
          <w:sz w:val="30"/>
          <w:szCs w:val="30"/>
        </w:rPr>
        <w:t>. Однофазная уборка</w:t>
      </w:r>
    </w:p>
    <w:p w:rsidR="00B34E89" w:rsidRDefault="00B34E89" w:rsidP="00210DB8">
      <w:pPr>
        <w:pStyle w:val="ac"/>
        <w:widowControl w:val="0"/>
        <w:spacing w:line="264" w:lineRule="auto"/>
        <w:ind w:firstLine="425"/>
        <w:rPr>
          <w:b/>
          <w:sz w:val="30"/>
          <w:szCs w:val="30"/>
        </w:rPr>
      </w:pPr>
    </w:p>
    <w:p w:rsidR="00210DB8" w:rsidRDefault="00210DB8" w:rsidP="00210DB8">
      <w:pPr>
        <w:pStyle w:val="ac"/>
        <w:widowControl w:val="0"/>
        <w:spacing w:line="264" w:lineRule="auto"/>
        <w:ind w:firstLine="425"/>
        <w:rPr>
          <w:sz w:val="30"/>
          <w:szCs w:val="30"/>
        </w:rPr>
      </w:pPr>
      <w:r w:rsidRPr="002D5111">
        <w:rPr>
          <w:i/>
          <w:sz w:val="30"/>
          <w:szCs w:val="30"/>
        </w:rPr>
        <w:t>Полегание</w:t>
      </w:r>
      <w:r w:rsidR="00FF3B4F">
        <w:rPr>
          <w:sz w:val="30"/>
          <w:szCs w:val="30"/>
        </w:rPr>
        <w:t xml:space="preserve"> хлебов (рис.3.25</w:t>
      </w:r>
      <w:r w:rsidRPr="002D5111">
        <w:rPr>
          <w:sz w:val="30"/>
          <w:szCs w:val="30"/>
        </w:rPr>
        <w:t>) случается в загущенных посевах при избытке азотного питания и влаги, в результате ливня, града сильного ветра. Полегшие растения хуже освещены, на них могут развиваться грибковые заболевания. При этом уменьшается отток ассимилянтов в зерно, оно формируется мелким, качество низкое.</w:t>
      </w:r>
    </w:p>
    <w:p w:rsidR="0096162F" w:rsidRDefault="0096162F" w:rsidP="0096162F">
      <w:pPr>
        <w:pStyle w:val="ac"/>
        <w:widowControl w:val="0"/>
        <w:spacing w:line="264" w:lineRule="auto"/>
        <w:ind w:firstLine="425"/>
        <w:rPr>
          <w:i/>
          <w:sz w:val="30"/>
          <w:szCs w:val="30"/>
        </w:rPr>
      </w:pPr>
    </w:p>
    <w:p w:rsidR="0096162F" w:rsidRDefault="0096162F" w:rsidP="0096162F">
      <w:pPr>
        <w:pStyle w:val="ac"/>
        <w:widowControl w:val="0"/>
        <w:spacing w:line="264" w:lineRule="auto"/>
        <w:ind w:firstLine="425"/>
        <w:rPr>
          <w:sz w:val="30"/>
          <w:szCs w:val="30"/>
        </w:rPr>
      </w:pPr>
      <w:r w:rsidRPr="002D5111">
        <w:rPr>
          <w:i/>
          <w:sz w:val="30"/>
          <w:szCs w:val="30"/>
        </w:rPr>
        <w:t xml:space="preserve">Запал </w:t>
      </w:r>
      <w:r w:rsidRPr="002D5111">
        <w:rPr>
          <w:sz w:val="30"/>
          <w:szCs w:val="30"/>
        </w:rPr>
        <w:t xml:space="preserve">растений наступает при сильной жаре и суховеях, когда устьица теряют способность закрываться. При этом влага испаряется так быстро, что корни не успевают ее подавать к листьям, и она отсасывается из соцветий. Аналогичное явление возникает и при </w:t>
      </w:r>
      <w:r w:rsidRPr="002D5111">
        <w:rPr>
          <w:i/>
          <w:sz w:val="30"/>
          <w:szCs w:val="30"/>
        </w:rPr>
        <w:t xml:space="preserve">захвате </w:t>
      </w:r>
      <w:r w:rsidRPr="002D5111">
        <w:rPr>
          <w:sz w:val="30"/>
          <w:szCs w:val="30"/>
        </w:rPr>
        <w:t>растений, который связан с отсутствием влаги в почве (а не жарой только). Часто запал и захват случаются одновременно. В результате зерно формируется мелким, щуплым с небольшим количеством крахмала.</w:t>
      </w:r>
    </w:p>
    <w:p w:rsidR="0096162F" w:rsidRPr="002D5111" w:rsidRDefault="0096162F" w:rsidP="0096162F">
      <w:pPr>
        <w:pStyle w:val="ac"/>
        <w:widowControl w:val="0"/>
        <w:spacing w:line="264" w:lineRule="auto"/>
        <w:ind w:firstLine="425"/>
        <w:rPr>
          <w:sz w:val="30"/>
          <w:szCs w:val="30"/>
        </w:rPr>
      </w:pPr>
    </w:p>
    <w:p w:rsidR="0096162F" w:rsidRDefault="0096162F" w:rsidP="00210DB8">
      <w:pPr>
        <w:pStyle w:val="ac"/>
        <w:widowControl w:val="0"/>
        <w:spacing w:line="264" w:lineRule="auto"/>
        <w:ind w:firstLine="425"/>
        <w:rPr>
          <w:sz w:val="30"/>
          <w:szCs w:val="30"/>
        </w:rPr>
      </w:pPr>
    </w:p>
    <w:p w:rsidR="00210DB8" w:rsidRPr="002D5111" w:rsidRDefault="00210DB8" w:rsidP="00210DB8">
      <w:pPr>
        <w:pStyle w:val="ac"/>
        <w:widowControl w:val="0"/>
        <w:spacing w:line="264" w:lineRule="auto"/>
        <w:ind w:firstLine="425"/>
        <w:rPr>
          <w:sz w:val="30"/>
          <w:szCs w:val="30"/>
        </w:rPr>
      </w:pPr>
      <w:r w:rsidRPr="002D5111">
        <w:rPr>
          <w:noProof/>
          <w:sz w:val="30"/>
          <w:szCs w:val="30"/>
        </w:rPr>
        <w:lastRenderedPageBreak/>
        <w:drawing>
          <wp:inline distT="0" distB="0" distL="0" distR="0">
            <wp:extent cx="5148373" cy="2892056"/>
            <wp:effectExtent l="19050" t="0" r="0" b="0"/>
            <wp:docPr id="79" name="Рисунок 38" descr="D:\АНАТОЛИЙ\ТЕХНОЛОГИЯ РАСТЕНИЕВОДСТВА 20 Гб\01. ЛЕКЦИИ  (Материалы)\11. ТЕХНОЛОГИЯ ВОЗДЕЛЫВАНИЯ КУЛЬТУР\Пшеница\Фото\Полегшие посевы пшениц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АНАТОЛИЙ\ТЕХНОЛОГИЯ РАСТЕНИЕВОДСТВА 20 Гб\01. ЛЕКЦИИ  (Материалы)\11. ТЕХНОЛОГИЯ ВОЗДЕЛЫВАНИЯ КУЛЬТУР\Пшеница\Фото\Полегшие посевы пшеницы.jpg"/>
                    <pic:cNvPicPr>
                      <a:picLocks noChangeAspect="1" noChangeArrowheads="1"/>
                    </pic:cNvPicPr>
                  </pic:nvPicPr>
                  <pic:blipFill>
                    <a:blip r:embed="rId98" cstate="print"/>
                    <a:srcRect t="35254" r="13257"/>
                    <a:stretch>
                      <a:fillRect/>
                    </a:stretch>
                  </pic:blipFill>
                  <pic:spPr bwMode="auto">
                    <a:xfrm>
                      <a:off x="0" y="0"/>
                      <a:ext cx="5148373" cy="2892056"/>
                    </a:xfrm>
                    <a:prstGeom prst="rect">
                      <a:avLst/>
                    </a:prstGeom>
                    <a:noFill/>
                    <a:ln w="9525">
                      <a:noFill/>
                      <a:miter lim="800000"/>
                      <a:headEnd/>
                      <a:tailEnd/>
                    </a:ln>
                  </pic:spPr>
                </pic:pic>
              </a:graphicData>
            </a:graphic>
          </wp:inline>
        </w:drawing>
      </w:r>
    </w:p>
    <w:p w:rsidR="00210DB8" w:rsidRDefault="0096162F" w:rsidP="00210DB8">
      <w:pPr>
        <w:pStyle w:val="ac"/>
        <w:widowControl w:val="0"/>
        <w:spacing w:line="264" w:lineRule="auto"/>
        <w:ind w:firstLine="425"/>
        <w:jc w:val="center"/>
        <w:rPr>
          <w:b/>
          <w:sz w:val="30"/>
          <w:szCs w:val="30"/>
        </w:rPr>
      </w:pPr>
      <w:r>
        <w:rPr>
          <w:b/>
          <w:sz w:val="30"/>
          <w:szCs w:val="30"/>
        </w:rPr>
        <w:t>Рисунок 3.25</w:t>
      </w:r>
      <w:r w:rsidR="00210DB8" w:rsidRPr="002D5111">
        <w:rPr>
          <w:b/>
          <w:sz w:val="30"/>
          <w:szCs w:val="30"/>
        </w:rPr>
        <w:t>.  Полегшие посевы пшеницы</w:t>
      </w:r>
    </w:p>
    <w:p w:rsidR="0096162F" w:rsidRDefault="0096162F" w:rsidP="00210DB8">
      <w:pPr>
        <w:pStyle w:val="ac"/>
        <w:widowControl w:val="0"/>
        <w:spacing w:line="264" w:lineRule="auto"/>
        <w:ind w:firstLine="425"/>
        <w:jc w:val="center"/>
        <w:rPr>
          <w:b/>
          <w:sz w:val="30"/>
          <w:szCs w:val="30"/>
        </w:rPr>
      </w:pPr>
    </w:p>
    <w:p w:rsidR="0096162F" w:rsidRPr="002D5111" w:rsidRDefault="0096162F" w:rsidP="00210DB8">
      <w:pPr>
        <w:pStyle w:val="ac"/>
        <w:widowControl w:val="0"/>
        <w:spacing w:line="264" w:lineRule="auto"/>
        <w:ind w:firstLine="425"/>
        <w:jc w:val="center"/>
        <w:rPr>
          <w:b/>
          <w:sz w:val="30"/>
          <w:szCs w:val="30"/>
        </w:rPr>
      </w:pPr>
    </w:p>
    <w:p w:rsidR="00046F21" w:rsidRPr="002D5111" w:rsidRDefault="00046F21" w:rsidP="00046F21">
      <w:pPr>
        <w:widowControl w:val="0"/>
        <w:spacing w:line="259" w:lineRule="auto"/>
        <w:ind w:left="1701" w:hanging="1276"/>
        <w:jc w:val="both"/>
        <w:rPr>
          <w:sz w:val="30"/>
          <w:szCs w:val="30"/>
        </w:rPr>
      </w:pPr>
      <w:r w:rsidRPr="00046F21">
        <w:rPr>
          <w:b/>
          <w:i/>
          <w:sz w:val="30"/>
          <w:szCs w:val="30"/>
        </w:rPr>
        <w:t>Цель работы</w:t>
      </w:r>
      <w:r w:rsidRPr="002D5111">
        <w:rPr>
          <w:i/>
          <w:sz w:val="30"/>
          <w:szCs w:val="30"/>
        </w:rPr>
        <w:t>:</w:t>
      </w:r>
      <w:r w:rsidRPr="002D5111">
        <w:rPr>
          <w:sz w:val="30"/>
          <w:szCs w:val="30"/>
        </w:rPr>
        <w:t xml:space="preserve"> Изучить фазы роста зерновых хлебов на примере озимой пшеницы</w:t>
      </w:r>
    </w:p>
    <w:p w:rsidR="00046F21" w:rsidRPr="002D5111" w:rsidRDefault="00046F21" w:rsidP="00046F21">
      <w:pPr>
        <w:pStyle w:val="ac"/>
        <w:widowControl w:val="0"/>
        <w:spacing w:line="259" w:lineRule="auto"/>
        <w:ind w:left="2977" w:hanging="2552"/>
        <w:rPr>
          <w:sz w:val="30"/>
          <w:szCs w:val="30"/>
        </w:rPr>
      </w:pPr>
      <w:r w:rsidRPr="00046F21">
        <w:rPr>
          <w:b/>
          <w:i/>
          <w:sz w:val="30"/>
          <w:szCs w:val="30"/>
        </w:rPr>
        <w:t>Материалы и оборудование</w:t>
      </w:r>
      <w:r w:rsidRPr="002D5111">
        <w:rPr>
          <w:i/>
          <w:sz w:val="30"/>
          <w:szCs w:val="30"/>
        </w:rPr>
        <w:t>:</w:t>
      </w:r>
      <w:r w:rsidRPr="002D5111">
        <w:rPr>
          <w:sz w:val="30"/>
          <w:szCs w:val="30"/>
        </w:rPr>
        <w:t xml:space="preserve"> Законсервированные образцы растений, справочная литература, плакаты и рисунки.</w:t>
      </w:r>
    </w:p>
    <w:p w:rsidR="00046F21" w:rsidRDefault="00046F21" w:rsidP="00210DB8">
      <w:pPr>
        <w:pStyle w:val="ac"/>
        <w:widowControl w:val="0"/>
        <w:spacing w:line="264" w:lineRule="auto"/>
        <w:ind w:firstLine="0"/>
        <w:jc w:val="center"/>
        <w:rPr>
          <w:b/>
          <w:sz w:val="30"/>
          <w:szCs w:val="30"/>
        </w:rPr>
      </w:pPr>
    </w:p>
    <w:p w:rsidR="00210DB8" w:rsidRPr="002D5111" w:rsidRDefault="00210DB8" w:rsidP="00210DB8">
      <w:pPr>
        <w:pStyle w:val="ac"/>
        <w:widowControl w:val="0"/>
        <w:spacing w:line="264" w:lineRule="auto"/>
        <w:ind w:firstLine="0"/>
        <w:jc w:val="center"/>
        <w:rPr>
          <w:b/>
          <w:sz w:val="30"/>
          <w:szCs w:val="30"/>
        </w:rPr>
      </w:pPr>
      <w:r w:rsidRPr="002D5111">
        <w:rPr>
          <w:b/>
          <w:sz w:val="30"/>
          <w:szCs w:val="30"/>
        </w:rPr>
        <w:t>Порядок выполнения работы</w:t>
      </w:r>
    </w:p>
    <w:p w:rsidR="00210DB8" w:rsidRPr="002D5111" w:rsidRDefault="00210DB8" w:rsidP="00210DB8">
      <w:pPr>
        <w:pStyle w:val="ac"/>
        <w:widowControl w:val="0"/>
        <w:spacing w:line="264" w:lineRule="auto"/>
        <w:ind w:firstLine="425"/>
        <w:jc w:val="center"/>
        <w:rPr>
          <w:b/>
          <w:sz w:val="30"/>
          <w:szCs w:val="30"/>
        </w:rPr>
      </w:pPr>
    </w:p>
    <w:p w:rsidR="00210DB8" w:rsidRPr="002D5111" w:rsidRDefault="00210DB8" w:rsidP="00210DB8">
      <w:pPr>
        <w:pStyle w:val="ac"/>
        <w:widowControl w:val="0"/>
        <w:spacing w:line="264" w:lineRule="auto"/>
        <w:ind w:left="425" w:firstLine="0"/>
        <w:rPr>
          <w:sz w:val="30"/>
          <w:szCs w:val="30"/>
        </w:rPr>
      </w:pPr>
      <w:r w:rsidRPr="002D5111">
        <w:rPr>
          <w:sz w:val="30"/>
          <w:szCs w:val="30"/>
        </w:rPr>
        <w:t>1. По гербарным образцам, рисункам и настоящему пособию изучите фазы роста зерновых хлебов на примере озимой пшеницы.</w:t>
      </w:r>
    </w:p>
    <w:p w:rsidR="00210DB8" w:rsidRPr="002D5111" w:rsidRDefault="00210DB8" w:rsidP="00210DB8">
      <w:pPr>
        <w:pStyle w:val="ac"/>
        <w:widowControl w:val="0"/>
        <w:spacing w:line="264" w:lineRule="auto"/>
        <w:ind w:left="425" w:firstLine="0"/>
        <w:rPr>
          <w:sz w:val="30"/>
          <w:szCs w:val="30"/>
        </w:rPr>
      </w:pPr>
      <w:r w:rsidRPr="002D5111">
        <w:rPr>
          <w:sz w:val="30"/>
          <w:szCs w:val="30"/>
        </w:rPr>
        <w:t>2. Отметьте отличительные признаки культуры в каждой фазе.</w:t>
      </w:r>
    </w:p>
    <w:p w:rsidR="00210DB8" w:rsidRPr="002D5111" w:rsidRDefault="00210DB8" w:rsidP="00210DB8">
      <w:pPr>
        <w:pStyle w:val="ac"/>
        <w:widowControl w:val="0"/>
        <w:spacing w:line="264" w:lineRule="auto"/>
        <w:ind w:left="425" w:firstLine="0"/>
        <w:rPr>
          <w:sz w:val="30"/>
          <w:szCs w:val="30"/>
        </w:rPr>
      </w:pPr>
      <w:r w:rsidRPr="002D5111">
        <w:rPr>
          <w:sz w:val="30"/>
          <w:szCs w:val="30"/>
        </w:rPr>
        <w:t>3. Запишите, потребности,  в каких факторах жизни испытывают растения в той или иной стадии развития. Отметьте, что может оказывать наибольшее влияние на растения в каждой из фаз.</w:t>
      </w:r>
    </w:p>
    <w:p w:rsidR="00210DB8" w:rsidRPr="002D5111" w:rsidRDefault="00210DB8" w:rsidP="00210DB8">
      <w:pPr>
        <w:pStyle w:val="ac"/>
        <w:widowControl w:val="0"/>
        <w:spacing w:line="264" w:lineRule="auto"/>
        <w:ind w:left="425" w:firstLine="0"/>
        <w:rPr>
          <w:sz w:val="30"/>
          <w:szCs w:val="30"/>
        </w:rPr>
      </w:pPr>
      <w:r w:rsidRPr="002D5111">
        <w:rPr>
          <w:sz w:val="30"/>
          <w:szCs w:val="30"/>
        </w:rPr>
        <w:t>4. Зарисуйте и запомните фазы роста озимой пшеницы.</w:t>
      </w:r>
    </w:p>
    <w:p w:rsidR="00210DB8" w:rsidRPr="002D5111" w:rsidRDefault="00210DB8" w:rsidP="00210DB8">
      <w:pPr>
        <w:pStyle w:val="ac"/>
        <w:widowControl w:val="0"/>
        <w:spacing w:line="264" w:lineRule="auto"/>
        <w:ind w:firstLine="425"/>
        <w:jc w:val="left"/>
        <w:rPr>
          <w:sz w:val="30"/>
          <w:szCs w:val="30"/>
        </w:rPr>
      </w:pPr>
    </w:p>
    <w:p w:rsidR="00210DB8" w:rsidRPr="002D5111" w:rsidRDefault="00210DB8" w:rsidP="00210DB8">
      <w:pPr>
        <w:pStyle w:val="11"/>
        <w:shd w:val="clear" w:color="auto" w:fill="FFFFFF"/>
        <w:rPr>
          <w:sz w:val="30"/>
          <w:szCs w:val="30"/>
        </w:rPr>
      </w:pPr>
    </w:p>
    <w:p w:rsidR="00210DB8" w:rsidRPr="002D5111" w:rsidRDefault="00210DB8" w:rsidP="00210DB8">
      <w:pPr>
        <w:pStyle w:val="11"/>
        <w:shd w:val="clear" w:color="auto" w:fill="FFFFFF"/>
        <w:rPr>
          <w:sz w:val="30"/>
          <w:szCs w:val="30"/>
        </w:rPr>
      </w:pPr>
    </w:p>
    <w:p w:rsidR="00210DB8" w:rsidRPr="002D5111" w:rsidRDefault="00210DB8" w:rsidP="00210DB8">
      <w:pPr>
        <w:pStyle w:val="ac"/>
        <w:widowControl w:val="0"/>
        <w:spacing w:line="264" w:lineRule="auto"/>
        <w:ind w:firstLine="0"/>
        <w:jc w:val="center"/>
        <w:rPr>
          <w:b/>
          <w:sz w:val="30"/>
          <w:szCs w:val="30"/>
        </w:rPr>
      </w:pPr>
      <w:r w:rsidRPr="002D5111">
        <w:rPr>
          <w:b/>
          <w:sz w:val="30"/>
          <w:szCs w:val="30"/>
        </w:rPr>
        <w:lastRenderedPageBreak/>
        <w:t>Контрольные вопросы</w:t>
      </w:r>
    </w:p>
    <w:p w:rsidR="00210DB8" w:rsidRPr="002D5111" w:rsidRDefault="00210DB8" w:rsidP="00210DB8">
      <w:pPr>
        <w:pStyle w:val="ac"/>
        <w:widowControl w:val="0"/>
        <w:spacing w:line="264" w:lineRule="auto"/>
        <w:ind w:firstLine="0"/>
        <w:jc w:val="center"/>
        <w:rPr>
          <w:b/>
          <w:sz w:val="30"/>
          <w:szCs w:val="30"/>
        </w:rPr>
      </w:pPr>
    </w:p>
    <w:p w:rsidR="00210DB8" w:rsidRPr="002D5111" w:rsidRDefault="00210DB8" w:rsidP="00210DB8">
      <w:pPr>
        <w:pStyle w:val="ac"/>
        <w:widowControl w:val="0"/>
        <w:spacing w:line="264" w:lineRule="auto"/>
        <w:ind w:left="425" w:firstLine="0"/>
        <w:rPr>
          <w:sz w:val="30"/>
          <w:szCs w:val="30"/>
        </w:rPr>
      </w:pPr>
      <w:r w:rsidRPr="002D5111">
        <w:rPr>
          <w:sz w:val="30"/>
          <w:szCs w:val="30"/>
        </w:rPr>
        <w:t>1. Для чего необходимо отмечать фазы роста сельскохозяйственных культур?</w:t>
      </w:r>
    </w:p>
    <w:p w:rsidR="00210DB8" w:rsidRPr="002D5111" w:rsidRDefault="00210DB8" w:rsidP="00210DB8">
      <w:pPr>
        <w:pStyle w:val="ac"/>
        <w:widowControl w:val="0"/>
        <w:spacing w:line="264" w:lineRule="auto"/>
        <w:ind w:left="425" w:firstLine="0"/>
        <w:rPr>
          <w:sz w:val="30"/>
          <w:szCs w:val="30"/>
        </w:rPr>
      </w:pPr>
      <w:r w:rsidRPr="002D5111">
        <w:rPr>
          <w:sz w:val="30"/>
          <w:szCs w:val="30"/>
        </w:rPr>
        <w:t>2. Перечислите фазы роста озимой пшеницы.</w:t>
      </w:r>
    </w:p>
    <w:p w:rsidR="00210DB8" w:rsidRPr="002D5111" w:rsidRDefault="00210DB8" w:rsidP="00210DB8">
      <w:pPr>
        <w:pStyle w:val="ac"/>
        <w:widowControl w:val="0"/>
        <w:spacing w:line="264" w:lineRule="auto"/>
        <w:ind w:left="425" w:firstLine="0"/>
        <w:rPr>
          <w:spacing w:val="-2"/>
          <w:sz w:val="30"/>
          <w:szCs w:val="30"/>
        </w:rPr>
      </w:pPr>
      <w:r w:rsidRPr="002D5111">
        <w:rPr>
          <w:spacing w:val="-2"/>
          <w:sz w:val="30"/>
          <w:szCs w:val="30"/>
        </w:rPr>
        <w:t>3. Как определяют наступление у растений той или иной фазы роста?</w:t>
      </w:r>
    </w:p>
    <w:p w:rsidR="00210DB8" w:rsidRPr="002D5111" w:rsidRDefault="00210DB8" w:rsidP="00210DB8">
      <w:pPr>
        <w:pStyle w:val="ac"/>
        <w:widowControl w:val="0"/>
        <w:spacing w:line="264" w:lineRule="auto"/>
        <w:ind w:left="425" w:firstLine="0"/>
        <w:rPr>
          <w:sz w:val="30"/>
          <w:szCs w:val="30"/>
        </w:rPr>
      </w:pPr>
      <w:r w:rsidRPr="002D5111">
        <w:rPr>
          <w:sz w:val="30"/>
          <w:szCs w:val="30"/>
        </w:rPr>
        <w:t>4. Как осуществляется прорастание семян?</w:t>
      </w:r>
    </w:p>
    <w:p w:rsidR="00210DB8" w:rsidRPr="002D5111" w:rsidRDefault="00210DB8" w:rsidP="00210DB8">
      <w:pPr>
        <w:pStyle w:val="ac"/>
        <w:widowControl w:val="0"/>
        <w:spacing w:line="264" w:lineRule="auto"/>
        <w:ind w:left="425" w:firstLine="0"/>
        <w:rPr>
          <w:sz w:val="30"/>
          <w:szCs w:val="30"/>
        </w:rPr>
      </w:pPr>
      <w:r w:rsidRPr="002D5111">
        <w:rPr>
          <w:sz w:val="30"/>
          <w:szCs w:val="30"/>
        </w:rPr>
        <w:t>5. Что такое узел кущения? Какова его функция?</w:t>
      </w:r>
    </w:p>
    <w:p w:rsidR="00210DB8" w:rsidRPr="002D5111" w:rsidRDefault="00210DB8" w:rsidP="00210DB8">
      <w:pPr>
        <w:pStyle w:val="ac"/>
        <w:widowControl w:val="0"/>
        <w:spacing w:line="264" w:lineRule="auto"/>
        <w:ind w:left="425" w:firstLine="0"/>
        <w:rPr>
          <w:sz w:val="30"/>
          <w:szCs w:val="30"/>
        </w:rPr>
      </w:pPr>
      <w:r w:rsidRPr="002D5111">
        <w:rPr>
          <w:sz w:val="30"/>
          <w:szCs w:val="30"/>
        </w:rPr>
        <w:t xml:space="preserve">6. Чем общая кустистость отличается от продуктивной? </w:t>
      </w:r>
    </w:p>
    <w:p w:rsidR="00210DB8" w:rsidRPr="002D5111" w:rsidRDefault="00210DB8" w:rsidP="00210DB8">
      <w:pPr>
        <w:pStyle w:val="ac"/>
        <w:widowControl w:val="0"/>
        <w:spacing w:line="264" w:lineRule="auto"/>
        <w:ind w:left="425" w:firstLine="0"/>
        <w:rPr>
          <w:sz w:val="30"/>
          <w:szCs w:val="30"/>
        </w:rPr>
      </w:pPr>
      <w:r w:rsidRPr="002D5111">
        <w:rPr>
          <w:sz w:val="30"/>
          <w:szCs w:val="30"/>
        </w:rPr>
        <w:t>7. Что называют подгоном, а что подседом?</w:t>
      </w:r>
    </w:p>
    <w:p w:rsidR="00210DB8" w:rsidRPr="002D5111" w:rsidRDefault="00210DB8" w:rsidP="00210DB8">
      <w:pPr>
        <w:pStyle w:val="ac"/>
        <w:widowControl w:val="0"/>
        <w:spacing w:line="264" w:lineRule="auto"/>
        <w:ind w:left="425" w:firstLine="0"/>
        <w:rPr>
          <w:sz w:val="30"/>
          <w:szCs w:val="30"/>
        </w:rPr>
      </w:pPr>
      <w:r w:rsidRPr="002D5111">
        <w:rPr>
          <w:sz w:val="30"/>
          <w:szCs w:val="30"/>
        </w:rPr>
        <w:t>8. В какую фазу хлеба скашивают в валки?</w:t>
      </w:r>
    </w:p>
    <w:p w:rsidR="00210DB8" w:rsidRPr="002D5111" w:rsidRDefault="00210DB8" w:rsidP="00210DB8">
      <w:pPr>
        <w:pStyle w:val="ac"/>
        <w:widowControl w:val="0"/>
        <w:spacing w:line="264" w:lineRule="auto"/>
        <w:ind w:left="425" w:firstLine="0"/>
        <w:rPr>
          <w:sz w:val="30"/>
          <w:szCs w:val="30"/>
        </w:rPr>
      </w:pPr>
      <w:r w:rsidRPr="002D5111">
        <w:rPr>
          <w:sz w:val="30"/>
          <w:szCs w:val="30"/>
        </w:rPr>
        <w:t>9. Что может быть причиной полегания хлебов? К чему оно приводит?</w:t>
      </w:r>
    </w:p>
    <w:p w:rsidR="00210DB8" w:rsidRPr="002D5111" w:rsidRDefault="00210DB8" w:rsidP="00210DB8">
      <w:pPr>
        <w:pStyle w:val="ac"/>
        <w:widowControl w:val="0"/>
        <w:spacing w:line="264" w:lineRule="auto"/>
        <w:ind w:left="425" w:firstLine="0"/>
        <w:rPr>
          <w:sz w:val="30"/>
          <w:szCs w:val="30"/>
        </w:rPr>
      </w:pPr>
      <w:r w:rsidRPr="002D5111">
        <w:rPr>
          <w:sz w:val="30"/>
          <w:szCs w:val="30"/>
        </w:rPr>
        <w:t xml:space="preserve">10. Как происходит "запал" и "захват" растений? </w:t>
      </w:r>
    </w:p>
    <w:p w:rsidR="00210DB8" w:rsidRPr="002D5111" w:rsidRDefault="00210DB8" w:rsidP="00210DB8">
      <w:pPr>
        <w:pStyle w:val="ac"/>
        <w:widowControl w:val="0"/>
        <w:spacing w:line="264" w:lineRule="auto"/>
        <w:ind w:firstLine="425"/>
        <w:jc w:val="left"/>
        <w:rPr>
          <w:sz w:val="30"/>
          <w:szCs w:val="30"/>
        </w:rPr>
      </w:pPr>
    </w:p>
    <w:p w:rsidR="00210DB8" w:rsidRPr="002D5111" w:rsidRDefault="00210DB8" w:rsidP="00210DB8">
      <w:pPr>
        <w:pStyle w:val="ac"/>
        <w:widowControl w:val="0"/>
        <w:spacing w:line="264" w:lineRule="auto"/>
        <w:ind w:firstLine="425"/>
        <w:jc w:val="left"/>
        <w:rPr>
          <w:sz w:val="30"/>
          <w:szCs w:val="30"/>
        </w:rPr>
      </w:pPr>
    </w:p>
    <w:p w:rsidR="00210DB8" w:rsidRPr="002D5111" w:rsidRDefault="00210DB8" w:rsidP="00210DB8">
      <w:pPr>
        <w:widowControl w:val="0"/>
        <w:spacing w:line="264" w:lineRule="auto"/>
        <w:ind w:firstLine="425"/>
        <w:jc w:val="right"/>
        <w:rPr>
          <w:sz w:val="30"/>
          <w:szCs w:val="30"/>
        </w:rPr>
      </w:pPr>
    </w:p>
    <w:p w:rsidR="00210DB8" w:rsidRPr="002D5111" w:rsidRDefault="00210DB8" w:rsidP="00210DB8">
      <w:pPr>
        <w:widowControl w:val="0"/>
        <w:spacing w:line="264" w:lineRule="auto"/>
        <w:ind w:firstLine="425"/>
        <w:jc w:val="right"/>
        <w:rPr>
          <w:sz w:val="30"/>
          <w:szCs w:val="30"/>
        </w:rPr>
      </w:pPr>
    </w:p>
    <w:p w:rsidR="00210DB8" w:rsidRPr="002D5111" w:rsidRDefault="00210DB8" w:rsidP="00210DB8">
      <w:pPr>
        <w:widowControl w:val="0"/>
        <w:spacing w:line="264" w:lineRule="auto"/>
        <w:ind w:firstLine="425"/>
        <w:jc w:val="right"/>
        <w:rPr>
          <w:sz w:val="30"/>
          <w:szCs w:val="30"/>
        </w:rPr>
      </w:pPr>
    </w:p>
    <w:p w:rsidR="00210DB8" w:rsidRPr="002D5111" w:rsidRDefault="00210DB8" w:rsidP="00210DB8">
      <w:pPr>
        <w:widowControl w:val="0"/>
        <w:spacing w:line="264" w:lineRule="auto"/>
        <w:ind w:firstLine="425"/>
        <w:jc w:val="right"/>
        <w:rPr>
          <w:sz w:val="30"/>
          <w:szCs w:val="30"/>
        </w:rPr>
      </w:pPr>
    </w:p>
    <w:p w:rsidR="00210DB8" w:rsidRPr="002D5111" w:rsidRDefault="00210DB8" w:rsidP="00210DB8">
      <w:pPr>
        <w:widowControl w:val="0"/>
        <w:spacing w:line="264" w:lineRule="auto"/>
        <w:ind w:firstLine="425"/>
        <w:jc w:val="right"/>
        <w:rPr>
          <w:sz w:val="30"/>
          <w:szCs w:val="30"/>
        </w:rPr>
      </w:pPr>
    </w:p>
    <w:p w:rsidR="00210DB8" w:rsidRPr="002D5111" w:rsidRDefault="00210DB8" w:rsidP="00210DB8">
      <w:pPr>
        <w:widowControl w:val="0"/>
        <w:spacing w:line="264" w:lineRule="auto"/>
        <w:ind w:firstLine="425"/>
        <w:jc w:val="right"/>
        <w:rPr>
          <w:sz w:val="30"/>
          <w:szCs w:val="30"/>
        </w:rPr>
      </w:pPr>
    </w:p>
    <w:p w:rsidR="00210DB8" w:rsidRPr="002D5111" w:rsidRDefault="00210DB8" w:rsidP="00210DB8">
      <w:pPr>
        <w:widowControl w:val="0"/>
        <w:spacing w:line="264" w:lineRule="auto"/>
        <w:ind w:firstLine="425"/>
        <w:jc w:val="right"/>
        <w:rPr>
          <w:sz w:val="30"/>
          <w:szCs w:val="30"/>
        </w:rPr>
      </w:pPr>
    </w:p>
    <w:p w:rsidR="00210DB8" w:rsidRPr="002D5111" w:rsidRDefault="00210DB8" w:rsidP="00210DB8">
      <w:pPr>
        <w:widowControl w:val="0"/>
        <w:spacing w:line="264" w:lineRule="auto"/>
        <w:ind w:firstLine="425"/>
        <w:jc w:val="right"/>
        <w:rPr>
          <w:sz w:val="30"/>
          <w:szCs w:val="30"/>
        </w:rPr>
      </w:pPr>
    </w:p>
    <w:p w:rsidR="00210DB8" w:rsidRPr="002D5111" w:rsidRDefault="00210DB8" w:rsidP="00210DB8">
      <w:pPr>
        <w:widowControl w:val="0"/>
        <w:spacing w:line="264" w:lineRule="auto"/>
        <w:ind w:firstLine="425"/>
        <w:jc w:val="right"/>
        <w:rPr>
          <w:sz w:val="30"/>
          <w:szCs w:val="30"/>
        </w:rPr>
      </w:pPr>
    </w:p>
    <w:p w:rsidR="00210DB8" w:rsidRPr="002D5111" w:rsidRDefault="00210DB8" w:rsidP="00210DB8">
      <w:pPr>
        <w:widowControl w:val="0"/>
        <w:spacing w:line="264" w:lineRule="auto"/>
        <w:ind w:firstLine="425"/>
        <w:jc w:val="right"/>
        <w:rPr>
          <w:sz w:val="30"/>
          <w:szCs w:val="30"/>
        </w:rPr>
      </w:pPr>
    </w:p>
    <w:p w:rsidR="00210DB8" w:rsidRPr="002D5111" w:rsidRDefault="00210DB8" w:rsidP="00210DB8">
      <w:pPr>
        <w:widowControl w:val="0"/>
        <w:spacing w:line="264" w:lineRule="auto"/>
        <w:ind w:firstLine="425"/>
        <w:jc w:val="right"/>
        <w:rPr>
          <w:sz w:val="30"/>
          <w:szCs w:val="30"/>
        </w:rPr>
      </w:pPr>
    </w:p>
    <w:p w:rsidR="00210DB8" w:rsidRPr="002D5111" w:rsidRDefault="00210DB8" w:rsidP="00210DB8">
      <w:pPr>
        <w:widowControl w:val="0"/>
        <w:spacing w:line="264" w:lineRule="auto"/>
        <w:ind w:firstLine="425"/>
        <w:jc w:val="right"/>
        <w:rPr>
          <w:sz w:val="30"/>
          <w:szCs w:val="30"/>
        </w:rPr>
      </w:pPr>
    </w:p>
    <w:p w:rsidR="00210DB8" w:rsidRPr="002D5111" w:rsidRDefault="00210DB8" w:rsidP="00210DB8">
      <w:pPr>
        <w:widowControl w:val="0"/>
        <w:spacing w:line="264" w:lineRule="auto"/>
        <w:ind w:firstLine="425"/>
        <w:jc w:val="right"/>
        <w:rPr>
          <w:sz w:val="30"/>
          <w:szCs w:val="30"/>
        </w:rPr>
      </w:pPr>
    </w:p>
    <w:p w:rsidR="00210DB8" w:rsidRDefault="00210DB8" w:rsidP="00210DB8">
      <w:pPr>
        <w:widowControl w:val="0"/>
        <w:spacing w:line="264" w:lineRule="auto"/>
        <w:ind w:firstLine="425"/>
        <w:jc w:val="right"/>
        <w:rPr>
          <w:sz w:val="30"/>
          <w:szCs w:val="30"/>
        </w:rPr>
      </w:pPr>
    </w:p>
    <w:p w:rsidR="0096162F" w:rsidRDefault="0096162F" w:rsidP="00210DB8">
      <w:pPr>
        <w:widowControl w:val="0"/>
        <w:spacing w:line="264" w:lineRule="auto"/>
        <w:ind w:firstLine="425"/>
        <w:jc w:val="right"/>
        <w:rPr>
          <w:sz w:val="30"/>
          <w:szCs w:val="30"/>
        </w:rPr>
      </w:pPr>
    </w:p>
    <w:p w:rsidR="0096162F" w:rsidRDefault="0096162F" w:rsidP="00210DB8">
      <w:pPr>
        <w:widowControl w:val="0"/>
        <w:spacing w:line="264" w:lineRule="auto"/>
        <w:ind w:firstLine="425"/>
        <w:jc w:val="right"/>
        <w:rPr>
          <w:sz w:val="30"/>
          <w:szCs w:val="30"/>
        </w:rPr>
      </w:pPr>
    </w:p>
    <w:p w:rsidR="0096162F" w:rsidRDefault="0096162F" w:rsidP="00210DB8">
      <w:pPr>
        <w:widowControl w:val="0"/>
        <w:spacing w:line="264" w:lineRule="auto"/>
        <w:ind w:firstLine="425"/>
        <w:jc w:val="right"/>
        <w:rPr>
          <w:sz w:val="30"/>
          <w:szCs w:val="30"/>
        </w:rPr>
      </w:pPr>
    </w:p>
    <w:p w:rsidR="0096162F" w:rsidRPr="002D5111" w:rsidRDefault="0096162F" w:rsidP="00210DB8">
      <w:pPr>
        <w:widowControl w:val="0"/>
        <w:spacing w:line="264" w:lineRule="auto"/>
        <w:ind w:firstLine="425"/>
        <w:jc w:val="right"/>
        <w:rPr>
          <w:sz w:val="30"/>
          <w:szCs w:val="30"/>
        </w:rPr>
      </w:pPr>
    </w:p>
    <w:p w:rsidR="00210DB8" w:rsidRPr="002D5111" w:rsidRDefault="0096162F" w:rsidP="00210DB8">
      <w:pPr>
        <w:pStyle w:val="1"/>
        <w:keepNext w:val="0"/>
        <w:widowControl w:val="0"/>
        <w:spacing w:line="264" w:lineRule="auto"/>
        <w:rPr>
          <w:sz w:val="30"/>
          <w:szCs w:val="30"/>
        </w:rPr>
      </w:pPr>
      <w:r>
        <w:rPr>
          <w:sz w:val="30"/>
          <w:szCs w:val="30"/>
        </w:rPr>
        <w:lastRenderedPageBreak/>
        <w:t>3.3.</w:t>
      </w:r>
      <w:r w:rsidR="00210DB8" w:rsidRPr="002D5111">
        <w:rPr>
          <w:sz w:val="30"/>
          <w:szCs w:val="30"/>
        </w:rPr>
        <w:t>ДИАГНОСТИКА СОСТОЯНИЯ ПОСЕВОВ</w:t>
      </w:r>
    </w:p>
    <w:p w:rsidR="00210DB8" w:rsidRPr="002D5111" w:rsidRDefault="00210DB8" w:rsidP="00210DB8">
      <w:pPr>
        <w:pStyle w:val="1"/>
        <w:keepNext w:val="0"/>
        <w:widowControl w:val="0"/>
        <w:spacing w:line="264" w:lineRule="auto"/>
        <w:rPr>
          <w:sz w:val="30"/>
          <w:szCs w:val="30"/>
        </w:rPr>
      </w:pPr>
      <w:r w:rsidRPr="002D5111">
        <w:rPr>
          <w:sz w:val="30"/>
          <w:szCs w:val="30"/>
        </w:rPr>
        <w:t>ОЗИМЫХ КУЛЬТУР</w:t>
      </w:r>
    </w:p>
    <w:p w:rsidR="00210DB8" w:rsidRPr="002D5111" w:rsidRDefault="00210DB8" w:rsidP="00210DB8">
      <w:pPr>
        <w:widowControl w:val="0"/>
        <w:spacing w:line="264" w:lineRule="auto"/>
        <w:ind w:firstLine="425"/>
        <w:jc w:val="center"/>
        <w:rPr>
          <w:sz w:val="30"/>
          <w:szCs w:val="30"/>
        </w:rPr>
      </w:pPr>
    </w:p>
    <w:p w:rsidR="00210DB8" w:rsidRPr="002D5111" w:rsidRDefault="00210DB8" w:rsidP="00210DB8">
      <w:pPr>
        <w:pStyle w:val="2"/>
        <w:keepNext w:val="0"/>
        <w:widowControl w:val="0"/>
        <w:spacing w:line="264" w:lineRule="auto"/>
        <w:jc w:val="center"/>
        <w:rPr>
          <w:rFonts w:ascii="Times New Roman" w:hAnsi="Times New Roman" w:cs="Times New Roman"/>
          <w:color w:val="auto"/>
          <w:sz w:val="30"/>
          <w:szCs w:val="30"/>
        </w:rPr>
      </w:pPr>
      <w:r w:rsidRPr="002D5111">
        <w:rPr>
          <w:rFonts w:ascii="Times New Roman" w:hAnsi="Times New Roman" w:cs="Times New Roman"/>
          <w:color w:val="auto"/>
          <w:sz w:val="30"/>
          <w:szCs w:val="30"/>
        </w:rPr>
        <w:t>Общие сведения</w:t>
      </w:r>
    </w:p>
    <w:p w:rsidR="00210DB8" w:rsidRPr="002D5111" w:rsidRDefault="00210DB8" w:rsidP="00210DB8">
      <w:pPr>
        <w:widowControl w:val="0"/>
        <w:spacing w:line="264" w:lineRule="auto"/>
        <w:ind w:firstLine="425"/>
        <w:jc w:val="both"/>
        <w:rPr>
          <w:b/>
          <w:sz w:val="30"/>
          <w:szCs w:val="30"/>
        </w:rPr>
      </w:pPr>
    </w:p>
    <w:p w:rsidR="00210DB8" w:rsidRPr="002D5111" w:rsidRDefault="00210DB8" w:rsidP="00210DB8">
      <w:pPr>
        <w:pStyle w:val="23"/>
        <w:widowControl w:val="0"/>
        <w:spacing w:line="240" w:lineRule="auto"/>
        <w:ind w:firstLine="425"/>
        <w:jc w:val="both"/>
        <w:rPr>
          <w:sz w:val="30"/>
          <w:szCs w:val="30"/>
        </w:rPr>
      </w:pPr>
      <w:r w:rsidRPr="002D5111">
        <w:rPr>
          <w:sz w:val="30"/>
          <w:szCs w:val="30"/>
        </w:rPr>
        <w:t>Озимые хлеба имеют ряд значительных преимуществ по сравнению с яровыми. В центральном Черноземье озимые высевают в период с 20 августа по 5 сентября. До зимы они успевают хорошо раскуститься и укорениться. Весной они рано трогаются в рост и, продуктивно используя весеннюю влагу, меньше, чем яровые страдают от засухи. Хорошая укорененность с осени и развитый листовой аппарат позволяют озимым культурам обгонять в росте сорняки и даже подавлять всходы многих из них. Озимые культуры раньше яровых созревают и освобождают поля для обработок. Это определяет ценность озимых как предшественников пропашных и других культур севооборота. Озимые, занимая поля около 11 месяцев в году, хорошо защищают почву от водной и ветровой эрозии. Осенний посев и более ранняя уборка уменьшает напряженность весенне-полевых и уборочных работ.</w:t>
      </w:r>
    </w:p>
    <w:p w:rsidR="00210DB8" w:rsidRPr="002D5111" w:rsidRDefault="00210DB8" w:rsidP="00210DB8">
      <w:pPr>
        <w:pStyle w:val="23"/>
        <w:widowControl w:val="0"/>
        <w:spacing w:line="264" w:lineRule="auto"/>
        <w:ind w:firstLine="425"/>
        <w:jc w:val="both"/>
        <w:rPr>
          <w:sz w:val="30"/>
          <w:szCs w:val="30"/>
        </w:rPr>
      </w:pPr>
      <w:r w:rsidRPr="002D5111">
        <w:rPr>
          <w:sz w:val="30"/>
          <w:szCs w:val="30"/>
        </w:rPr>
        <w:t>Наряду с неоспоримыми достоинствами озимые культуры имеют один значительный недостаток – в годы с неблагоприятными условиями перезимовки они могут существенно повредиться и даже погибнуть полностью. Поэтому состояние озимых посевов необходимо постоянно контролировать, для того чтобы своевременно принять меры по их защите, оздоровлению и уходу. С этой целью осуществляют осеннее и весеннее обследования, а также   контроль в течение зимы.</w:t>
      </w:r>
    </w:p>
    <w:p w:rsidR="00210DB8" w:rsidRPr="002D5111" w:rsidRDefault="00210DB8" w:rsidP="00210DB8">
      <w:pPr>
        <w:pStyle w:val="23"/>
        <w:widowControl w:val="0"/>
        <w:spacing w:line="264" w:lineRule="auto"/>
        <w:ind w:firstLine="425"/>
        <w:jc w:val="both"/>
        <w:rPr>
          <w:sz w:val="30"/>
          <w:szCs w:val="30"/>
        </w:rPr>
      </w:pPr>
      <w:r w:rsidRPr="002D5111">
        <w:rPr>
          <w:sz w:val="30"/>
          <w:szCs w:val="30"/>
        </w:rPr>
        <w:t>Осеннее обследование посевов проводят в процессе их роста и в предзимний период. В период осенней вегетации озимых при необходимости принимают меры по усилению осеннего кущения, предупреждению осеннего перерастания, защите от повреждений.</w:t>
      </w:r>
    </w:p>
    <w:p w:rsidR="00210DB8" w:rsidRPr="002D5111" w:rsidRDefault="00210DB8" w:rsidP="00210DB8">
      <w:pPr>
        <w:pStyle w:val="23"/>
        <w:widowControl w:val="0"/>
        <w:spacing w:line="264" w:lineRule="auto"/>
        <w:ind w:firstLine="425"/>
        <w:jc w:val="both"/>
        <w:rPr>
          <w:sz w:val="30"/>
          <w:szCs w:val="30"/>
        </w:rPr>
      </w:pPr>
      <w:r w:rsidRPr="002D5111">
        <w:rPr>
          <w:sz w:val="30"/>
          <w:szCs w:val="30"/>
        </w:rPr>
        <w:t xml:space="preserve">В предзимний период определяют: фазу роста, число живых </w:t>
      </w:r>
      <w:r w:rsidRPr="002D5111">
        <w:rPr>
          <w:sz w:val="30"/>
          <w:szCs w:val="30"/>
        </w:rPr>
        <w:lastRenderedPageBreak/>
        <w:t>растений на 1 м</w:t>
      </w:r>
      <w:r w:rsidRPr="002D5111">
        <w:rPr>
          <w:sz w:val="30"/>
          <w:szCs w:val="30"/>
          <w:vertAlign w:val="superscript"/>
        </w:rPr>
        <w:t>2</w:t>
      </w:r>
      <w:r w:rsidRPr="002D5111">
        <w:rPr>
          <w:sz w:val="30"/>
          <w:szCs w:val="30"/>
        </w:rPr>
        <w:t>, их кустистость, глубину залегания узла кущения, степень развития узловых корней, засоренность посева, повреждение растений вредителями, скотом, болезнями и др. Дают общую оценку посева.</w:t>
      </w:r>
    </w:p>
    <w:p w:rsidR="00210DB8" w:rsidRPr="002D5111" w:rsidRDefault="00210DB8" w:rsidP="00210DB8">
      <w:pPr>
        <w:pStyle w:val="23"/>
        <w:widowControl w:val="0"/>
        <w:tabs>
          <w:tab w:val="left" w:pos="3240"/>
        </w:tabs>
        <w:spacing w:line="264" w:lineRule="auto"/>
        <w:ind w:firstLine="425"/>
        <w:jc w:val="both"/>
        <w:rPr>
          <w:sz w:val="30"/>
          <w:szCs w:val="30"/>
        </w:rPr>
      </w:pPr>
      <w:r w:rsidRPr="002D5111">
        <w:rPr>
          <w:sz w:val="30"/>
          <w:szCs w:val="30"/>
        </w:rPr>
        <w:t>Густоту стояния растений в посевах определяют путем их подсчета в 6 – 8 типичных местах по диагонали с помощью рамки площадью 0,25 м</w:t>
      </w:r>
      <w:r w:rsidRPr="002D5111">
        <w:rPr>
          <w:sz w:val="30"/>
          <w:szCs w:val="30"/>
          <w:vertAlign w:val="superscript"/>
        </w:rPr>
        <w:t>2</w:t>
      </w:r>
      <w:r w:rsidRPr="002D5111">
        <w:rPr>
          <w:sz w:val="30"/>
          <w:szCs w:val="30"/>
        </w:rPr>
        <w:t>, размещая ее так, чтобы рядок посева совпал с диагональю рамки.</w:t>
      </w:r>
    </w:p>
    <w:p w:rsidR="00210DB8" w:rsidRPr="002D5111" w:rsidRDefault="00210DB8" w:rsidP="00210DB8">
      <w:pPr>
        <w:pStyle w:val="23"/>
        <w:widowControl w:val="0"/>
        <w:spacing w:line="264" w:lineRule="auto"/>
        <w:ind w:firstLine="425"/>
        <w:jc w:val="both"/>
        <w:rPr>
          <w:sz w:val="30"/>
          <w:szCs w:val="30"/>
        </w:rPr>
      </w:pPr>
      <w:r w:rsidRPr="002D5111">
        <w:rPr>
          <w:sz w:val="30"/>
          <w:szCs w:val="30"/>
        </w:rPr>
        <w:t>Для определения биометрических показателей с каждого поля берут по диагонали не менее 50 растений.</w:t>
      </w:r>
    </w:p>
    <w:p w:rsidR="00210DB8" w:rsidRPr="002D5111" w:rsidRDefault="00DF26A7" w:rsidP="00210DB8">
      <w:pPr>
        <w:pStyle w:val="23"/>
        <w:widowControl w:val="0"/>
        <w:spacing w:line="240" w:lineRule="auto"/>
        <w:ind w:firstLine="425"/>
        <w:jc w:val="both"/>
        <w:rPr>
          <w:sz w:val="30"/>
          <w:szCs w:val="30"/>
        </w:rPr>
      </w:pPr>
      <w:r>
        <w:rPr>
          <w:sz w:val="30"/>
          <w:szCs w:val="30"/>
        </w:rPr>
        <w:t>За</w:t>
      </w:r>
      <w:r w:rsidR="00210DB8" w:rsidRPr="002D5111">
        <w:rPr>
          <w:sz w:val="30"/>
          <w:szCs w:val="30"/>
        </w:rPr>
        <w:t>с</w:t>
      </w:r>
      <w:r>
        <w:rPr>
          <w:sz w:val="30"/>
          <w:szCs w:val="30"/>
        </w:rPr>
        <w:t>оренность   посев</w:t>
      </w:r>
      <w:r w:rsidR="00210DB8" w:rsidRPr="002D5111">
        <w:rPr>
          <w:sz w:val="30"/>
          <w:szCs w:val="30"/>
        </w:rPr>
        <w:t>а   оценивается в баллах: 0 – сорняков в посевах нет; 1 – встречаются единичные сорняки; 2 – сорняков мало, они теряются среди культурных растений и заметны только вблизи; 3 – средняя засоренность: сорняков меньше, чем растений пшеницы, и они не создают заметного угнетения; 4 – большая засоренность: сорняков много, и они заметно угнетают культурные растения.</w:t>
      </w:r>
    </w:p>
    <w:p w:rsidR="00210DB8" w:rsidRPr="002D5111" w:rsidRDefault="00DF26A7" w:rsidP="00210DB8">
      <w:pPr>
        <w:pStyle w:val="23"/>
        <w:widowControl w:val="0"/>
        <w:spacing w:line="264" w:lineRule="auto"/>
        <w:ind w:firstLine="425"/>
        <w:jc w:val="both"/>
        <w:rPr>
          <w:sz w:val="30"/>
          <w:szCs w:val="30"/>
        </w:rPr>
      </w:pPr>
      <w:r>
        <w:rPr>
          <w:sz w:val="30"/>
          <w:szCs w:val="30"/>
        </w:rPr>
        <w:t>Кустистост</w:t>
      </w:r>
      <w:r w:rsidR="00210DB8" w:rsidRPr="002D5111">
        <w:rPr>
          <w:sz w:val="30"/>
          <w:szCs w:val="30"/>
        </w:rPr>
        <w:t>ь   – среднее ч</w:t>
      </w:r>
      <w:r>
        <w:rPr>
          <w:sz w:val="30"/>
          <w:szCs w:val="30"/>
        </w:rPr>
        <w:t>исло стеблей на растении (рис.3.26</w:t>
      </w:r>
      <w:r w:rsidR="00210DB8" w:rsidRPr="002D5111">
        <w:rPr>
          <w:sz w:val="30"/>
          <w:szCs w:val="30"/>
        </w:rPr>
        <w:t>).</w:t>
      </w:r>
    </w:p>
    <w:p w:rsidR="00DF26A7" w:rsidRDefault="00DF26A7" w:rsidP="00210DB8">
      <w:pPr>
        <w:pStyle w:val="23"/>
        <w:widowControl w:val="0"/>
        <w:spacing w:after="0" w:line="264" w:lineRule="auto"/>
        <w:ind w:firstLine="425"/>
        <w:jc w:val="both"/>
        <w:rPr>
          <w:sz w:val="30"/>
          <w:szCs w:val="30"/>
        </w:rPr>
      </w:pPr>
      <w:r>
        <w:rPr>
          <w:noProof/>
          <w:sz w:val="30"/>
          <w:szCs w:val="30"/>
        </w:rPr>
        <w:drawing>
          <wp:anchor distT="0" distB="0" distL="114300" distR="114300" simplePos="0" relativeHeight="251735040" behindDoc="0" locked="0" layoutInCell="1" allowOverlap="1">
            <wp:simplePos x="0" y="0"/>
            <wp:positionH relativeFrom="column">
              <wp:posOffset>3211830</wp:posOffset>
            </wp:positionH>
            <wp:positionV relativeFrom="paragraph">
              <wp:posOffset>354965</wp:posOffset>
            </wp:positionV>
            <wp:extent cx="1966595" cy="2710815"/>
            <wp:effectExtent l="19050" t="0" r="0" b="0"/>
            <wp:wrapSquare wrapText="bothSides"/>
            <wp:docPr id="81" name="Рисунок 8" descr="D:\АНАТОЛИЙ\ТЕХНОЛОГИЯ РАСТЕНИЕВОДСТВА 20 Гб\03. ЛАБОРАТОРНЫЕ РАБОТЫ\Морфология зерновых\Кущение озимой пшеницы. фаза\IMG_4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АНАТОЛИЙ\ТЕХНОЛОГИЯ РАСТЕНИЕВОДСТВА 20 Гб\03. ЛАБОРАТОРНЫЕ РАБОТЫ\Морфология зерновых\Кущение озимой пшеницы. фаза\IMG_4869..jpg"/>
                    <pic:cNvPicPr>
                      <a:picLocks noChangeAspect="1" noChangeArrowheads="1"/>
                    </pic:cNvPicPr>
                  </pic:nvPicPr>
                  <pic:blipFill>
                    <a:blip r:embed="rId99" cstate="print"/>
                    <a:srcRect/>
                    <a:stretch>
                      <a:fillRect/>
                    </a:stretch>
                  </pic:blipFill>
                  <pic:spPr bwMode="auto">
                    <a:xfrm>
                      <a:off x="0" y="0"/>
                      <a:ext cx="1966595" cy="2710815"/>
                    </a:xfrm>
                    <a:prstGeom prst="rect">
                      <a:avLst/>
                    </a:prstGeom>
                    <a:noFill/>
                    <a:ln w="9525">
                      <a:noFill/>
                      <a:miter lim="800000"/>
                      <a:headEnd/>
                      <a:tailEnd/>
                    </a:ln>
                  </pic:spPr>
                </pic:pic>
              </a:graphicData>
            </a:graphic>
          </wp:anchor>
        </w:drawing>
      </w:r>
      <w:r>
        <w:rPr>
          <w:noProof/>
          <w:sz w:val="30"/>
          <w:szCs w:val="30"/>
        </w:rPr>
        <w:drawing>
          <wp:anchor distT="0" distB="0" distL="114300" distR="114300" simplePos="0" relativeHeight="251736064" behindDoc="0" locked="0" layoutInCell="1" allowOverlap="1">
            <wp:simplePos x="0" y="0"/>
            <wp:positionH relativeFrom="column">
              <wp:posOffset>1790065</wp:posOffset>
            </wp:positionH>
            <wp:positionV relativeFrom="paragraph">
              <wp:posOffset>354965</wp:posOffset>
            </wp:positionV>
            <wp:extent cx="1572895" cy="2711450"/>
            <wp:effectExtent l="19050" t="0" r="8255" b="0"/>
            <wp:wrapSquare wrapText="bothSides"/>
            <wp:docPr id="80" name="Рисунок 9" descr="D:\АНАТОЛИЙ\ТЕХНОЛОГИЯ РАСТЕНИЕВОДСТВА 20 Гб\03. ЛАБОРАТОРНЫЕ РАБОТЫ\Морфология зерновых\Кущение озимой пшеницы. фаза\IMG_4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АНАТОЛИЙ\ТЕХНОЛОГИЯ РАСТЕНИЕВОДСТВА 20 Гб\03. ЛАБОРАТОРНЫЕ РАБОТЫ\Морфология зерновых\Кущение озимой пшеницы. фаза\IMG_4892..jpg"/>
                    <pic:cNvPicPr>
                      <a:picLocks noChangeAspect="1" noChangeArrowheads="1"/>
                    </pic:cNvPicPr>
                  </pic:nvPicPr>
                  <pic:blipFill>
                    <a:blip r:embed="rId100" cstate="print"/>
                    <a:srcRect/>
                    <a:stretch>
                      <a:fillRect/>
                    </a:stretch>
                  </pic:blipFill>
                  <pic:spPr bwMode="auto">
                    <a:xfrm>
                      <a:off x="0" y="0"/>
                      <a:ext cx="1572895" cy="2711450"/>
                    </a:xfrm>
                    <a:prstGeom prst="rect">
                      <a:avLst/>
                    </a:prstGeom>
                    <a:noFill/>
                    <a:ln w="9525">
                      <a:noFill/>
                      <a:miter lim="800000"/>
                      <a:headEnd/>
                      <a:tailEnd/>
                    </a:ln>
                  </pic:spPr>
                </pic:pic>
              </a:graphicData>
            </a:graphic>
          </wp:anchor>
        </w:drawing>
      </w:r>
      <w:r>
        <w:rPr>
          <w:sz w:val="30"/>
          <w:szCs w:val="30"/>
        </w:rPr>
        <w:t>Глубина   залегания   узл</w:t>
      </w:r>
      <w:r w:rsidR="00210DB8" w:rsidRPr="002D5111">
        <w:rPr>
          <w:sz w:val="30"/>
          <w:szCs w:val="30"/>
        </w:rPr>
        <w:t xml:space="preserve">а     </w:t>
      </w:r>
      <w:r>
        <w:rPr>
          <w:sz w:val="30"/>
          <w:szCs w:val="30"/>
        </w:rPr>
        <w:t>кущени</w:t>
      </w:r>
      <w:r w:rsidR="00210DB8" w:rsidRPr="002D5111">
        <w:rPr>
          <w:sz w:val="30"/>
          <w:szCs w:val="30"/>
        </w:rPr>
        <w:t>я – это расстояние от узла кущения до границы между белой и зеленой ч</w:t>
      </w:r>
      <w:r>
        <w:rPr>
          <w:sz w:val="30"/>
          <w:szCs w:val="30"/>
        </w:rPr>
        <w:t xml:space="preserve">астями главного побега (рис.3.27). А </w:t>
      </w:r>
      <w:r w:rsidR="00210DB8" w:rsidRPr="002D5111">
        <w:rPr>
          <w:sz w:val="30"/>
          <w:szCs w:val="30"/>
        </w:rPr>
        <w:t xml:space="preserve"> расстояние от зерна до границы между белой и зеленой частями побега это глубина посева </w:t>
      </w:r>
      <w:r>
        <w:rPr>
          <w:sz w:val="30"/>
          <w:szCs w:val="30"/>
        </w:rPr>
        <w:t>зерна.</w:t>
      </w:r>
    </w:p>
    <w:p w:rsidR="00DF26A7" w:rsidRDefault="00DF26A7" w:rsidP="00DF26A7">
      <w:pPr>
        <w:pStyle w:val="23"/>
        <w:widowControl w:val="0"/>
        <w:spacing w:after="0" w:line="264" w:lineRule="auto"/>
        <w:ind w:firstLine="425"/>
        <w:jc w:val="both"/>
        <w:rPr>
          <w:b/>
          <w:sz w:val="30"/>
          <w:szCs w:val="30"/>
        </w:rPr>
      </w:pPr>
    </w:p>
    <w:p w:rsidR="00DF26A7" w:rsidRPr="002D5111" w:rsidRDefault="00DF26A7" w:rsidP="00DF26A7">
      <w:pPr>
        <w:pStyle w:val="23"/>
        <w:widowControl w:val="0"/>
        <w:spacing w:after="0" w:line="264" w:lineRule="auto"/>
        <w:ind w:left="425"/>
        <w:jc w:val="both"/>
        <w:rPr>
          <w:b/>
          <w:sz w:val="30"/>
          <w:szCs w:val="30"/>
        </w:rPr>
      </w:pPr>
      <w:r>
        <w:rPr>
          <w:b/>
          <w:sz w:val="30"/>
          <w:szCs w:val="30"/>
        </w:rPr>
        <w:t>Рисунок 3.26</w:t>
      </w:r>
      <w:r w:rsidRPr="002D5111">
        <w:rPr>
          <w:b/>
          <w:sz w:val="30"/>
          <w:szCs w:val="30"/>
        </w:rPr>
        <w:t xml:space="preserve">. </w:t>
      </w:r>
      <w:r>
        <w:rPr>
          <w:b/>
          <w:sz w:val="30"/>
          <w:szCs w:val="30"/>
        </w:rPr>
        <w:t xml:space="preserve">  </w:t>
      </w:r>
      <w:r w:rsidRPr="002D5111">
        <w:rPr>
          <w:b/>
          <w:sz w:val="30"/>
          <w:szCs w:val="30"/>
        </w:rPr>
        <w:t>Нераскустившееся (</w:t>
      </w:r>
      <w:r w:rsidRPr="002D5111">
        <w:rPr>
          <w:b/>
          <w:i/>
          <w:sz w:val="30"/>
          <w:szCs w:val="30"/>
        </w:rPr>
        <w:t>а</w:t>
      </w:r>
      <w:r w:rsidRPr="002D5111">
        <w:rPr>
          <w:b/>
          <w:sz w:val="30"/>
          <w:szCs w:val="30"/>
        </w:rPr>
        <w:t>) и раскустившиеся (</w:t>
      </w:r>
      <w:r w:rsidRPr="002D5111">
        <w:rPr>
          <w:b/>
          <w:i/>
          <w:sz w:val="30"/>
          <w:szCs w:val="30"/>
        </w:rPr>
        <w:t>б</w:t>
      </w:r>
      <w:r w:rsidRPr="002D5111">
        <w:rPr>
          <w:b/>
          <w:sz w:val="30"/>
          <w:szCs w:val="30"/>
        </w:rPr>
        <w:t>) растения</w:t>
      </w:r>
    </w:p>
    <w:p w:rsidR="00210DB8" w:rsidRPr="002D5111" w:rsidRDefault="001F563F" w:rsidP="00DF26A7">
      <w:pPr>
        <w:pStyle w:val="23"/>
        <w:widowControl w:val="0"/>
        <w:spacing w:after="0" w:line="264" w:lineRule="auto"/>
        <w:jc w:val="both"/>
        <w:rPr>
          <w:sz w:val="30"/>
          <w:szCs w:val="30"/>
        </w:rPr>
      </w:pPr>
      <w:r>
        <w:rPr>
          <w:noProof/>
          <w:sz w:val="30"/>
          <w:szCs w:val="30"/>
        </w:rPr>
        <w:lastRenderedPageBreak/>
        <w:drawing>
          <wp:anchor distT="0" distB="0" distL="114300" distR="114300" simplePos="0" relativeHeight="251737088" behindDoc="0" locked="0" layoutInCell="1" allowOverlap="1">
            <wp:simplePos x="0" y="0"/>
            <wp:positionH relativeFrom="column">
              <wp:posOffset>777875</wp:posOffset>
            </wp:positionH>
            <wp:positionV relativeFrom="paragraph">
              <wp:posOffset>790575</wp:posOffset>
            </wp:positionV>
            <wp:extent cx="3901440" cy="3859530"/>
            <wp:effectExtent l="19050" t="0" r="3810" b="0"/>
            <wp:wrapSquare wrapText="bothSides"/>
            <wp:docPr id="82" name="Рисунок 10" descr="D:\АНАТОЛИЙ\ТЕХНОЛОГИЯ РАСТЕНИЕВОДСТВА 20 Гб\03. ЛАБОРАТОРНЫЕ РАБОТЫ\Морфология зерновых\Кущение озимой пшеницы. фаза\IMG_4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АНАТОЛИЙ\ТЕХНОЛОГИЯ РАСТЕНИЕВОДСТВА 20 Гб\03. ЛАБОРАТОРНЫЕ РАБОТЫ\Морфология зерновых\Кущение озимой пшеницы. фаза\IMG_4891..jpg"/>
                    <pic:cNvPicPr>
                      <a:picLocks noChangeAspect="1" noChangeArrowheads="1"/>
                    </pic:cNvPicPr>
                  </pic:nvPicPr>
                  <pic:blipFill>
                    <a:blip r:embed="rId101" cstate="print"/>
                    <a:srcRect/>
                    <a:stretch>
                      <a:fillRect/>
                    </a:stretch>
                  </pic:blipFill>
                  <pic:spPr bwMode="auto">
                    <a:xfrm>
                      <a:off x="0" y="0"/>
                      <a:ext cx="3901440" cy="3859530"/>
                    </a:xfrm>
                    <a:prstGeom prst="rect">
                      <a:avLst/>
                    </a:prstGeom>
                    <a:noFill/>
                    <a:ln w="9525">
                      <a:noFill/>
                      <a:miter lim="800000"/>
                      <a:headEnd/>
                      <a:tailEnd/>
                    </a:ln>
                  </pic:spPr>
                </pic:pic>
              </a:graphicData>
            </a:graphic>
          </wp:anchor>
        </w:drawing>
      </w:r>
      <w:r w:rsidR="00210DB8" w:rsidRPr="002D5111">
        <w:rPr>
          <w:sz w:val="30"/>
          <w:szCs w:val="30"/>
        </w:rPr>
        <w:t>Высота растения измеряется от границы между белой и зеленой частями побега (от поверхности почвы) до конца самого длинного листа.</w:t>
      </w:r>
    </w:p>
    <w:p w:rsidR="001F563F" w:rsidRDefault="00210DB8" w:rsidP="00210DB8">
      <w:pPr>
        <w:pStyle w:val="23"/>
        <w:widowControl w:val="0"/>
        <w:spacing w:after="0" w:line="264" w:lineRule="auto"/>
        <w:ind w:firstLine="425"/>
        <w:jc w:val="both"/>
        <w:rPr>
          <w:b/>
          <w:sz w:val="30"/>
          <w:szCs w:val="30"/>
        </w:rPr>
      </w:pPr>
      <w:r w:rsidRPr="002D5111">
        <w:rPr>
          <w:b/>
          <w:sz w:val="30"/>
          <w:szCs w:val="30"/>
        </w:rPr>
        <w:t xml:space="preserve">                                                                                     </w:t>
      </w:r>
    </w:p>
    <w:p w:rsidR="001F563F" w:rsidRDefault="001F563F" w:rsidP="00210DB8">
      <w:pPr>
        <w:pStyle w:val="23"/>
        <w:widowControl w:val="0"/>
        <w:spacing w:after="0" w:line="264" w:lineRule="auto"/>
        <w:ind w:firstLine="425"/>
        <w:jc w:val="both"/>
        <w:rPr>
          <w:b/>
          <w:sz w:val="30"/>
          <w:szCs w:val="30"/>
        </w:rPr>
      </w:pPr>
    </w:p>
    <w:p w:rsidR="001F563F" w:rsidRDefault="001F563F" w:rsidP="00210DB8">
      <w:pPr>
        <w:pStyle w:val="23"/>
        <w:widowControl w:val="0"/>
        <w:spacing w:after="0" w:line="264" w:lineRule="auto"/>
        <w:ind w:firstLine="425"/>
        <w:jc w:val="both"/>
        <w:rPr>
          <w:b/>
          <w:sz w:val="30"/>
          <w:szCs w:val="30"/>
        </w:rPr>
      </w:pPr>
    </w:p>
    <w:p w:rsidR="001F563F" w:rsidRDefault="001F563F" w:rsidP="00210DB8">
      <w:pPr>
        <w:pStyle w:val="23"/>
        <w:widowControl w:val="0"/>
        <w:spacing w:after="0" w:line="264" w:lineRule="auto"/>
        <w:ind w:firstLine="425"/>
        <w:jc w:val="both"/>
        <w:rPr>
          <w:b/>
          <w:sz w:val="30"/>
          <w:szCs w:val="30"/>
        </w:rPr>
      </w:pPr>
    </w:p>
    <w:p w:rsidR="001F563F" w:rsidRDefault="001F563F" w:rsidP="00210DB8">
      <w:pPr>
        <w:pStyle w:val="23"/>
        <w:widowControl w:val="0"/>
        <w:spacing w:after="0" w:line="264" w:lineRule="auto"/>
        <w:ind w:firstLine="425"/>
        <w:jc w:val="both"/>
        <w:rPr>
          <w:b/>
          <w:sz w:val="30"/>
          <w:szCs w:val="30"/>
        </w:rPr>
      </w:pPr>
    </w:p>
    <w:p w:rsidR="001F563F" w:rsidRDefault="001F563F" w:rsidP="00210DB8">
      <w:pPr>
        <w:pStyle w:val="23"/>
        <w:widowControl w:val="0"/>
        <w:spacing w:after="0" w:line="264" w:lineRule="auto"/>
        <w:ind w:firstLine="425"/>
        <w:jc w:val="both"/>
        <w:rPr>
          <w:b/>
          <w:sz w:val="30"/>
          <w:szCs w:val="30"/>
        </w:rPr>
      </w:pPr>
    </w:p>
    <w:p w:rsidR="001F563F" w:rsidRDefault="001F563F" w:rsidP="00210DB8">
      <w:pPr>
        <w:pStyle w:val="23"/>
        <w:widowControl w:val="0"/>
        <w:spacing w:after="0" w:line="264" w:lineRule="auto"/>
        <w:ind w:firstLine="425"/>
        <w:jc w:val="both"/>
        <w:rPr>
          <w:b/>
          <w:sz w:val="30"/>
          <w:szCs w:val="30"/>
        </w:rPr>
      </w:pPr>
    </w:p>
    <w:p w:rsidR="001F563F" w:rsidRDefault="001F563F" w:rsidP="00210DB8">
      <w:pPr>
        <w:pStyle w:val="23"/>
        <w:widowControl w:val="0"/>
        <w:spacing w:after="0" w:line="264" w:lineRule="auto"/>
        <w:ind w:firstLine="425"/>
        <w:jc w:val="both"/>
        <w:rPr>
          <w:b/>
          <w:sz w:val="30"/>
          <w:szCs w:val="30"/>
        </w:rPr>
      </w:pPr>
    </w:p>
    <w:p w:rsidR="001F563F" w:rsidRDefault="001F563F" w:rsidP="00210DB8">
      <w:pPr>
        <w:pStyle w:val="23"/>
        <w:widowControl w:val="0"/>
        <w:spacing w:after="0" w:line="264" w:lineRule="auto"/>
        <w:ind w:firstLine="425"/>
        <w:jc w:val="both"/>
        <w:rPr>
          <w:b/>
          <w:sz w:val="30"/>
          <w:szCs w:val="30"/>
        </w:rPr>
      </w:pPr>
    </w:p>
    <w:p w:rsidR="001F563F" w:rsidRDefault="001F563F" w:rsidP="00210DB8">
      <w:pPr>
        <w:pStyle w:val="23"/>
        <w:widowControl w:val="0"/>
        <w:spacing w:after="0" w:line="264" w:lineRule="auto"/>
        <w:ind w:firstLine="425"/>
        <w:jc w:val="both"/>
        <w:rPr>
          <w:b/>
          <w:sz w:val="30"/>
          <w:szCs w:val="30"/>
        </w:rPr>
      </w:pPr>
    </w:p>
    <w:p w:rsidR="001F563F" w:rsidRDefault="001F563F" w:rsidP="00210DB8">
      <w:pPr>
        <w:pStyle w:val="23"/>
        <w:widowControl w:val="0"/>
        <w:spacing w:after="0" w:line="264" w:lineRule="auto"/>
        <w:ind w:firstLine="425"/>
        <w:jc w:val="both"/>
        <w:rPr>
          <w:b/>
          <w:sz w:val="30"/>
          <w:szCs w:val="30"/>
        </w:rPr>
      </w:pPr>
    </w:p>
    <w:p w:rsidR="001F563F" w:rsidRDefault="001F563F" w:rsidP="00210DB8">
      <w:pPr>
        <w:pStyle w:val="23"/>
        <w:widowControl w:val="0"/>
        <w:spacing w:after="0" w:line="264" w:lineRule="auto"/>
        <w:ind w:firstLine="425"/>
        <w:jc w:val="both"/>
        <w:rPr>
          <w:b/>
          <w:sz w:val="30"/>
          <w:szCs w:val="30"/>
        </w:rPr>
      </w:pPr>
    </w:p>
    <w:p w:rsidR="001F563F" w:rsidRDefault="001F563F" w:rsidP="00210DB8">
      <w:pPr>
        <w:pStyle w:val="23"/>
        <w:widowControl w:val="0"/>
        <w:spacing w:after="0" w:line="264" w:lineRule="auto"/>
        <w:ind w:firstLine="425"/>
        <w:jc w:val="both"/>
        <w:rPr>
          <w:b/>
          <w:sz w:val="30"/>
          <w:szCs w:val="30"/>
        </w:rPr>
      </w:pPr>
    </w:p>
    <w:p w:rsidR="001F563F" w:rsidRDefault="001F563F" w:rsidP="00210DB8">
      <w:pPr>
        <w:pStyle w:val="23"/>
        <w:widowControl w:val="0"/>
        <w:spacing w:after="0" w:line="264" w:lineRule="auto"/>
        <w:ind w:firstLine="425"/>
        <w:jc w:val="both"/>
        <w:rPr>
          <w:b/>
          <w:sz w:val="30"/>
          <w:szCs w:val="30"/>
        </w:rPr>
      </w:pPr>
    </w:p>
    <w:p w:rsidR="001F563F" w:rsidRDefault="001F563F" w:rsidP="00210DB8">
      <w:pPr>
        <w:pStyle w:val="23"/>
        <w:widowControl w:val="0"/>
        <w:spacing w:after="0" w:line="264" w:lineRule="auto"/>
        <w:ind w:firstLine="425"/>
        <w:jc w:val="both"/>
        <w:rPr>
          <w:b/>
          <w:sz w:val="30"/>
          <w:szCs w:val="30"/>
        </w:rPr>
      </w:pPr>
    </w:p>
    <w:p w:rsidR="001F563F" w:rsidRDefault="001F563F" w:rsidP="00210DB8">
      <w:pPr>
        <w:pStyle w:val="23"/>
        <w:widowControl w:val="0"/>
        <w:spacing w:after="0" w:line="264" w:lineRule="auto"/>
        <w:ind w:firstLine="425"/>
        <w:jc w:val="both"/>
        <w:rPr>
          <w:b/>
          <w:sz w:val="30"/>
          <w:szCs w:val="30"/>
        </w:rPr>
      </w:pPr>
    </w:p>
    <w:p w:rsidR="001F563F" w:rsidRDefault="001F563F" w:rsidP="00210DB8">
      <w:pPr>
        <w:pStyle w:val="23"/>
        <w:widowControl w:val="0"/>
        <w:spacing w:after="0" w:line="264" w:lineRule="auto"/>
        <w:ind w:firstLine="425"/>
        <w:jc w:val="both"/>
        <w:rPr>
          <w:b/>
          <w:sz w:val="30"/>
          <w:szCs w:val="30"/>
        </w:rPr>
      </w:pPr>
    </w:p>
    <w:p w:rsidR="001F563F" w:rsidRDefault="001F563F" w:rsidP="00210DB8">
      <w:pPr>
        <w:pStyle w:val="23"/>
        <w:widowControl w:val="0"/>
        <w:spacing w:after="0" w:line="264" w:lineRule="auto"/>
        <w:ind w:firstLine="425"/>
        <w:jc w:val="both"/>
        <w:rPr>
          <w:b/>
          <w:sz w:val="30"/>
          <w:szCs w:val="30"/>
        </w:rPr>
      </w:pPr>
      <w:r>
        <w:rPr>
          <w:b/>
          <w:sz w:val="30"/>
          <w:szCs w:val="30"/>
        </w:rPr>
        <w:t xml:space="preserve">   Рисунок 3.27</w:t>
      </w:r>
      <w:r w:rsidRPr="002D5111">
        <w:rPr>
          <w:b/>
          <w:sz w:val="30"/>
          <w:szCs w:val="30"/>
        </w:rPr>
        <w:t xml:space="preserve">. Глубина залегания  узла  кущения                 </w:t>
      </w:r>
    </w:p>
    <w:p w:rsidR="001F563F" w:rsidRDefault="001F563F" w:rsidP="00210DB8">
      <w:pPr>
        <w:pStyle w:val="23"/>
        <w:widowControl w:val="0"/>
        <w:spacing w:after="0" w:line="264" w:lineRule="auto"/>
        <w:ind w:firstLine="425"/>
        <w:jc w:val="both"/>
        <w:rPr>
          <w:b/>
          <w:sz w:val="30"/>
          <w:szCs w:val="30"/>
        </w:rPr>
      </w:pPr>
    </w:p>
    <w:p w:rsidR="00210DB8" w:rsidRPr="002D5111" w:rsidRDefault="00210DB8" w:rsidP="00210DB8">
      <w:pPr>
        <w:pStyle w:val="23"/>
        <w:widowControl w:val="0"/>
        <w:spacing w:after="0" w:line="264" w:lineRule="auto"/>
        <w:ind w:firstLine="425"/>
        <w:jc w:val="both"/>
        <w:rPr>
          <w:b/>
          <w:sz w:val="30"/>
          <w:szCs w:val="30"/>
        </w:rPr>
      </w:pPr>
      <w:r w:rsidRPr="002D5111">
        <w:rPr>
          <w:sz w:val="30"/>
          <w:szCs w:val="30"/>
        </w:rPr>
        <w:t>Каждый из этих показателей определяется как среднее арифметическое при анализе всех растений в пробе.</w:t>
      </w:r>
    </w:p>
    <w:p w:rsidR="00210DB8" w:rsidRPr="002D5111" w:rsidRDefault="001F563F" w:rsidP="00210DB8">
      <w:pPr>
        <w:pStyle w:val="11"/>
        <w:shd w:val="clear" w:color="auto" w:fill="FFFFFF"/>
        <w:jc w:val="both"/>
        <w:rPr>
          <w:sz w:val="30"/>
          <w:szCs w:val="30"/>
        </w:rPr>
      </w:pPr>
      <w:r>
        <w:rPr>
          <w:sz w:val="30"/>
          <w:szCs w:val="30"/>
        </w:rPr>
        <w:t>Состояние   вторично</w:t>
      </w:r>
      <w:r w:rsidR="00210DB8" w:rsidRPr="002D5111">
        <w:rPr>
          <w:sz w:val="30"/>
          <w:szCs w:val="30"/>
        </w:rPr>
        <w:t xml:space="preserve">й   </w:t>
      </w:r>
      <w:r>
        <w:rPr>
          <w:sz w:val="30"/>
          <w:szCs w:val="30"/>
        </w:rPr>
        <w:t>корневой   систем</w:t>
      </w:r>
      <w:r w:rsidR="00210DB8" w:rsidRPr="002D5111">
        <w:rPr>
          <w:sz w:val="30"/>
          <w:szCs w:val="30"/>
        </w:rPr>
        <w:t>ы определяется по этим же растительным пробам и характеризуется следующими градациями: узловых корней нет; укоренение слабое – на растении менее    5 корешков; укоренение хорошее – 5 и более корешков.</w:t>
      </w:r>
    </w:p>
    <w:p w:rsidR="00210DB8" w:rsidRPr="002D5111" w:rsidRDefault="00210DB8" w:rsidP="00210DB8">
      <w:pPr>
        <w:pStyle w:val="23"/>
        <w:widowControl w:val="0"/>
        <w:spacing w:after="0" w:line="240" w:lineRule="auto"/>
        <w:ind w:firstLine="425"/>
        <w:jc w:val="both"/>
        <w:rPr>
          <w:sz w:val="30"/>
          <w:szCs w:val="30"/>
        </w:rPr>
      </w:pPr>
      <w:r w:rsidRPr="002D5111">
        <w:rPr>
          <w:sz w:val="30"/>
          <w:szCs w:val="30"/>
        </w:rPr>
        <w:t xml:space="preserve">Оценивая повреждения растений, необходимо указать их происхождение (засуха, ливень, град, животные, вредители, </w:t>
      </w:r>
    </w:p>
    <w:p w:rsidR="00210DB8" w:rsidRPr="001F563F" w:rsidRDefault="00210DB8" w:rsidP="00210DB8">
      <w:pPr>
        <w:pStyle w:val="23"/>
        <w:widowControl w:val="0"/>
        <w:spacing w:after="0" w:line="240" w:lineRule="auto"/>
        <w:jc w:val="both"/>
        <w:rPr>
          <w:b/>
          <w:sz w:val="30"/>
          <w:szCs w:val="30"/>
        </w:rPr>
      </w:pPr>
      <w:r w:rsidRPr="002D5111">
        <w:rPr>
          <w:sz w:val="30"/>
          <w:szCs w:val="30"/>
        </w:rPr>
        <w:t>болезни и т.д.), характеристику (какие</w:t>
      </w:r>
      <w:r w:rsidRPr="002D5111">
        <w:rPr>
          <w:b/>
          <w:sz w:val="30"/>
          <w:szCs w:val="30"/>
        </w:rPr>
        <w:t xml:space="preserve">                                                                                 </w:t>
      </w:r>
      <w:r w:rsidRPr="002D5111">
        <w:rPr>
          <w:sz w:val="30"/>
          <w:szCs w:val="30"/>
        </w:rPr>
        <w:t>органы</w:t>
      </w:r>
      <w:r w:rsidRPr="002D5111">
        <w:rPr>
          <w:b/>
          <w:sz w:val="30"/>
          <w:szCs w:val="30"/>
        </w:rPr>
        <w:t xml:space="preserve">  </w:t>
      </w:r>
      <w:r w:rsidRPr="002D5111">
        <w:rPr>
          <w:sz w:val="30"/>
          <w:szCs w:val="30"/>
        </w:rPr>
        <w:t>и как повреждены) и степень</w:t>
      </w:r>
      <w:r w:rsidRPr="002D5111">
        <w:rPr>
          <w:b/>
          <w:sz w:val="30"/>
          <w:szCs w:val="30"/>
        </w:rPr>
        <w:t xml:space="preserve">  </w:t>
      </w:r>
      <w:r w:rsidR="001F563F">
        <w:rPr>
          <w:b/>
          <w:sz w:val="30"/>
          <w:szCs w:val="30"/>
        </w:rPr>
        <w:t xml:space="preserve"> </w:t>
      </w:r>
      <w:r w:rsidRPr="002D5111">
        <w:rPr>
          <w:sz w:val="30"/>
          <w:szCs w:val="30"/>
        </w:rPr>
        <w:t xml:space="preserve">повреждения растений (глазомерно: нет повреждений; повреждены отдельные растения; многие растения, но меньше половины; большинство  растений; все растения). Таким же образом оценивается степень </w:t>
      </w:r>
      <w:r w:rsidRPr="002D5111">
        <w:rPr>
          <w:sz w:val="30"/>
          <w:szCs w:val="30"/>
        </w:rPr>
        <w:lastRenderedPageBreak/>
        <w:t>повреждения органов на растениях (отдельные, многие, большинство, все).</w:t>
      </w:r>
    </w:p>
    <w:p w:rsidR="00210DB8" w:rsidRPr="002D5111" w:rsidRDefault="00210DB8" w:rsidP="00210DB8">
      <w:pPr>
        <w:pStyle w:val="23"/>
        <w:widowControl w:val="0"/>
        <w:spacing w:after="0" w:line="264" w:lineRule="auto"/>
        <w:ind w:firstLine="425"/>
        <w:jc w:val="both"/>
        <w:rPr>
          <w:spacing w:val="-2"/>
          <w:sz w:val="30"/>
          <w:szCs w:val="30"/>
        </w:rPr>
      </w:pPr>
      <w:r w:rsidRPr="002D5111">
        <w:rPr>
          <w:spacing w:val="-2"/>
          <w:sz w:val="30"/>
          <w:szCs w:val="30"/>
        </w:rPr>
        <w:t xml:space="preserve">Общая оценка предзимнего состояния посевов проводится по </w:t>
      </w:r>
      <w:r w:rsidR="001F563F" w:rsidRPr="002D5111">
        <w:rPr>
          <w:spacing w:val="-2"/>
          <w:sz w:val="30"/>
          <w:szCs w:val="30"/>
        </w:rPr>
        <w:t>пятибалльной</w:t>
      </w:r>
      <w:r w:rsidRPr="002D5111">
        <w:rPr>
          <w:spacing w:val="-2"/>
          <w:sz w:val="30"/>
          <w:szCs w:val="30"/>
        </w:rPr>
        <w:t xml:space="preserve"> шкале с учетом показателей, выявленных в процессе обследования.</w:t>
      </w:r>
    </w:p>
    <w:p w:rsidR="00210DB8" w:rsidRPr="002D5111" w:rsidRDefault="00210DB8" w:rsidP="00210DB8">
      <w:pPr>
        <w:pStyle w:val="23"/>
        <w:widowControl w:val="0"/>
        <w:spacing w:line="264" w:lineRule="auto"/>
        <w:ind w:firstLine="425"/>
        <w:jc w:val="both"/>
        <w:rPr>
          <w:sz w:val="30"/>
          <w:szCs w:val="30"/>
        </w:rPr>
      </w:pPr>
      <w:r w:rsidRPr="002D5111">
        <w:rPr>
          <w:sz w:val="30"/>
          <w:szCs w:val="30"/>
        </w:rPr>
        <w:t>Отличное (5 баллов) состояние – основные показатели имеют высокую степень выраженности признаков, положительно влияющих на урожайность, и в то же время находятся в пределах нормы для конкретных условий.</w:t>
      </w:r>
    </w:p>
    <w:p w:rsidR="00210DB8" w:rsidRPr="002D5111" w:rsidRDefault="00210DB8" w:rsidP="00210DB8">
      <w:pPr>
        <w:pStyle w:val="23"/>
        <w:widowControl w:val="0"/>
        <w:spacing w:line="264" w:lineRule="auto"/>
        <w:ind w:firstLine="425"/>
        <w:jc w:val="both"/>
        <w:rPr>
          <w:sz w:val="30"/>
          <w:szCs w:val="30"/>
        </w:rPr>
      </w:pPr>
      <w:r w:rsidRPr="002D5111">
        <w:rPr>
          <w:sz w:val="30"/>
          <w:szCs w:val="30"/>
        </w:rPr>
        <w:t>Ориентировочно для озимой пшеницы эти показатели могут быть следующими: густота состояния растений – 400 – 500 шт./м</w:t>
      </w:r>
      <w:r w:rsidRPr="002D5111">
        <w:rPr>
          <w:sz w:val="30"/>
          <w:szCs w:val="30"/>
          <w:vertAlign w:val="superscript"/>
        </w:rPr>
        <w:t>2</w:t>
      </w:r>
      <w:r w:rsidRPr="002D5111">
        <w:rPr>
          <w:sz w:val="30"/>
          <w:szCs w:val="30"/>
        </w:rPr>
        <w:t xml:space="preserve"> (по пару возможно 300 – 400 шт./м</w:t>
      </w:r>
      <w:r w:rsidRPr="002D5111">
        <w:rPr>
          <w:sz w:val="30"/>
          <w:szCs w:val="30"/>
          <w:vertAlign w:val="superscript"/>
        </w:rPr>
        <w:t>2</w:t>
      </w:r>
      <w:r w:rsidRPr="002D5111">
        <w:rPr>
          <w:sz w:val="30"/>
          <w:szCs w:val="30"/>
        </w:rPr>
        <w:t>); кустистость – 5 – 6 хорошо развитых стеблей           (у некоторых сортов возможно до 8 стеблей), высота растений – от 15 до 20 – 22 см; глубина залегания узла кущения – не менее 25 мм, развитие вторичной корневой системы хорошее, растения здоровые, посевы не засорены, выровнены по высоте и густоте растений. Рост и развитие озимых растений в целом нормальные. При благоприятных условиях можно ожидать получения высокого урожая.</w:t>
      </w:r>
    </w:p>
    <w:p w:rsidR="00210DB8" w:rsidRPr="002D5111" w:rsidRDefault="00210DB8" w:rsidP="00210DB8">
      <w:pPr>
        <w:pStyle w:val="23"/>
        <w:widowControl w:val="0"/>
        <w:spacing w:line="264" w:lineRule="auto"/>
        <w:ind w:firstLine="425"/>
        <w:jc w:val="both"/>
        <w:rPr>
          <w:sz w:val="30"/>
          <w:szCs w:val="30"/>
        </w:rPr>
      </w:pPr>
      <w:r w:rsidRPr="002D5111">
        <w:rPr>
          <w:sz w:val="30"/>
          <w:szCs w:val="30"/>
        </w:rPr>
        <w:t>Хорошее (4 балла) состояние посевов тоже характеризуется в целом высоким и нормальным выражением основных показателей роста и развития растений. Однако имеются отдельные недостатки. Можно ожидать получения урожайности выше средней.</w:t>
      </w:r>
    </w:p>
    <w:p w:rsidR="00210DB8" w:rsidRPr="002D5111" w:rsidRDefault="00210DB8" w:rsidP="00210DB8">
      <w:pPr>
        <w:pStyle w:val="23"/>
        <w:widowControl w:val="0"/>
        <w:spacing w:line="264" w:lineRule="auto"/>
        <w:ind w:firstLine="425"/>
        <w:jc w:val="both"/>
        <w:rPr>
          <w:sz w:val="30"/>
          <w:szCs w:val="30"/>
        </w:rPr>
      </w:pPr>
      <w:r w:rsidRPr="002D5111">
        <w:rPr>
          <w:sz w:val="30"/>
          <w:szCs w:val="30"/>
        </w:rPr>
        <w:t>Среднее состояние посевов (3 балла) – в целом нормальное по большинству признаков. Хотя по некоторым могут быть значительные отклонения от нормы как в сторону больших (загущение, перерастание и др.), так и меньших значений (недостаточная густота, кустистость и т.п.) или имеются поврежденные растения, засорение и т.п. Ожидаемый урожай на уровне среднего.</w:t>
      </w:r>
    </w:p>
    <w:p w:rsidR="00210DB8" w:rsidRPr="002D5111" w:rsidRDefault="00210DB8" w:rsidP="00210DB8">
      <w:pPr>
        <w:pStyle w:val="23"/>
        <w:widowControl w:val="0"/>
        <w:spacing w:line="264" w:lineRule="auto"/>
        <w:ind w:firstLine="425"/>
        <w:jc w:val="both"/>
        <w:rPr>
          <w:sz w:val="30"/>
          <w:szCs w:val="30"/>
        </w:rPr>
      </w:pPr>
      <w:r w:rsidRPr="002D5111">
        <w:rPr>
          <w:sz w:val="30"/>
          <w:szCs w:val="30"/>
        </w:rPr>
        <w:t xml:space="preserve">Плохое состояние посевов (2 балла) – по ряду показателей имеет количественное выражение признаков ниже нормы: </w:t>
      </w:r>
      <w:r w:rsidRPr="002D5111">
        <w:rPr>
          <w:sz w:val="30"/>
          <w:szCs w:val="30"/>
        </w:rPr>
        <w:lastRenderedPageBreak/>
        <w:t>кущения нет или очень слабое, посевы изрежены, неравномерные по густоте, имеются места без всходов. Растения имеют слабый вид, плохое укоренение. Посевы сильно засорены или повреждены. Ожидаемый урожай ниже среднего.</w:t>
      </w:r>
    </w:p>
    <w:p w:rsidR="00210DB8" w:rsidRPr="002D5111" w:rsidRDefault="00210DB8" w:rsidP="00210DB8">
      <w:pPr>
        <w:pStyle w:val="23"/>
        <w:widowControl w:val="0"/>
        <w:spacing w:line="264" w:lineRule="auto"/>
        <w:jc w:val="both"/>
        <w:rPr>
          <w:b/>
          <w:sz w:val="30"/>
          <w:szCs w:val="30"/>
        </w:rPr>
      </w:pPr>
      <w:r w:rsidRPr="002D5111">
        <w:rPr>
          <w:b/>
          <w:sz w:val="30"/>
          <w:szCs w:val="30"/>
        </w:rPr>
        <w:t>Зимнее обследование</w:t>
      </w:r>
    </w:p>
    <w:p w:rsidR="00210DB8" w:rsidRPr="002D5111" w:rsidRDefault="00210DB8" w:rsidP="00210DB8">
      <w:pPr>
        <w:pStyle w:val="23"/>
        <w:widowControl w:val="0"/>
        <w:spacing w:line="264" w:lineRule="auto"/>
        <w:ind w:firstLine="425"/>
        <w:jc w:val="both"/>
        <w:rPr>
          <w:sz w:val="30"/>
          <w:szCs w:val="30"/>
        </w:rPr>
      </w:pPr>
      <w:r w:rsidRPr="002D5111">
        <w:rPr>
          <w:sz w:val="30"/>
          <w:szCs w:val="30"/>
        </w:rPr>
        <w:t>При неблагоприятных условиях зимовки (сильные морозы, ледяная корка и др.) озимые могут значительно повреждаться. Поэтому в зимнее время за посевами ведут систематическое наблюдение, отбирая пробы растений (монолиты) для анализа.</w:t>
      </w:r>
    </w:p>
    <w:p w:rsidR="00210DB8" w:rsidRPr="002D5111" w:rsidRDefault="00210DB8" w:rsidP="00210DB8">
      <w:pPr>
        <w:pStyle w:val="23"/>
        <w:widowControl w:val="0"/>
        <w:spacing w:line="264" w:lineRule="auto"/>
        <w:ind w:firstLine="425"/>
        <w:jc w:val="both"/>
        <w:rPr>
          <w:sz w:val="30"/>
          <w:szCs w:val="30"/>
        </w:rPr>
      </w:pPr>
      <w:r w:rsidRPr="002D5111">
        <w:rPr>
          <w:i/>
          <w:sz w:val="30"/>
          <w:szCs w:val="30"/>
        </w:rPr>
        <w:t>Монолиты</w:t>
      </w:r>
      <w:r w:rsidRPr="002D5111">
        <w:rPr>
          <w:sz w:val="30"/>
          <w:szCs w:val="30"/>
        </w:rPr>
        <w:t xml:space="preserve"> берут один раз в месяц, начиная с декабря, а также после сильных морозов. По диагонали поля в нескольких местах счищают снег и вырубают монолиты почвы (топором, ломом, штыковой лопатой). Берут их с таким расчетом, чтобы захватить без повреждения два рядка озимых. Размер монолитов (ширина и длина 30 см, толщина 20 см) должен соответствовать размеру ящиков, в которые помещают отобранные образцы. Ящики с растениями сначала ставят на 2 дня в помещение с температурой 5 – 10</w:t>
      </w:r>
      <w:r w:rsidRPr="002D5111">
        <w:rPr>
          <w:sz w:val="30"/>
          <w:szCs w:val="30"/>
          <w:vertAlign w:val="superscript"/>
        </w:rPr>
        <w:t>о</w:t>
      </w:r>
      <w:r w:rsidRPr="002D5111">
        <w:rPr>
          <w:sz w:val="30"/>
          <w:szCs w:val="30"/>
        </w:rPr>
        <w:t>С для размораживания, а затем на 14 дней в теплое светлое помещение с температурой 15 – 20</w:t>
      </w:r>
      <w:r w:rsidRPr="002D5111">
        <w:rPr>
          <w:sz w:val="30"/>
          <w:szCs w:val="30"/>
          <w:vertAlign w:val="superscript"/>
        </w:rPr>
        <w:t>о</w:t>
      </w:r>
      <w:r w:rsidRPr="002D5111">
        <w:rPr>
          <w:sz w:val="30"/>
          <w:szCs w:val="30"/>
        </w:rPr>
        <w:t>С для отращивания. Перед отращиванием оттаявшую почву уплотняют у стенок ящика, а все растения срезают на высоте 5 см от уровня почвы, чтобы прирост был более заметен.</w:t>
      </w:r>
    </w:p>
    <w:p w:rsidR="00210DB8" w:rsidRPr="002D5111" w:rsidRDefault="00210DB8" w:rsidP="00210DB8">
      <w:pPr>
        <w:pStyle w:val="23"/>
        <w:widowControl w:val="0"/>
        <w:spacing w:line="264" w:lineRule="auto"/>
        <w:ind w:firstLine="425"/>
        <w:jc w:val="both"/>
        <w:rPr>
          <w:sz w:val="30"/>
          <w:szCs w:val="30"/>
        </w:rPr>
      </w:pPr>
      <w:r w:rsidRPr="002D5111">
        <w:rPr>
          <w:sz w:val="30"/>
          <w:szCs w:val="30"/>
        </w:rPr>
        <w:t>Через 2 недели растения осторожно очищают от земли, корни отмывают и подсчитывают живые и мертвые экземпляры. Живыми считаются те, у которых образовались новые листья и новые узловые корешки. Однако, следует учитывать, что новые корешки даже у живых растений образуются не всегда.</w:t>
      </w:r>
    </w:p>
    <w:p w:rsidR="00210DB8" w:rsidRPr="002D5111" w:rsidRDefault="00210DB8" w:rsidP="00210DB8">
      <w:pPr>
        <w:pStyle w:val="23"/>
        <w:widowControl w:val="0"/>
        <w:spacing w:line="264" w:lineRule="auto"/>
        <w:ind w:firstLine="425"/>
        <w:jc w:val="both"/>
        <w:rPr>
          <w:sz w:val="30"/>
          <w:szCs w:val="30"/>
        </w:rPr>
      </w:pPr>
      <w:r w:rsidRPr="002D5111">
        <w:rPr>
          <w:sz w:val="30"/>
          <w:szCs w:val="30"/>
        </w:rPr>
        <w:t>Количество погибших растений выражают в процентах от общего числа растений пробы. Гибель 10 % растений – показатель удовлетворительной зимовки, а при гибели 30 % и более нужно готовиться к подсеву или пересеву озимых.</w:t>
      </w:r>
    </w:p>
    <w:p w:rsidR="00210DB8" w:rsidRPr="002D5111" w:rsidRDefault="00210DB8" w:rsidP="00210DB8">
      <w:pPr>
        <w:pStyle w:val="23"/>
        <w:widowControl w:val="0"/>
        <w:spacing w:line="264" w:lineRule="auto"/>
        <w:ind w:firstLine="425"/>
        <w:jc w:val="both"/>
        <w:rPr>
          <w:sz w:val="30"/>
          <w:szCs w:val="30"/>
        </w:rPr>
      </w:pPr>
    </w:p>
    <w:p w:rsidR="001F563F" w:rsidRDefault="001F563F" w:rsidP="00210DB8">
      <w:pPr>
        <w:pStyle w:val="23"/>
        <w:widowControl w:val="0"/>
        <w:spacing w:line="264" w:lineRule="auto"/>
        <w:jc w:val="both"/>
        <w:rPr>
          <w:b/>
          <w:sz w:val="30"/>
          <w:szCs w:val="30"/>
        </w:rPr>
      </w:pPr>
    </w:p>
    <w:p w:rsidR="00210DB8" w:rsidRPr="002D5111" w:rsidRDefault="00210DB8" w:rsidP="00210DB8">
      <w:pPr>
        <w:pStyle w:val="23"/>
        <w:widowControl w:val="0"/>
        <w:spacing w:line="264" w:lineRule="auto"/>
        <w:jc w:val="both"/>
        <w:rPr>
          <w:b/>
          <w:sz w:val="30"/>
          <w:szCs w:val="30"/>
        </w:rPr>
      </w:pPr>
      <w:r w:rsidRPr="002D5111">
        <w:rPr>
          <w:b/>
          <w:sz w:val="30"/>
          <w:szCs w:val="30"/>
        </w:rPr>
        <w:lastRenderedPageBreak/>
        <w:t>Весеннее обследование</w:t>
      </w:r>
    </w:p>
    <w:p w:rsidR="00210DB8" w:rsidRPr="002D5111" w:rsidRDefault="00210DB8" w:rsidP="00210DB8">
      <w:pPr>
        <w:pStyle w:val="23"/>
        <w:widowControl w:val="0"/>
        <w:spacing w:line="264" w:lineRule="auto"/>
        <w:jc w:val="both"/>
        <w:rPr>
          <w:b/>
          <w:sz w:val="30"/>
          <w:szCs w:val="30"/>
        </w:rPr>
      </w:pPr>
    </w:p>
    <w:p w:rsidR="00210DB8" w:rsidRPr="002D5111" w:rsidRDefault="00210DB8" w:rsidP="00210DB8">
      <w:pPr>
        <w:pStyle w:val="23"/>
        <w:widowControl w:val="0"/>
        <w:spacing w:line="264" w:lineRule="auto"/>
        <w:ind w:firstLine="425"/>
        <w:jc w:val="both"/>
        <w:rPr>
          <w:sz w:val="30"/>
          <w:szCs w:val="30"/>
        </w:rPr>
      </w:pPr>
      <w:r w:rsidRPr="002D5111">
        <w:rPr>
          <w:sz w:val="30"/>
          <w:szCs w:val="30"/>
        </w:rPr>
        <w:t>В начале возобновления вегетации озимых в хозяйствах проводят их весеннее обследование. Отмечают густоту живых растений и стеблей, число и процент погибших растений, оценивают общее состояние посевов. При наличии гибели указывают ее причины.</w:t>
      </w:r>
    </w:p>
    <w:p w:rsidR="00210DB8" w:rsidRPr="002D5111" w:rsidRDefault="00210DB8" w:rsidP="00210DB8">
      <w:pPr>
        <w:pStyle w:val="23"/>
        <w:widowControl w:val="0"/>
        <w:spacing w:after="0" w:line="240" w:lineRule="auto"/>
        <w:ind w:firstLine="425"/>
        <w:jc w:val="both"/>
        <w:rPr>
          <w:sz w:val="30"/>
          <w:szCs w:val="30"/>
        </w:rPr>
      </w:pPr>
      <w:r w:rsidRPr="002D5111">
        <w:rPr>
          <w:sz w:val="30"/>
          <w:szCs w:val="30"/>
        </w:rPr>
        <w:t>Отличить перезимовавшее растение от погибшего можно по узлам кущения. У хорошо перезимовавшего растения он ярко белый с четко выраженным тургором, при отрастании из него появляются новые (белые) узловые корешки. У погибших растений подземная часть тускло-белая или коричневая разных оттенков, узел кущения тоже тускло-белый или желтовато-коричневый, дряблый, водянистой консистенции, возможно, с запахом гнили. Из такого узла новые корешки не образуются. Частичное повреждение узла кущения можно обнаружить на продольном разрезе через узел кущения.</w:t>
      </w:r>
    </w:p>
    <w:p w:rsidR="00210DB8" w:rsidRPr="002D5111" w:rsidRDefault="00210DB8" w:rsidP="00210DB8">
      <w:pPr>
        <w:pStyle w:val="23"/>
        <w:widowControl w:val="0"/>
        <w:spacing w:after="0" w:line="240" w:lineRule="auto"/>
        <w:ind w:firstLine="425"/>
        <w:jc w:val="both"/>
        <w:rPr>
          <w:sz w:val="30"/>
          <w:szCs w:val="30"/>
        </w:rPr>
      </w:pPr>
      <w:r w:rsidRPr="002D5111">
        <w:rPr>
          <w:sz w:val="30"/>
          <w:szCs w:val="30"/>
        </w:rPr>
        <w:t>В процессе такого осмотра определяют процент живых, поврежденных (сомнительных) и мертвых растений.</w:t>
      </w:r>
    </w:p>
    <w:p w:rsidR="00210DB8" w:rsidRPr="002D5111" w:rsidRDefault="00210DB8" w:rsidP="00210DB8">
      <w:pPr>
        <w:pStyle w:val="23"/>
        <w:widowControl w:val="0"/>
        <w:spacing w:after="0" w:line="240" w:lineRule="auto"/>
        <w:ind w:firstLine="425"/>
        <w:jc w:val="both"/>
        <w:rPr>
          <w:sz w:val="30"/>
          <w:szCs w:val="30"/>
        </w:rPr>
      </w:pPr>
      <w:r w:rsidRPr="002D5111">
        <w:rPr>
          <w:sz w:val="30"/>
          <w:szCs w:val="30"/>
        </w:rPr>
        <w:t xml:space="preserve">В практике широко распространен простой </w:t>
      </w:r>
      <w:r w:rsidRPr="002D5111">
        <w:rPr>
          <w:i/>
          <w:sz w:val="30"/>
          <w:szCs w:val="30"/>
        </w:rPr>
        <w:t>глазомерный метод</w:t>
      </w:r>
      <w:r w:rsidRPr="002D5111">
        <w:rPr>
          <w:sz w:val="30"/>
          <w:szCs w:val="30"/>
        </w:rPr>
        <w:t xml:space="preserve"> оценки перезимовки посевов по пятибальной шкале.</w:t>
      </w:r>
    </w:p>
    <w:p w:rsidR="00210DB8" w:rsidRPr="002D5111" w:rsidRDefault="00210DB8" w:rsidP="00210DB8">
      <w:pPr>
        <w:pStyle w:val="23"/>
        <w:widowControl w:val="0"/>
        <w:spacing w:after="0" w:line="240" w:lineRule="auto"/>
        <w:ind w:firstLine="425"/>
        <w:jc w:val="both"/>
        <w:rPr>
          <w:sz w:val="30"/>
          <w:szCs w:val="30"/>
        </w:rPr>
      </w:pPr>
      <w:r w:rsidRPr="002D5111">
        <w:rPr>
          <w:sz w:val="30"/>
          <w:szCs w:val="30"/>
        </w:rPr>
        <w:t>5 баллов – успешно перезимовали почти все растения, изреженность не заметна, нет пятен с погибшими растениями;</w:t>
      </w:r>
    </w:p>
    <w:p w:rsidR="00210DB8" w:rsidRPr="002D5111" w:rsidRDefault="00210DB8" w:rsidP="00210DB8">
      <w:pPr>
        <w:pStyle w:val="23"/>
        <w:widowControl w:val="0"/>
        <w:spacing w:after="0" w:line="240" w:lineRule="auto"/>
        <w:ind w:firstLine="425"/>
        <w:jc w:val="both"/>
        <w:rPr>
          <w:sz w:val="30"/>
          <w:szCs w:val="30"/>
        </w:rPr>
      </w:pPr>
      <w:r w:rsidRPr="002D5111">
        <w:rPr>
          <w:sz w:val="30"/>
          <w:szCs w:val="30"/>
        </w:rPr>
        <w:t xml:space="preserve">4 балла – перезимовка хорошая, изреженность стеблестоя не превышает 25 %; </w:t>
      </w:r>
    </w:p>
    <w:p w:rsidR="00210DB8" w:rsidRPr="002D5111" w:rsidRDefault="00210DB8" w:rsidP="00210DB8">
      <w:pPr>
        <w:pStyle w:val="23"/>
        <w:widowControl w:val="0"/>
        <w:spacing w:after="0" w:line="240" w:lineRule="auto"/>
        <w:ind w:firstLine="425"/>
        <w:jc w:val="both"/>
        <w:rPr>
          <w:sz w:val="30"/>
          <w:szCs w:val="30"/>
        </w:rPr>
      </w:pPr>
      <w:r w:rsidRPr="002D5111">
        <w:rPr>
          <w:sz w:val="30"/>
          <w:szCs w:val="30"/>
        </w:rPr>
        <w:t>3 балла – изреженность посева значительная, погибло от 25 до 50 % растений;</w:t>
      </w:r>
    </w:p>
    <w:p w:rsidR="00210DB8" w:rsidRPr="002D5111" w:rsidRDefault="00210DB8" w:rsidP="00210DB8">
      <w:pPr>
        <w:pStyle w:val="23"/>
        <w:widowControl w:val="0"/>
        <w:spacing w:after="0" w:line="240" w:lineRule="auto"/>
        <w:ind w:firstLine="425"/>
        <w:jc w:val="both"/>
        <w:rPr>
          <w:sz w:val="30"/>
          <w:szCs w:val="30"/>
        </w:rPr>
      </w:pPr>
      <w:r w:rsidRPr="002D5111">
        <w:rPr>
          <w:sz w:val="30"/>
          <w:szCs w:val="30"/>
        </w:rPr>
        <w:t xml:space="preserve">2 балла – изреженность посева, стеблестоя большая, погибло более  50 % растений; </w:t>
      </w:r>
    </w:p>
    <w:p w:rsidR="00210DB8" w:rsidRPr="002D5111" w:rsidRDefault="00210DB8" w:rsidP="00210DB8">
      <w:pPr>
        <w:pStyle w:val="23"/>
        <w:widowControl w:val="0"/>
        <w:spacing w:after="0" w:line="240" w:lineRule="auto"/>
        <w:ind w:firstLine="425"/>
        <w:jc w:val="both"/>
        <w:rPr>
          <w:sz w:val="30"/>
          <w:szCs w:val="30"/>
        </w:rPr>
      </w:pPr>
      <w:r w:rsidRPr="002D5111">
        <w:rPr>
          <w:sz w:val="30"/>
          <w:szCs w:val="30"/>
        </w:rPr>
        <w:t>1 балл – изреженность посева очень высокая, сохранились единичные растения.</w:t>
      </w:r>
    </w:p>
    <w:p w:rsidR="00210DB8" w:rsidRPr="002D5111" w:rsidRDefault="00210DB8" w:rsidP="00210DB8">
      <w:pPr>
        <w:pStyle w:val="23"/>
        <w:widowControl w:val="0"/>
        <w:spacing w:after="0" w:line="240" w:lineRule="auto"/>
        <w:ind w:firstLine="425"/>
        <w:jc w:val="both"/>
        <w:rPr>
          <w:sz w:val="30"/>
          <w:szCs w:val="30"/>
        </w:rPr>
      </w:pPr>
      <w:r w:rsidRPr="002D5111">
        <w:rPr>
          <w:sz w:val="30"/>
          <w:szCs w:val="30"/>
        </w:rPr>
        <w:t>Посевы, перезимовка которых оценена баллом 5 и 4, оставляют вегетировать, а сильно изреженные (1 – 2 балла) – подлежат пересеву.</w:t>
      </w:r>
    </w:p>
    <w:p w:rsidR="00210DB8" w:rsidRPr="002D5111" w:rsidRDefault="00210DB8" w:rsidP="00210DB8">
      <w:pPr>
        <w:pStyle w:val="23"/>
        <w:widowControl w:val="0"/>
        <w:spacing w:after="0" w:line="264" w:lineRule="auto"/>
        <w:ind w:firstLine="425"/>
        <w:jc w:val="both"/>
        <w:rPr>
          <w:sz w:val="30"/>
          <w:szCs w:val="30"/>
        </w:rPr>
      </w:pPr>
      <w:r w:rsidRPr="002D5111">
        <w:rPr>
          <w:noProof/>
          <w:sz w:val="30"/>
          <w:szCs w:val="30"/>
        </w:rPr>
        <w:lastRenderedPageBreak/>
        <w:drawing>
          <wp:anchor distT="0" distB="0" distL="114300" distR="114300" simplePos="0" relativeHeight="251734016" behindDoc="0" locked="0" layoutInCell="1" allowOverlap="1">
            <wp:simplePos x="0" y="0"/>
            <wp:positionH relativeFrom="column">
              <wp:posOffset>2128520</wp:posOffset>
            </wp:positionH>
            <wp:positionV relativeFrom="paragraph">
              <wp:posOffset>484505</wp:posOffset>
            </wp:positionV>
            <wp:extent cx="3340735" cy="2838450"/>
            <wp:effectExtent l="19050" t="0" r="0" b="0"/>
            <wp:wrapSquare wrapText="bothSides"/>
            <wp:docPr id="83" name="Рисунок 7" descr="C:\Users\Admin\Desktop\Фазы роста рис\Поражение пшеницы мороз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Фазы роста рис\Поражение пшеницы морозом..jpg"/>
                    <pic:cNvPicPr>
                      <a:picLocks noChangeAspect="1" noChangeArrowheads="1"/>
                    </pic:cNvPicPr>
                  </pic:nvPicPr>
                  <pic:blipFill>
                    <a:blip r:embed="rId102" cstate="print"/>
                    <a:srcRect/>
                    <a:stretch>
                      <a:fillRect/>
                    </a:stretch>
                  </pic:blipFill>
                  <pic:spPr bwMode="auto">
                    <a:xfrm>
                      <a:off x="0" y="0"/>
                      <a:ext cx="3340735" cy="2838450"/>
                    </a:xfrm>
                    <a:prstGeom prst="rect">
                      <a:avLst/>
                    </a:prstGeom>
                    <a:noFill/>
                    <a:ln w="9525">
                      <a:noFill/>
                      <a:miter lim="800000"/>
                      <a:headEnd/>
                      <a:tailEnd/>
                    </a:ln>
                  </pic:spPr>
                </pic:pic>
              </a:graphicData>
            </a:graphic>
          </wp:anchor>
        </w:drawing>
      </w:r>
      <w:r w:rsidR="0096162F">
        <w:rPr>
          <w:noProof/>
          <w:sz w:val="30"/>
          <w:szCs w:val="30"/>
        </w:rPr>
        <w:t xml:space="preserve"> </w:t>
      </w:r>
      <w:r w:rsidRPr="002D5111">
        <w:rPr>
          <w:sz w:val="30"/>
          <w:szCs w:val="30"/>
        </w:rPr>
        <w:t xml:space="preserve">Решить вопрос о целесообразности сохранения посева или пересева среднеизреженных посевов озимой пшеницы, оцененных баллом 3, бывает довольно трудно. Необходимо точно определить число живых растений и стеблей на единице площади, степень повреждения их листового аппарата и др. Если посевы могут сформировать 450 – 500 </w:t>
      </w:r>
    </w:p>
    <w:p w:rsidR="00210DB8" w:rsidRPr="002D5111" w:rsidRDefault="00210DB8" w:rsidP="0096162F">
      <w:pPr>
        <w:pStyle w:val="23"/>
        <w:widowControl w:val="0"/>
        <w:spacing w:after="0" w:line="264" w:lineRule="auto"/>
        <w:ind w:left="3540"/>
        <w:jc w:val="both"/>
        <w:rPr>
          <w:b/>
          <w:sz w:val="30"/>
          <w:szCs w:val="30"/>
        </w:rPr>
      </w:pPr>
      <w:r w:rsidRPr="002D5111">
        <w:rPr>
          <w:b/>
          <w:sz w:val="30"/>
          <w:szCs w:val="30"/>
        </w:rPr>
        <w:t xml:space="preserve">                                                                          </w:t>
      </w:r>
      <w:r w:rsidR="00DF26A7">
        <w:rPr>
          <w:b/>
          <w:sz w:val="30"/>
          <w:szCs w:val="30"/>
        </w:rPr>
        <w:t xml:space="preserve">             Рисунок 3.28</w:t>
      </w:r>
      <w:r w:rsidRPr="002D5111">
        <w:rPr>
          <w:b/>
          <w:sz w:val="30"/>
          <w:szCs w:val="30"/>
        </w:rPr>
        <w:t>.</w:t>
      </w:r>
      <w:r w:rsidR="0096162F">
        <w:rPr>
          <w:b/>
          <w:sz w:val="30"/>
          <w:szCs w:val="30"/>
        </w:rPr>
        <w:t xml:space="preserve">  </w:t>
      </w:r>
      <w:r w:rsidRPr="002D5111">
        <w:rPr>
          <w:b/>
          <w:sz w:val="30"/>
          <w:szCs w:val="30"/>
        </w:rPr>
        <w:t xml:space="preserve"> Повреждение озимых</w:t>
      </w:r>
    </w:p>
    <w:p w:rsidR="00210DB8" w:rsidRPr="002D5111" w:rsidRDefault="00210DB8" w:rsidP="00210DB8">
      <w:pPr>
        <w:pStyle w:val="23"/>
        <w:widowControl w:val="0"/>
        <w:spacing w:after="0" w:line="276" w:lineRule="auto"/>
        <w:jc w:val="both"/>
        <w:rPr>
          <w:sz w:val="30"/>
          <w:szCs w:val="30"/>
        </w:rPr>
      </w:pPr>
      <w:r w:rsidRPr="002D5111">
        <w:rPr>
          <w:sz w:val="30"/>
          <w:szCs w:val="30"/>
        </w:rPr>
        <w:t>колосьев на квадратный метр и обеспечить урожай около 30 – 35 ц/га и больше при наличии 200 – 250 живых растений на квадратный метр, их следует сохранить. Если же у перезимовавших растений сильно повреждены листья (в том числе верхние) и имеются частично поврежденные узлы кущения, они не могут обеспечить высокую продуктивность. В этом случае вопрос о пересеве озимых зависит от того, насколько более урожайной (с учетом дополнительных затрат семян и др.) может быть пересевная культура.</w:t>
      </w:r>
    </w:p>
    <w:p w:rsidR="00210DB8" w:rsidRPr="002D5111" w:rsidRDefault="00210DB8" w:rsidP="00210DB8">
      <w:pPr>
        <w:pStyle w:val="23"/>
        <w:widowControl w:val="0"/>
        <w:spacing w:line="276" w:lineRule="auto"/>
        <w:ind w:firstLine="425"/>
        <w:jc w:val="both"/>
        <w:rPr>
          <w:sz w:val="30"/>
          <w:szCs w:val="30"/>
        </w:rPr>
      </w:pPr>
      <w:r w:rsidRPr="002D5111">
        <w:rPr>
          <w:sz w:val="30"/>
          <w:szCs w:val="30"/>
        </w:rPr>
        <w:t>При наличии в посевах пятен погибшей озими (50 % от площади поля) необходимо своевременно засеять их ячменем.</w:t>
      </w:r>
    </w:p>
    <w:p w:rsidR="00210DB8" w:rsidRPr="002D5111" w:rsidRDefault="00210DB8" w:rsidP="00210DB8">
      <w:pPr>
        <w:pStyle w:val="11"/>
        <w:shd w:val="clear" w:color="auto" w:fill="FFFFFF"/>
        <w:spacing w:line="276" w:lineRule="auto"/>
        <w:jc w:val="both"/>
        <w:rPr>
          <w:sz w:val="30"/>
          <w:szCs w:val="30"/>
        </w:rPr>
      </w:pPr>
      <w:r w:rsidRPr="002D5111">
        <w:rPr>
          <w:sz w:val="30"/>
          <w:szCs w:val="30"/>
        </w:rPr>
        <w:t>В решении вопроса о пересеве среднеизреженных пострадавших озимых посевов большое значение имеют погодные условия и время возобновления весенней вегетации (ВВВВ) озимых. Обычно более благоприятными для завершения перезимовки и перехода их к активной жизнедеятельности являются условия ранней прохладной весны, когда растения долго задерживаются на фазе кущения. При раннем сходе снега и раннем</w:t>
      </w:r>
    </w:p>
    <w:p w:rsidR="00210DB8" w:rsidRPr="002D5111" w:rsidRDefault="00210DB8" w:rsidP="00FF3B4F">
      <w:pPr>
        <w:pStyle w:val="23"/>
        <w:widowControl w:val="0"/>
        <w:spacing w:line="276" w:lineRule="auto"/>
        <w:ind w:firstLine="425"/>
        <w:jc w:val="both"/>
        <w:rPr>
          <w:sz w:val="30"/>
          <w:szCs w:val="30"/>
        </w:rPr>
      </w:pPr>
      <w:r w:rsidRPr="002D5111">
        <w:rPr>
          <w:sz w:val="30"/>
          <w:szCs w:val="30"/>
        </w:rPr>
        <w:lastRenderedPageBreak/>
        <w:t>начале вегетации озимые растения меньше истощаются, раньше начинают фотосинтез и более длительный период пребывают в фазе кущения, чему способствует пониженная среднесуточная температура</w:t>
      </w:r>
      <w:r w:rsidR="00FF3B4F">
        <w:rPr>
          <w:sz w:val="30"/>
          <w:szCs w:val="30"/>
        </w:rPr>
        <w:t xml:space="preserve"> </w:t>
      </w:r>
      <w:r w:rsidRPr="002D5111">
        <w:rPr>
          <w:sz w:val="30"/>
          <w:szCs w:val="30"/>
        </w:rPr>
        <w:t xml:space="preserve">(+3, +5 </w:t>
      </w:r>
      <w:r w:rsidRPr="002D5111">
        <w:rPr>
          <w:sz w:val="30"/>
          <w:szCs w:val="30"/>
        </w:rPr>
        <w:sym w:font="Symbol" w:char="F0B0"/>
      </w:r>
      <w:r w:rsidRPr="002D5111">
        <w:rPr>
          <w:sz w:val="30"/>
          <w:szCs w:val="30"/>
        </w:rPr>
        <w:t>С) и короткий (около 12 ч) день.</w:t>
      </w:r>
    </w:p>
    <w:p w:rsidR="00210DB8" w:rsidRPr="002D5111" w:rsidRDefault="00210DB8" w:rsidP="00210DB8">
      <w:pPr>
        <w:pStyle w:val="23"/>
        <w:widowControl w:val="0"/>
        <w:spacing w:line="264" w:lineRule="auto"/>
        <w:ind w:firstLine="425"/>
        <w:jc w:val="both"/>
        <w:rPr>
          <w:sz w:val="30"/>
          <w:szCs w:val="30"/>
        </w:rPr>
      </w:pPr>
      <w:r w:rsidRPr="002D5111">
        <w:rPr>
          <w:sz w:val="30"/>
          <w:szCs w:val="30"/>
        </w:rPr>
        <w:t>Длительный период кущения и хорошая влагообеспеченность обусловливают хорошую регенерацию, увеличивают густоту стеблестоя и крупность колосьев. В условиях ранней и влажной весны пострадавшие зимой растения лучше восстанавливаются, кустятся и укореняются. Сомнительные посевы в годы с ранней весной пересевать нецелесообразно.  В годы с поздней весной растения сильнее истощаются под снегом, а выйдя из под него, попадают в условия быстрого подъема среднесуточных температур и более длинного дня, поэтому они сокращают период кущения и значительно быстрее переходят в фазу трубкования. В таких условиях пострадавшие зимой растения в большей степени гибнут в течение весенне-летнего периода, а сохранившиеся сильно снижают продуктивность. При позднем ВВВВ большую часть "сомнительных" посевов необходимо пересевать яровыми культурами. Подсев в такие годы бывает неудачным.</w:t>
      </w:r>
    </w:p>
    <w:p w:rsidR="0096162F" w:rsidRPr="002D5111" w:rsidRDefault="0096162F" w:rsidP="0096162F">
      <w:pPr>
        <w:pStyle w:val="ae"/>
        <w:widowControl w:val="0"/>
        <w:spacing w:line="264" w:lineRule="auto"/>
        <w:ind w:left="1701" w:hanging="1276"/>
        <w:jc w:val="both"/>
        <w:rPr>
          <w:sz w:val="30"/>
          <w:szCs w:val="30"/>
        </w:rPr>
      </w:pPr>
      <w:r w:rsidRPr="0096162F">
        <w:rPr>
          <w:b/>
          <w:i/>
          <w:sz w:val="30"/>
          <w:szCs w:val="30"/>
        </w:rPr>
        <w:t>Цель работы:</w:t>
      </w:r>
      <w:r w:rsidRPr="002D5111">
        <w:rPr>
          <w:i/>
          <w:sz w:val="30"/>
          <w:szCs w:val="30"/>
        </w:rPr>
        <w:t xml:space="preserve"> </w:t>
      </w:r>
      <w:r w:rsidRPr="002D5111">
        <w:rPr>
          <w:sz w:val="30"/>
          <w:szCs w:val="30"/>
        </w:rPr>
        <w:t>Научиться оценивать состояние озимых посевов перед    уходом в зиму, в течение зимы и в весенний период.</w:t>
      </w:r>
    </w:p>
    <w:p w:rsidR="0096162F" w:rsidRDefault="0096162F" w:rsidP="0096162F">
      <w:pPr>
        <w:widowControl w:val="0"/>
        <w:spacing w:line="264" w:lineRule="auto"/>
        <w:ind w:left="2977" w:hanging="2552"/>
        <w:jc w:val="both"/>
        <w:rPr>
          <w:sz w:val="30"/>
          <w:szCs w:val="30"/>
        </w:rPr>
      </w:pPr>
      <w:r w:rsidRPr="0096162F">
        <w:rPr>
          <w:b/>
          <w:i/>
          <w:sz w:val="30"/>
          <w:szCs w:val="30"/>
        </w:rPr>
        <w:t>Материалы и оборудование:</w:t>
      </w:r>
      <w:r w:rsidRPr="002D5111">
        <w:rPr>
          <w:sz w:val="30"/>
          <w:szCs w:val="30"/>
        </w:rPr>
        <w:t xml:space="preserve"> Справочная литература, наглядные пособия, живые растения озимой пшеницы в фазе кущения.</w:t>
      </w:r>
    </w:p>
    <w:p w:rsidR="0096162F" w:rsidRPr="002D5111" w:rsidRDefault="0096162F" w:rsidP="0096162F">
      <w:pPr>
        <w:widowControl w:val="0"/>
        <w:spacing w:line="264" w:lineRule="auto"/>
        <w:ind w:left="2977" w:hanging="2552"/>
        <w:jc w:val="both"/>
        <w:rPr>
          <w:sz w:val="30"/>
          <w:szCs w:val="30"/>
        </w:rPr>
      </w:pPr>
    </w:p>
    <w:p w:rsidR="00210DB8" w:rsidRPr="002D5111" w:rsidRDefault="00210DB8" w:rsidP="0096162F">
      <w:pPr>
        <w:pStyle w:val="23"/>
        <w:widowControl w:val="0"/>
        <w:spacing w:line="264" w:lineRule="auto"/>
        <w:jc w:val="center"/>
        <w:rPr>
          <w:b/>
          <w:sz w:val="30"/>
          <w:szCs w:val="30"/>
        </w:rPr>
      </w:pPr>
      <w:r w:rsidRPr="002D5111">
        <w:rPr>
          <w:b/>
          <w:sz w:val="30"/>
          <w:szCs w:val="30"/>
        </w:rPr>
        <w:t>Порядок выполнения работы</w:t>
      </w:r>
    </w:p>
    <w:p w:rsidR="00210DB8" w:rsidRPr="002D5111" w:rsidRDefault="00210DB8" w:rsidP="00210DB8">
      <w:pPr>
        <w:pStyle w:val="23"/>
        <w:widowControl w:val="0"/>
        <w:spacing w:line="264" w:lineRule="auto"/>
        <w:ind w:firstLine="425"/>
        <w:jc w:val="both"/>
        <w:rPr>
          <w:sz w:val="30"/>
          <w:szCs w:val="30"/>
        </w:rPr>
      </w:pPr>
    </w:p>
    <w:p w:rsidR="00210DB8" w:rsidRPr="002D5111" w:rsidRDefault="00210DB8" w:rsidP="00210DB8">
      <w:pPr>
        <w:pStyle w:val="23"/>
        <w:widowControl w:val="0"/>
        <w:spacing w:line="264" w:lineRule="auto"/>
        <w:ind w:firstLine="425"/>
        <w:jc w:val="both"/>
        <w:rPr>
          <w:sz w:val="30"/>
          <w:szCs w:val="30"/>
        </w:rPr>
      </w:pPr>
      <w:r w:rsidRPr="002D5111">
        <w:rPr>
          <w:sz w:val="30"/>
          <w:szCs w:val="30"/>
        </w:rPr>
        <w:t>а) Используя справочную литературу, дайте письменные ответы на следующие вопросы:</w:t>
      </w:r>
    </w:p>
    <w:p w:rsidR="00210DB8" w:rsidRPr="002D5111" w:rsidRDefault="00210DB8" w:rsidP="00210DB8">
      <w:pPr>
        <w:pStyle w:val="23"/>
        <w:widowControl w:val="0"/>
        <w:spacing w:after="0" w:line="264" w:lineRule="auto"/>
        <w:ind w:left="425"/>
        <w:jc w:val="both"/>
        <w:rPr>
          <w:sz w:val="30"/>
          <w:szCs w:val="30"/>
        </w:rPr>
      </w:pPr>
      <w:r w:rsidRPr="002D5111">
        <w:rPr>
          <w:sz w:val="30"/>
          <w:szCs w:val="30"/>
        </w:rPr>
        <w:t>1. Какие преимущества имеют озимые хлеба перед яровыми?</w:t>
      </w:r>
    </w:p>
    <w:p w:rsidR="00210DB8" w:rsidRPr="002D5111" w:rsidRDefault="00210DB8" w:rsidP="00210DB8">
      <w:pPr>
        <w:pStyle w:val="23"/>
        <w:widowControl w:val="0"/>
        <w:spacing w:after="0" w:line="264" w:lineRule="auto"/>
        <w:ind w:left="425"/>
        <w:jc w:val="both"/>
        <w:rPr>
          <w:spacing w:val="-4"/>
          <w:sz w:val="30"/>
          <w:szCs w:val="30"/>
        </w:rPr>
      </w:pPr>
      <w:r w:rsidRPr="002D5111">
        <w:rPr>
          <w:spacing w:val="-4"/>
          <w:sz w:val="30"/>
          <w:szCs w:val="30"/>
        </w:rPr>
        <w:lastRenderedPageBreak/>
        <w:t>2. Для чего необходимо диагностировать состояние озимых посевов?</w:t>
      </w:r>
    </w:p>
    <w:p w:rsidR="00210DB8" w:rsidRPr="002D5111" w:rsidRDefault="00210DB8" w:rsidP="00210DB8">
      <w:pPr>
        <w:pStyle w:val="23"/>
        <w:widowControl w:val="0"/>
        <w:spacing w:after="0" w:line="264" w:lineRule="auto"/>
        <w:ind w:left="425"/>
        <w:jc w:val="both"/>
        <w:rPr>
          <w:sz w:val="30"/>
          <w:szCs w:val="30"/>
        </w:rPr>
      </w:pPr>
      <w:r w:rsidRPr="002D5111">
        <w:rPr>
          <w:sz w:val="30"/>
          <w:szCs w:val="30"/>
        </w:rPr>
        <w:t>3. Какие показатели определяют в предзимний период? Каковы оптимальные значения густоты растений, кустистости, глубины залегания узла кущения и др.?</w:t>
      </w:r>
    </w:p>
    <w:p w:rsidR="00210DB8" w:rsidRPr="002D5111" w:rsidRDefault="00210DB8" w:rsidP="00210DB8">
      <w:pPr>
        <w:pStyle w:val="23"/>
        <w:widowControl w:val="0"/>
        <w:spacing w:after="0" w:line="264" w:lineRule="auto"/>
        <w:ind w:left="425"/>
        <w:jc w:val="both"/>
        <w:rPr>
          <w:sz w:val="30"/>
          <w:szCs w:val="30"/>
        </w:rPr>
      </w:pPr>
      <w:r w:rsidRPr="002D5111">
        <w:rPr>
          <w:sz w:val="30"/>
          <w:szCs w:val="30"/>
        </w:rPr>
        <w:t>4. Как часто проводят обследование посевов зимой?</w:t>
      </w:r>
    </w:p>
    <w:p w:rsidR="00210DB8" w:rsidRPr="002D5111" w:rsidRDefault="00210DB8" w:rsidP="00210DB8">
      <w:pPr>
        <w:pStyle w:val="23"/>
        <w:widowControl w:val="0"/>
        <w:spacing w:after="0" w:line="264" w:lineRule="auto"/>
        <w:ind w:left="425"/>
        <w:jc w:val="both"/>
        <w:rPr>
          <w:sz w:val="30"/>
          <w:szCs w:val="30"/>
        </w:rPr>
      </w:pPr>
      <w:r w:rsidRPr="002D5111">
        <w:rPr>
          <w:sz w:val="30"/>
          <w:szCs w:val="30"/>
        </w:rPr>
        <w:t>5. В чем сущность метода монолитов? Какой показатель гибели растений считается допустимым?</w:t>
      </w:r>
    </w:p>
    <w:p w:rsidR="00210DB8" w:rsidRPr="002D5111" w:rsidRDefault="00210DB8" w:rsidP="00210DB8">
      <w:pPr>
        <w:pStyle w:val="23"/>
        <w:widowControl w:val="0"/>
        <w:spacing w:after="0" w:line="264" w:lineRule="auto"/>
        <w:ind w:left="425"/>
        <w:jc w:val="both"/>
        <w:rPr>
          <w:sz w:val="30"/>
          <w:szCs w:val="30"/>
        </w:rPr>
      </w:pPr>
      <w:r w:rsidRPr="002D5111">
        <w:rPr>
          <w:sz w:val="30"/>
          <w:szCs w:val="30"/>
        </w:rPr>
        <w:t>6. Что отмечают при весеннем обследовании посевов озимых?</w:t>
      </w:r>
    </w:p>
    <w:p w:rsidR="00210DB8" w:rsidRPr="002D5111" w:rsidRDefault="00210DB8" w:rsidP="00210DB8">
      <w:pPr>
        <w:pStyle w:val="23"/>
        <w:widowControl w:val="0"/>
        <w:spacing w:after="0" w:line="264" w:lineRule="auto"/>
        <w:ind w:left="425"/>
        <w:jc w:val="both"/>
        <w:rPr>
          <w:sz w:val="30"/>
          <w:szCs w:val="30"/>
        </w:rPr>
      </w:pPr>
      <w:r w:rsidRPr="002D5111">
        <w:rPr>
          <w:sz w:val="30"/>
          <w:szCs w:val="30"/>
        </w:rPr>
        <w:t>7. Как оценивают состояние посевов глазомерно? Какие посевы подлежат пересеву?</w:t>
      </w:r>
    </w:p>
    <w:p w:rsidR="00210DB8" w:rsidRPr="002D5111" w:rsidRDefault="00210DB8" w:rsidP="00210DB8">
      <w:pPr>
        <w:pStyle w:val="23"/>
        <w:widowControl w:val="0"/>
        <w:spacing w:after="0" w:line="264" w:lineRule="auto"/>
        <w:ind w:left="425"/>
        <w:jc w:val="both"/>
        <w:rPr>
          <w:sz w:val="30"/>
          <w:szCs w:val="30"/>
        </w:rPr>
      </w:pPr>
      <w:r w:rsidRPr="002D5111">
        <w:rPr>
          <w:sz w:val="30"/>
          <w:szCs w:val="30"/>
        </w:rPr>
        <w:t>8. Какая культура может быть использована для посева или пересева озимых?</w:t>
      </w:r>
    </w:p>
    <w:p w:rsidR="00210DB8" w:rsidRPr="002D5111" w:rsidRDefault="00210DB8" w:rsidP="00210DB8">
      <w:pPr>
        <w:pStyle w:val="23"/>
        <w:widowControl w:val="0"/>
        <w:spacing w:after="0" w:line="264" w:lineRule="auto"/>
        <w:ind w:left="425"/>
        <w:jc w:val="both"/>
        <w:rPr>
          <w:sz w:val="30"/>
          <w:szCs w:val="30"/>
        </w:rPr>
      </w:pPr>
      <w:r w:rsidRPr="002D5111">
        <w:rPr>
          <w:sz w:val="30"/>
          <w:szCs w:val="30"/>
        </w:rPr>
        <w:t>9. Как влияет на развитие растений время возобновления весенней вегетации (ВВВВ)?</w:t>
      </w:r>
    </w:p>
    <w:p w:rsidR="00210DB8" w:rsidRPr="002D5111" w:rsidRDefault="00210DB8" w:rsidP="00210DB8">
      <w:pPr>
        <w:pStyle w:val="23"/>
        <w:widowControl w:val="0"/>
        <w:spacing w:line="264" w:lineRule="auto"/>
        <w:ind w:firstLine="425"/>
        <w:jc w:val="both"/>
        <w:rPr>
          <w:sz w:val="30"/>
          <w:szCs w:val="30"/>
        </w:rPr>
      </w:pPr>
      <w:r w:rsidRPr="002D5111">
        <w:rPr>
          <w:sz w:val="30"/>
          <w:szCs w:val="30"/>
        </w:rPr>
        <w:t>б) Проанализируйте живые образцы растений озимой пшеницы, взятые перед уходом в зиму, записав результаты по следующей форме:</w:t>
      </w:r>
    </w:p>
    <w:p w:rsidR="00210DB8" w:rsidRPr="002D5111" w:rsidRDefault="00210DB8" w:rsidP="00210DB8">
      <w:pPr>
        <w:pStyle w:val="23"/>
        <w:widowControl w:val="0"/>
        <w:spacing w:line="264" w:lineRule="auto"/>
        <w:ind w:firstLine="425"/>
        <w:jc w:val="both"/>
        <w:rPr>
          <w:sz w:val="30"/>
          <w:szCs w:val="30"/>
        </w:rPr>
      </w:pPr>
    </w:p>
    <w:p w:rsidR="00210DB8" w:rsidRPr="002D5111" w:rsidRDefault="00210DB8" w:rsidP="00210DB8">
      <w:pPr>
        <w:pStyle w:val="23"/>
        <w:widowControl w:val="0"/>
        <w:spacing w:line="264" w:lineRule="auto"/>
        <w:ind w:firstLine="425"/>
        <w:jc w:val="both"/>
        <w:rPr>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9"/>
        <w:gridCol w:w="1837"/>
        <w:gridCol w:w="2124"/>
        <w:gridCol w:w="1847"/>
        <w:gridCol w:w="1633"/>
      </w:tblGrid>
      <w:tr w:rsidR="00210DB8" w:rsidRPr="002D5111" w:rsidTr="0096162F">
        <w:tc>
          <w:tcPr>
            <w:tcW w:w="817" w:type="dxa"/>
          </w:tcPr>
          <w:p w:rsidR="00210DB8" w:rsidRPr="002D5111" w:rsidRDefault="00210DB8" w:rsidP="00210DB8">
            <w:pPr>
              <w:pStyle w:val="23"/>
              <w:widowControl w:val="0"/>
              <w:spacing w:after="0" w:line="240" w:lineRule="auto"/>
              <w:jc w:val="both"/>
              <w:rPr>
                <w:sz w:val="30"/>
                <w:szCs w:val="30"/>
              </w:rPr>
            </w:pPr>
            <w:r w:rsidRPr="002D5111">
              <w:rPr>
                <w:sz w:val="30"/>
                <w:szCs w:val="30"/>
              </w:rPr>
              <w:t>№</w:t>
            </w:r>
          </w:p>
          <w:p w:rsidR="00210DB8" w:rsidRPr="002D5111" w:rsidRDefault="00210DB8" w:rsidP="00210DB8">
            <w:pPr>
              <w:pStyle w:val="23"/>
              <w:widowControl w:val="0"/>
              <w:spacing w:after="0" w:line="240" w:lineRule="auto"/>
              <w:jc w:val="both"/>
              <w:rPr>
                <w:sz w:val="30"/>
                <w:szCs w:val="30"/>
              </w:rPr>
            </w:pPr>
            <w:r w:rsidRPr="002D5111">
              <w:rPr>
                <w:sz w:val="30"/>
                <w:szCs w:val="30"/>
              </w:rPr>
              <w:t>п/п</w:t>
            </w:r>
          </w:p>
        </w:tc>
        <w:tc>
          <w:tcPr>
            <w:tcW w:w="2268" w:type="dxa"/>
          </w:tcPr>
          <w:p w:rsidR="00210DB8" w:rsidRPr="002D5111" w:rsidRDefault="00210DB8" w:rsidP="00210DB8">
            <w:pPr>
              <w:pStyle w:val="23"/>
              <w:widowControl w:val="0"/>
              <w:spacing w:after="0" w:line="240" w:lineRule="auto"/>
              <w:jc w:val="center"/>
              <w:rPr>
                <w:sz w:val="30"/>
                <w:szCs w:val="30"/>
              </w:rPr>
            </w:pPr>
            <w:r w:rsidRPr="002D5111">
              <w:rPr>
                <w:sz w:val="30"/>
                <w:szCs w:val="30"/>
              </w:rPr>
              <w:t>Глубина посева,</w:t>
            </w:r>
          </w:p>
          <w:p w:rsidR="00210DB8" w:rsidRPr="002D5111" w:rsidRDefault="00210DB8" w:rsidP="00210DB8">
            <w:pPr>
              <w:pStyle w:val="23"/>
              <w:widowControl w:val="0"/>
              <w:spacing w:after="0" w:line="240" w:lineRule="auto"/>
              <w:jc w:val="center"/>
              <w:rPr>
                <w:sz w:val="30"/>
                <w:szCs w:val="30"/>
              </w:rPr>
            </w:pPr>
            <w:r w:rsidRPr="002D5111">
              <w:rPr>
                <w:sz w:val="30"/>
                <w:szCs w:val="30"/>
              </w:rPr>
              <w:t>мм</w:t>
            </w:r>
          </w:p>
        </w:tc>
        <w:tc>
          <w:tcPr>
            <w:tcW w:w="2693" w:type="dxa"/>
          </w:tcPr>
          <w:p w:rsidR="00210DB8" w:rsidRPr="002D5111" w:rsidRDefault="00210DB8" w:rsidP="00210DB8">
            <w:pPr>
              <w:pStyle w:val="23"/>
              <w:widowControl w:val="0"/>
              <w:spacing w:after="0" w:line="240" w:lineRule="auto"/>
              <w:jc w:val="center"/>
              <w:rPr>
                <w:sz w:val="30"/>
                <w:szCs w:val="30"/>
              </w:rPr>
            </w:pPr>
            <w:r w:rsidRPr="002D5111">
              <w:rPr>
                <w:sz w:val="30"/>
                <w:szCs w:val="30"/>
              </w:rPr>
              <w:t>Глубина узла кущения,  мм</w:t>
            </w:r>
          </w:p>
        </w:tc>
        <w:tc>
          <w:tcPr>
            <w:tcW w:w="1878" w:type="dxa"/>
          </w:tcPr>
          <w:p w:rsidR="00210DB8" w:rsidRPr="002D5111" w:rsidRDefault="00210DB8" w:rsidP="00210DB8">
            <w:pPr>
              <w:pStyle w:val="23"/>
              <w:widowControl w:val="0"/>
              <w:spacing w:after="0" w:line="240" w:lineRule="auto"/>
              <w:jc w:val="center"/>
              <w:rPr>
                <w:sz w:val="30"/>
                <w:szCs w:val="30"/>
              </w:rPr>
            </w:pPr>
            <w:r w:rsidRPr="002D5111">
              <w:rPr>
                <w:sz w:val="30"/>
                <w:szCs w:val="30"/>
              </w:rPr>
              <w:t>Кустистость</w:t>
            </w:r>
          </w:p>
        </w:tc>
        <w:tc>
          <w:tcPr>
            <w:tcW w:w="1915" w:type="dxa"/>
          </w:tcPr>
          <w:p w:rsidR="00210DB8" w:rsidRPr="002D5111" w:rsidRDefault="00210DB8" w:rsidP="00210DB8">
            <w:pPr>
              <w:pStyle w:val="23"/>
              <w:widowControl w:val="0"/>
              <w:spacing w:after="0" w:line="240" w:lineRule="auto"/>
              <w:jc w:val="center"/>
              <w:rPr>
                <w:sz w:val="30"/>
                <w:szCs w:val="30"/>
              </w:rPr>
            </w:pPr>
            <w:r w:rsidRPr="002D5111">
              <w:rPr>
                <w:sz w:val="30"/>
                <w:szCs w:val="30"/>
              </w:rPr>
              <w:t>Число узловых корней</w:t>
            </w:r>
          </w:p>
        </w:tc>
      </w:tr>
      <w:tr w:rsidR="00210DB8" w:rsidRPr="002D5111" w:rsidTr="0096162F">
        <w:tc>
          <w:tcPr>
            <w:tcW w:w="817" w:type="dxa"/>
          </w:tcPr>
          <w:p w:rsidR="00210DB8" w:rsidRPr="002D5111" w:rsidRDefault="00210DB8" w:rsidP="00210DB8">
            <w:pPr>
              <w:pStyle w:val="23"/>
              <w:widowControl w:val="0"/>
              <w:spacing w:after="0" w:line="264" w:lineRule="auto"/>
              <w:jc w:val="both"/>
              <w:rPr>
                <w:sz w:val="30"/>
                <w:szCs w:val="30"/>
              </w:rPr>
            </w:pPr>
            <w:r w:rsidRPr="002D5111">
              <w:rPr>
                <w:sz w:val="30"/>
                <w:szCs w:val="30"/>
              </w:rPr>
              <w:t>1.</w:t>
            </w:r>
          </w:p>
        </w:tc>
        <w:tc>
          <w:tcPr>
            <w:tcW w:w="2268" w:type="dxa"/>
          </w:tcPr>
          <w:p w:rsidR="00210DB8" w:rsidRPr="002D5111" w:rsidRDefault="00210DB8" w:rsidP="00210DB8">
            <w:pPr>
              <w:pStyle w:val="23"/>
              <w:widowControl w:val="0"/>
              <w:spacing w:line="264" w:lineRule="auto"/>
              <w:jc w:val="both"/>
              <w:rPr>
                <w:sz w:val="30"/>
                <w:szCs w:val="30"/>
              </w:rPr>
            </w:pPr>
          </w:p>
        </w:tc>
        <w:tc>
          <w:tcPr>
            <w:tcW w:w="2693" w:type="dxa"/>
          </w:tcPr>
          <w:p w:rsidR="00210DB8" w:rsidRPr="002D5111" w:rsidRDefault="00210DB8" w:rsidP="00210DB8">
            <w:pPr>
              <w:pStyle w:val="23"/>
              <w:widowControl w:val="0"/>
              <w:spacing w:line="264" w:lineRule="auto"/>
              <w:jc w:val="both"/>
              <w:rPr>
                <w:sz w:val="30"/>
                <w:szCs w:val="30"/>
              </w:rPr>
            </w:pPr>
          </w:p>
        </w:tc>
        <w:tc>
          <w:tcPr>
            <w:tcW w:w="1878" w:type="dxa"/>
          </w:tcPr>
          <w:p w:rsidR="00210DB8" w:rsidRPr="002D5111" w:rsidRDefault="00210DB8" w:rsidP="00210DB8">
            <w:pPr>
              <w:pStyle w:val="23"/>
              <w:widowControl w:val="0"/>
              <w:spacing w:line="264" w:lineRule="auto"/>
              <w:jc w:val="both"/>
              <w:rPr>
                <w:sz w:val="30"/>
                <w:szCs w:val="30"/>
              </w:rPr>
            </w:pPr>
          </w:p>
        </w:tc>
        <w:tc>
          <w:tcPr>
            <w:tcW w:w="1915" w:type="dxa"/>
          </w:tcPr>
          <w:p w:rsidR="00210DB8" w:rsidRPr="002D5111" w:rsidRDefault="00210DB8" w:rsidP="00210DB8">
            <w:pPr>
              <w:pStyle w:val="23"/>
              <w:widowControl w:val="0"/>
              <w:spacing w:line="264" w:lineRule="auto"/>
              <w:jc w:val="both"/>
              <w:rPr>
                <w:sz w:val="30"/>
                <w:szCs w:val="30"/>
              </w:rPr>
            </w:pPr>
          </w:p>
        </w:tc>
      </w:tr>
      <w:tr w:rsidR="00210DB8" w:rsidRPr="002D5111" w:rsidTr="0096162F">
        <w:tc>
          <w:tcPr>
            <w:tcW w:w="817" w:type="dxa"/>
          </w:tcPr>
          <w:p w:rsidR="00210DB8" w:rsidRPr="002D5111" w:rsidRDefault="00210DB8" w:rsidP="00210DB8">
            <w:pPr>
              <w:pStyle w:val="23"/>
              <w:widowControl w:val="0"/>
              <w:spacing w:line="264" w:lineRule="auto"/>
              <w:jc w:val="both"/>
              <w:rPr>
                <w:sz w:val="30"/>
                <w:szCs w:val="30"/>
              </w:rPr>
            </w:pPr>
            <w:r w:rsidRPr="002D5111">
              <w:rPr>
                <w:sz w:val="30"/>
                <w:szCs w:val="30"/>
              </w:rPr>
              <w:t xml:space="preserve">2. </w:t>
            </w:r>
          </w:p>
        </w:tc>
        <w:tc>
          <w:tcPr>
            <w:tcW w:w="2268" w:type="dxa"/>
          </w:tcPr>
          <w:p w:rsidR="00210DB8" w:rsidRPr="002D5111" w:rsidRDefault="00210DB8" w:rsidP="00210DB8">
            <w:pPr>
              <w:pStyle w:val="23"/>
              <w:widowControl w:val="0"/>
              <w:spacing w:line="264" w:lineRule="auto"/>
              <w:jc w:val="both"/>
              <w:rPr>
                <w:sz w:val="30"/>
                <w:szCs w:val="30"/>
              </w:rPr>
            </w:pPr>
          </w:p>
        </w:tc>
        <w:tc>
          <w:tcPr>
            <w:tcW w:w="2693" w:type="dxa"/>
          </w:tcPr>
          <w:p w:rsidR="00210DB8" w:rsidRPr="002D5111" w:rsidRDefault="00210DB8" w:rsidP="00210DB8">
            <w:pPr>
              <w:pStyle w:val="23"/>
              <w:widowControl w:val="0"/>
              <w:spacing w:line="264" w:lineRule="auto"/>
              <w:jc w:val="both"/>
              <w:rPr>
                <w:sz w:val="30"/>
                <w:szCs w:val="30"/>
              </w:rPr>
            </w:pPr>
          </w:p>
        </w:tc>
        <w:tc>
          <w:tcPr>
            <w:tcW w:w="1878" w:type="dxa"/>
          </w:tcPr>
          <w:p w:rsidR="00210DB8" w:rsidRPr="002D5111" w:rsidRDefault="00210DB8" w:rsidP="00210DB8">
            <w:pPr>
              <w:pStyle w:val="23"/>
              <w:widowControl w:val="0"/>
              <w:spacing w:line="264" w:lineRule="auto"/>
              <w:jc w:val="both"/>
              <w:rPr>
                <w:sz w:val="30"/>
                <w:szCs w:val="30"/>
              </w:rPr>
            </w:pPr>
          </w:p>
        </w:tc>
        <w:tc>
          <w:tcPr>
            <w:tcW w:w="1915" w:type="dxa"/>
          </w:tcPr>
          <w:p w:rsidR="00210DB8" w:rsidRPr="002D5111" w:rsidRDefault="00210DB8" w:rsidP="00210DB8">
            <w:pPr>
              <w:pStyle w:val="23"/>
              <w:widowControl w:val="0"/>
              <w:spacing w:line="264" w:lineRule="auto"/>
              <w:jc w:val="both"/>
              <w:rPr>
                <w:sz w:val="30"/>
                <w:szCs w:val="30"/>
              </w:rPr>
            </w:pPr>
          </w:p>
        </w:tc>
      </w:tr>
      <w:tr w:rsidR="00210DB8" w:rsidRPr="002D5111" w:rsidTr="0096162F">
        <w:tc>
          <w:tcPr>
            <w:tcW w:w="817" w:type="dxa"/>
          </w:tcPr>
          <w:p w:rsidR="00210DB8" w:rsidRPr="002D5111" w:rsidRDefault="00210DB8" w:rsidP="00210DB8">
            <w:pPr>
              <w:pStyle w:val="23"/>
              <w:widowControl w:val="0"/>
              <w:spacing w:line="264" w:lineRule="auto"/>
              <w:jc w:val="both"/>
              <w:rPr>
                <w:sz w:val="30"/>
                <w:szCs w:val="30"/>
              </w:rPr>
            </w:pPr>
            <w:r w:rsidRPr="002D5111">
              <w:rPr>
                <w:sz w:val="30"/>
                <w:szCs w:val="30"/>
              </w:rPr>
              <w:t>…</w:t>
            </w:r>
          </w:p>
        </w:tc>
        <w:tc>
          <w:tcPr>
            <w:tcW w:w="2268" w:type="dxa"/>
          </w:tcPr>
          <w:p w:rsidR="00210DB8" w:rsidRPr="002D5111" w:rsidRDefault="00210DB8" w:rsidP="00210DB8">
            <w:pPr>
              <w:pStyle w:val="23"/>
              <w:widowControl w:val="0"/>
              <w:spacing w:line="264" w:lineRule="auto"/>
              <w:jc w:val="both"/>
              <w:rPr>
                <w:sz w:val="30"/>
                <w:szCs w:val="30"/>
              </w:rPr>
            </w:pPr>
          </w:p>
        </w:tc>
        <w:tc>
          <w:tcPr>
            <w:tcW w:w="2693" w:type="dxa"/>
          </w:tcPr>
          <w:p w:rsidR="00210DB8" w:rsidRPr="002D5111" w:rsidRDefault="00210DB8" w:rsidP="00210DB8">
            <w:pPr>
              <w:pStyle w:val="23"/>
              <w:widowControl w:val="0"/>
              <w:spacing w:line="264" w:lineRule="auto"/>
              <w:jc w:val="both"/>
              <w:rPr>
                <w:sz w:val="30"/>
                <w:szCs w:val="30"/>
              </w:rPr>
            </w:pPr>
          </w:p>
        </w:tc>
        <w:tc>
          <w:tcPr>
            <w:tcW w:w="1878" w:type="dxa"/>
          </w:tcPr>
          <w:p w:rsidR="00210DB8" w:rsidRPr="002D5111" w:rsidRDefault="00210DB8" w:rsidP="00210DB8">
            <w:pPr>
              <w:pStyle w:val="23"/>
              <w:widowControl w:val="0"/>
              <w:spacing w:line="264" w:lineRule="auto"/>
              <w:jc w:val="both"/>
              <w:rPr>
                <w:sz w:val="30"/>
                <w:szCs w:val="30"/>
              </w:rPr>
            </w:pPr>
          </w:p>
        </w:tc>
        <w:tc>
          <w:tcPr>
            <w:tcW w:w="1915" w:type="dxa"/>
          </w:tcPr>
          <w:p w:rsidR="00210DB8" w:rsidRPr="002D5111" w:rsidRDefault="00210DB8" w:rsidP="00210DB8">
            <w:pPr>
              <w:pStyle w:val="23"/>
              <w:widowControl w:val="0"/>
              <w:spacing w:line="264" w:lineRule="auto"/>
              <w:jc w:val="both"/>
              <w:rPr>
                <w:sz w:val="30"/>
                <w:szCs w:val="30"/>
              </w:rPr>
            </w:pPr>
          </w:p>
        </w:tc>
      </w:tr>
      <w:tr w:rsidR="00210DB8" w:rsidRPr="002D5111" w:rsidTr="0096162F">
        <w:tc>
          <w:tcPr>
            <w:tcW w:w="817" w:type="dxa"/>
          </w:tcPr>
          <w:p w:rsidR="00210DB8" w:rsidRPr="002D5111" w:rsidRDefault="00210DB8" w:rsidP="00210DB8">
            <w:pPr>
              <w:pStyle w:val="23"/>
              <w:widowControl w:val="0"/>
              <w:spacing w:line="264" w:lineRule="auto"/>
              <w:jc w:val="both"/>
              <w:rPr>
                <w:sz w:val="30"/>
                <w:szCs w:val="30"/>
              </w:rPr>
            </w:pPr>
            <w:r w:rsidRPr="002D5111">
              <w:rPr>
                <w:sz w:val="30"/>
                <w:szCs w:val="30"/>
              </w:rPr>
              <w:t>Среднее</w:t>
            </w:r>
          </w:p>
        </w:tc>
        <w:tc>
          <w:tcPr>
            <w:tcW w:w="2268" w:type="dxa"/>
          </w:tcPr>
          <w:p w:rsidR="00210DB8" w:rsidRPr="002D5111" w:rsidRDefault="00210DB8" w:rsidP="00210DB8">
            <w:pPr>
              <w:pStyle w:val="23"/>
              <w:widowControl w:val="0"/>
              <w:spacing w:line="264" w:lineRule="auto"/>
              <w:jc w:val="both"/>
              <w:rPr>
                <w:sz w:val="30"/>
                <w:szCs w:val="30"/>
              </w:rPr>
            </w:pPr>
          </w:p>
        </w:tc>
        <w:tc>
          <w:tcPr>
            <w:tcW w:w="2693" w:type="dxa"/>
          </w:tcPr>
          <w:p w:rsidR="00210DB8" w:rsidRPr="002D5111" w:rsidRDefault="00210DB8" w:rsidP="00210DB8">
            <w:pPr>
              <w:pStyle w:val="23"/>
              <w:widowControl w:val="0"/>
              <w:spacing w:line="264" w:lineRule="auto"/>
              <w:jc w:val="both"/>
              <w:rPr>
                <w:sz w:val="30"/>
                <w:szCs w:val="30"/>
              </w:rPr>
            </w:pPr>
          </w:p>
        </w:tc>
        <w:tc>
          <w:tcPr>
            <w:tcW w:w="1878" w:type="dxa"/>
          </w:tcPr>
          <w:p w:rsidR="00210DB8" w:rsidRPr="002D5111" w:rsidRDefault="00210DB8" w:rsidP="00210DB8">
            <w:pPr>
              <w:pStyle w:val="23"/>
              <w:widowControl w:val="0"/>
              <w:spacing w:line="264" w:lineRule="auto"/>
              <w:jc w:val="both"/>
              <w:rPr>
                <w:sz w:val="30"/>
                <w:szCs w:val="30"/>
              </w:rPr>
            </w:pPr>
          </w:p>
        </w:tc>
        <w:tc>
          <w:tcPr>
            <w:tcW w:w="1915" w:type="dxa"/>
          </w:tcPr>
          <w:p w:rsidR="00210DB8" w:rsidRPr="002D5111" w:rsidRDefault="00210DB8" w:rsidP="00210DB8">
            <w:pPr>
              <w:pStyle w:val="23"/>
              <w:widowControl w:val="0"/>
              <w:spacing w:line="264" w:lineRule="auto"/>
              <w:jc w:val="both"/>
              <w:rPr>
                <w:sz w:val="30"/>
                <w:szCs w:val="30"/>
              </w:rPr>
            </w:pPr>
          </w:p>
        </w:tc>
      </w:tr>
    </w:tbl>
    <w:p w:rsidR="00210DB8" w:rsidRPr="002D5111" w:rsidRDefault="00210DB8" w:rsidP="00210DB8">
      <w:pPr>
        <w:pStyle w:val="23"/>
        <w:widowControl w:val="0"/>
        <w:spacing w:line="264" w:lineRule="auto"/>
        <w:jc w:val="both"/>
        <w:rPr>
          <w:sz w:val="30"/>
          <w:szCs w:val="30"/>
        </w:rPr>
      </w:pPr>
    </w:p>
    <w:p w:rsidR="00210DB8" w:rsidRPr="002D5111" w:rsidRDefault="00210DB8" w:rsidP="00210DB8">
      <w:pPr>
        <w:pStyle w:val="23"/>
        <w:widowControl w:val="0"/>
        <w:spacing w:line="264" w:lineRule="auto"/>
        <w:ind w:firstLine="425"/>
        <w:rPr>
          <w:sz w:val="30"/>
          <w:szCs w:val="30"/>
        </w:rPr>
      </w:pPr>
      <w:r w:rsidRPr="002D5111">
        <w:rPr>
          <w:sz w:val="30"/>
          <w:szCs w:val="30"/>
        </w:rPr>
        <w:t>Сделайте заключение о состоянии растений перед уходом в зиму.</w:t>
      </w:r>
    </w:p>
    <w:p w:rsidR="00210DB8" w:rsidRPr="002D5111" w:rsidRDefault="00210DB8" w:rsidP="00210DB8">
      <w:pPr>
        <w:widowControl w:val="0"/>
        <w:spacing w:line="264" w:lineRule="auto"/>
        <w:ind w:firstLine="425"/>
        <w:jc w:val="right"/>
        <w:rPr>
          <w:sz w:val="30"/>
          <w:szCs w:val="30"/>
        </w:rPr>
      </w:pPr>
    </w:p>
    <w:p w:rsidR="00FF3B4F" w:rsidRDefault="00FF3B4F" w:rsidP="00210DB8">
      <w:pPr>
        <w:pStyle w:val="1"/>
        <w:keepNext w:val="0"/>
        <w:widowControl w:val="0"/>
        <w:spacing w:line="264" w:lineRule="auto"/>
        <w:rPr>
          <w:sz w:val="30"/>
          <w:szCs w:val="30"/>
        </w:rPr>
      </w:pPr>
    </w:p>
    <w:p w:rsidR="00210DB8" w:rsidRPr="002D5111" w:rsidRDefault="001F563F" w:rsidP="00210DB8">
      <w:pPr>
        <w:pStyle w:val="1"/>
        <w:keepNext w:val="0"/>
        <w:widowControl w:val="0"/>
        <w:spacing w:line="264" w:lineRule="auto"/>
        <w:rPr>
          <w:sz w:val="30"/>
          <w:szCs w:val="30"/>
        </w:rPr>
      </w:pPr>
      <w:r>
        <w:rPr>
          <w:sz w:val="30"/>
          <w:szCs w:val="30"/>
        </w:rPr>
        <w:lastRenderedPageBreak/>
        <w:t>3.4.</w:t>
      </w:r>
      <w:r w:rsidR="00210DB8" w:rsidRPr="002D5111">
        <w:rPr>
          <w:sz w:val="30"/>
          <w:szCs w:val="30"/>
        </w:rPr>
        <w:t xml:space="preserve">ОПРЕДЕЛЕНИЕ ПОСЕВНЫХ КАЧЕСТВ СЕМЯН И </w:t>
      </w:r>
    </w:p>
    <w:p w:rsidR="00210DB8" w:rsidRPr="002D5111" w:rsidRDefault="00210DB8" w:rsidP="00210DB8">
      <w:pPr>
        <w:pStyle w:val="1"/>
        <w:keepNext w:val="0"/>
        <w:widowControl w:val="0"/>
        <w:spacing w:line="264" w:lineRule="auto"/>
        <w:rPr>
          <w:sz w:val="30"/>
          <w:szCs w:val="30"/>
        </w:rPr>
      </w:pPr>
      <w:r w:rsidRPr="002D5111">
        <w:rPr>
          <w:sz w:val="30"/>
          <w:szCs w:val="30"/>
        </w:rPr>
        <w:t>РАСЧЕТА НОРМЫ ВЫСЕВА</w:t>
      </w:r>
    </w:p>
    <w:p w:rsidR="00210DB8" w:rsidRPr="002D5111" w:rsidRDefault="00210DB8" w:rsidP="00210DB8">
      <w:pPr>
        <w:widowControl w:val="0"/>
        <w:spacing w:line="264" w:lineRule="auto"/>
        <w:ind w:firstLine="425"/>
        <w:jc w:val="center"/>
        <w:rPr>
          <w:sz w:val="30"/>
          <w:szCs w:val="30"/>
        </w:rPr>
      </w:pPr>
    </w:p>
    <w:p w:rsidR="00210DB8" w:rsidRPr="002D5111" w:rsidRDefault="00210DB8" w:rsidP="00210DB8">
      <w:pPr>
        <w:pStyle w:val="2"/>
        <w:keepNext w:val="0"/>
        <w:widowControl w:val="0"/>
        <w:spacing w:line="264" w:lineRule="auto"/>
        <w:jc w:val="center"/>
        <w:rPr>
          <w:rFonts w:ascii="Times New Roman" w:hAnsi="Times New Roman" w:cs="Times New Roman"/>
          <w:color w:val="auto"/>
          <w:sz w:val="30"/>
          <w:szCs w:val="30"/>
        </w:rPr>
      </w:pPr>
      <w:r w:rsidRPr="002D5111">
        <w:rPr>
          <w:rFonts w:ascii="Times New Roman" w:hAnsi="Times New Roman" w:cs="Times New Roman"/>
          <w:color w:val="auto"/>
          <w:sz w:val="30"/>
          <w:szCs w:val="30"/>
        </w:rPr>
        <w:t>Общие сведения</w:t>
      </w:r>
    </w:p>
    <w:p w:rsidR="00210DB8" w:rsidRPr="002D5111" w:rsidRDefault="00210DB8" w:rsidP="00210DB8">
      <w:pPr>
        <w:widowControl w:val="0"/>
        <w:spacing w:line="264" w:lineRule="auto"/>
        <w:ind w:firstLine="425"/>
        <w:rPr>
          <w:sz w:val="30"/>
          <w:szCs w:val="30"/>
        </w:rPr>
      </w:pPr>
    </w:p>
    <w:p w:rsidR="00210DB8" w:rsidRPr="002D5111" w:rsidRDefault="00210DB8" w:rsidP="00210DB8">
      <w:pPr>
        <w:pStyle w:val="31"/>
        <w:widowControl w:val="0"/>
        <w:spacing w:line="264" w:lineRule="auto"/>
        <w:ind w:firstLine="425"/>
        <w:jc w:val="both"/>
        <w:rPr>
          <w:sz w:val="30"/>
          <w:szCs w:val="30"/>
        </w:rPr>
      </w:pPr>
      <w:r w:rsidRPr="002D5111">
        <w:rPr>
          <w:sz w:val="30"/>
          <w:szCs w:val="30"/>
        </w:rPr>
        <w:t xml:space="preserve">Урожай сельскохозяйственных культур во многом зависит от сортовых качеств семян: их сортовой чистоты, типичности, репродукции. Кроме того существуют показатели </w:t>
      </w:r>
      <w:r w:rsidRPr="002D5111">
        <w:rPr>
          <w:i/>
          <w:sz w:val="30"/>
          <w:szCs w:val="30"/>
        </w:rPr>
        <w:t>посевных качеств семян</w:t>
      </w:r>
      <w:r w:rsidRPr="002D5111">
        <w:rPr>
          <w:sz w:val="30"/>
          <w:szCs w:val="30"/>
        </w:rPr>
        <w:t xml:space="preserve"> – их чистота, всхожесть, энергия прорастания, масса 1000 семян, влажность, зараженность болезнями и заселенность вредителями, которые отражают возможность использования зерна в качестве посевного материала.</w:t>
      </w:r>
    </w:p>
    <w:p w:rsidR="00210DB8" w:rsidRPr="002D5111" w:rsidRDefault="00A87A37" w:rsidP="00210DB8">
      <w:pPr>
        <w:pStyle w:val="31"/>
        <w:widowControl w:val="0"/>
        <w:spacing w:line="264" w:lineRule="auto"/>
        <w:ind w:firstLine="425"/>
        <w:jc w:val="both"/>
        <w:rPr>
          <w:sz w:val="30"/>
          <w:szCs w:val="30"/>
        </w:rPr>
      </w:pPr>
      <w:r>
        <w:rPr>
          <w:sz w:val="30"/>
          <w:szCs w:val="30"/>
        </w:rPr>
        <w:t>Влажност</w:t>
      </w:r>
      <w:r w:rsidR="00210DB8" w:rsidRPr="002D5111">
        <w:rPr>
          <w:sz w:val="30"/>
          <w:szCs w:val="30"/>
        </w:rPr>
        <w:t>ь семян необходимо знать для их правильного хранения. Для большинства зерновых культур максимальная влажность, при которой семена хорошо сохраняются – 15 %, (для подсолнечника – 10 %). При повышенной влажности семян усиливается процесс их дыхания, повышается температура вороха, что может привести к снижению их всхожести или порче.</w:t>
      </w:r>
    </w:p>
    <w:p w:rsidR="00210DB8" w:rsidRPr="002D5111" w:rsidRDefault="00A87A37" w:rsidP="00210DB8">
      <w:pPr>
        <w:pStyle w:val="31"/>
        <w:widowControl w:val="0"/>
        <w:spacing w:line="264" w:lineRule="auto"/>
        <w:ind w:firstLine="425"/>
        <w:jc w:val="both"/>
        <w:rPr>
          <w:sz w:val="30"/>
          <w:szCs w:val="30"/>
        </w:rPr>
      </w:pPr>
      <w:r>
        <w:rPr>
          <w:sz w:val="30"/>
          <w:szCs w:val="30"/>
        </w:rPr>
        <w:t>Зараженность   вредителями   и   болезням</w:t>
      </w:r>
      <w:r w:rsidR="00210DB8" w:rsidRPr="002D5111">
        <w:rPr>
          <w:sz w:val="30"/>
          <w:szCs w:val="30"/>
        </w:rPr>
        <w:t>и семенного материала недопустима. И если при анализе семян обнаруживают живых вредителей и их личинки, мешочки головни, галлы пшеничной нема нематоды, то такие семена считают непригодными для посева. В противном случае, использование зараженного материала ведет к снижению полевой всхожести семян, продуктивности растений и урожайности, товарной и пищевой ценности зерна.</w:t>
      </w:r>
    </w:p>
    <w:p w:rsidR="00210DB8" w:rsidRPr="002D5111" w:rsidRDefault="00210DB8" w:rsidP="00210DB8">
      <w:pPr>
        <w:pStyle w:val="31"/>
        <w:widowControl w:val="0"/>
        <w:spacing w:line="264" w:lineRule="auto"/>
        <w:ind w:firstLine="425"/>
        <w:jc w:val="both"/>
        <w:rPr>
          <w:sz w:val="30"/>
          <w:szCs w:val="30"/>
        </w:rPr>
      </w:pPr>
      <w:r w:rsidRPr="002D5111">
        <w:rPr>
          <w:sz w:val="30"/>
          <w:szCs w:val="30"/>
        </w:rPr>
        <w:t>На основные показатели качества семян существуют государственные стандарты. По двум показателям всхожести и чистоте – посевной материал делится на два или три класса в зависимости от культуры (табл. 3</w:t>
      </w:r>
      <w:r w:rsidR="00A87A37">
        <w:rPr>
          <w:sz w:val="30"/>
          <w:szCs w:val="30"/>
        </w:rPr>
        <w:t>.3</w:t>
      </w:r>
      <w:r w:rsidRPr="002D5111">
        <w:rPr>
          <w:sz w:val="30"/>
          <w:szCs w:val="30"/>
        </w:rPr>
        <w:t>).</w:t>
      </w:r>
    </w:p>
    <w:p w:rsidR="00210DB8" w:rsidRPr="002D5111" w:rsidRDefault="00210DB8" w:rsidP="00210DB8">
      <w:pPr>
        <w:pStyle w:val="31"/>
        <w:widowControl w:val="0"/>
        <w:spacing w:line="264" w:lineRule="auto"/>
        <w:ind w:firstLine="425"/>
        <w:jc w:val="both"/>
        <w:rPr>
          <w:sz w:val="30"/>
          <w:szCs w:val="30"/>
        </w:rPr>
      </w:pPr>
      <w:r w:rsidRPr="002D5111">
        <w:rPr>
          <w:sz w:val="30"/>
          <w:szCs w:val="30"/>
        </w:rPr>
        <w:t xml:space="preserve">Семена, не отвечающие требованиям стандартов, считаются </w:t>
      </w:r>
      <w:r w:rsidRPr="002D5111">
        <w:rPr>
          <w:i/>
          <w:sz w:val="30"/>
          <w:szCs w:val="30"/>
        </w:rPr>
        <w:t>некондиционными</w:t>
      </w:r>
      <w:r w:rsidRPr="002D5111">
        <w:rPr>
          <w:sz w:val="30"/>
          <w:szCs w:val="30"/>
        </w:rPr>
        <w:t xml:space="preserve"> и не допускаются к посеву. Контроль за </w:t>
      </w:r>
      <w:r w:rsidRPr="002D5111">
        <w:rPr>
          <w:sz w:val="30"/>
          <w:szCs w:val="30"/>
        </w:rPr>
        <w:lastRenderedPageBreak/>
        <w:t xml:space="preserve">качеством семян в России осуществляют Государственные семенные инспекции </w:t>
      </w:r>
      <w:r w:rsidR="00BD3715" w:rsidRPr="002D5111">
        <w:rPr>
          <w:sz w:val="30"/>
          <w:szCs w:val="30"/>
        </w:rPr>
        <w:t>(ГСИ).</w:t>
      </w:r>
    </w:p>
    <w:p w:rsidR="00210DB8" w:rsidRDefault="00210DB8" w:rsidP="00BD3715">
      <w:pPr>
        <w:pStyle w:val="31"/>
        <w:widowControl w:val="0"/>
        <w:spacing w:after="0" w:line="264" w:lineRule="auto"/>
        <w:ind w:left="1212"/>
        <w:jc w:val="center"/>
        <w:rPr>
          <w:b/>
          <w:sz w:val="30"/>
          <w:szCs w:val="30"/>
        </w:rPr>
      </w:pPr>
      <w:r w:rsidRPr="002D5111">
        <w:rPr>
          <w:b/>
          <w:sz w:val="30"/>
          <w:szCs w:val="30"/>
        </w:rPr>
        <w:t>Таблица 3.</w:t>
      </w:r>
      <w:r w:rsidR="002109C1">
        <w:rPr>
          <w:b/>
          <w:sz w:val="30"/>
          <w:szCs w:val="30"/>
        </w:rPr>
        <w:t>3.</w:t>
      </w:r>
      <w:r w:rsidRPr="002D5111">
        <w:rPr>
          <w:b/>
          <w:sz w:val="30"/>
          <w:szCs w:val="30"/>
        </w:rPr>
        <w:t xml:space="preserve">   Основные показатели качества семян, </w:t>
      </w:r>
    </w:p>
    <w:p w:rsidR="00BD3715" w:rsidRDefault="00BD3715" w:rsidP="00BD3715">
      <w:pPr>
        <w:pStyle w:val="31"/>
        <w:widowControl w:val="0"/>
        <w:spacing w:after="0" w:line="264" w:lineRule="auto"/>
        <w:ind w:left="1212"/>
        <w:jc w:val="center"/>
        <w:rPr>
          <w:b/>
          <w:sz w:val="30"/>
          <w:szCs w:val="30"/>
        </w:rPr>
      </w:pPr>
      <w:r w:rsidRPr="00AB579E">
        <w:rPr>
          <w:b/>
          <w:sz w:val="30"/>
          <w:szCs w:val="30"/>
        </w:rPr>
        <w:t>учитываемые  при делении их на классы</w:t>
      </w:r>
    </w:p>
    <w:tbl>
      <w:tblPr>
        <w:tblStyle w:val="ab"/>
        <w:tblpPr w:leftFromText="180" w:rightFromText="180" w:vertAnchor="text" w:horzAnchor="page" w:tblpX="2154" w:tblpY="72"/>
        <w:tblW w:w="8472" w:type="dxa"/>
        <w:tblLayout w:type="fixed"/>
        <w:tblLook w:val="04A0"/>
      </w:tblPr>
      <w:tblGrid>
        <w:gridCol w:w="1985"/>
        <w:gridCol w:w="1202"/>
        <w:gridCol w:w="890"/>
        <w:gridCol w:w="1276"/>
        <w:gridCol w:w="1276"/>
        <w:gridCol w:w="992"/>
        <w:gridCol w:w="851"/>
      </w:tblGrid>
      <w:tr w:rsidR="00BD3715" w:rsidRPr="00081986" w:rsidTr="00FF3B4F">
        <w:tc>
          <w:tcPr>
            <w:tcW w:w="1985" w:type="dxa"/>
            <w:vMerge w:val="restart"/>
          </w:tcPr>
          <w:p w:rsidR="00BD3715" w:rsidRPr="00AB579E" w:rsidRDefault="00BD3715" w:rsidP="001677C7">
            <w:pPr>
              <w:pStyle w:val="31"/>
              <w:widowControl w:val="0"/>
              <w:spacing w:after="0"/>
              <w:ind w:left="0"/>
              <w:jc w:val="center"/>
              <w:rPr>
                <w:sz w:val="24"/>
                <w:szCs w:val="24"/>
              </w:rPr>
            </w:pPr>
            <w:r w:rsidRPr="00AB579E">
              <w:rPr>
                <w:sz w:val="24"/>
                <w:szCs w:val="24"/>
              </w:rPr>
              <w:t>Культура</w:t>
            </w:r>
          </w:p>
        </w:tc>
        <w:tc>
          <w:tcPr>
            <w:tcW w:w="1202" w:type="dxa"/>
            <w:vMerge w:val="restart"/>
          </w:tcPr>
          <w:p w:rsidR="00BD3715" w:rsidRPr="00AB579E" w:rsidRDefault="00BD3715" w:rsidP="001677C7">
            <w:pPr>
              <w:pStyle w:val="31"/>
              <w:widowControl w:val="0"/>
              <w:spacing w:after="0"/>
              <w:ind w:left="0"/>
              <w:jc w:val="center"/>
              <w:rPr>
                <w:sz w:val="24"/>
                <w:szCs w:val="24"/>
              </w:rPr>
            </w:pPr>
            <w:r w:rsidRPr="00AB579E">
              <w:rPr>
                <w:sz w:val="24"/>
                <w:szCs w:val="24"/>
              </w:rPr>
              <w:t>Класс</w:t>
            </w:r>
          </w:p>
        </w:tc>
        <w:tc>
          <w:tcPr>
            <w:tcW w:w="890" w:type="dxa"/>
            <w:vMerge w:val="restart"/>
          </w:tcPr>
          <w:p w:rsidR="00BD3715" w:rsidRPr="00AB579E" w:rsidRDefault="00BD3715" w:rsidP="001677C7">
            <w:pPr>
              <w:pStyle w:val="31"/>
              <w:widowControl w:val="0"/>
              <w:spacing w:after="0"/>
              <w:ind w:left="0"/>
              <w:jc w:val="center"/>
              <w:rPr>
                <w:sz w:val="24"/>
                <w:szCs w:val="24"/>
              </w:rPr>
            </w:pPr>
            <w:r w:rsidRPr="00AB579E">
              <w:rPr>
                <w:sz w:val="24"/>
                <w:szCs w:val="24"/>
              </w:rPr>
              <w:t>Чистота семян</w:t>
            </w:r>
          </w:p>
          <w:p w:rsidR="00BD3715" w:rsidRPr="00AB579E" w:rsidRDefault="00BD3715" w:rsidP="001677C7">
            <w:pPr>
              <w:pStyle w:val="31"/>
              <w:widowControl w:val="0"/>
              <w:spacing w:after="0"/>
              <w:ind w:left="0"/>
              <w:jc w:val="center"/>
              <w:rPr>
                <w:sz w:val="24"/>
                <w:szCs w:val="24"/>
              </w:rPr>
            </w:pPr>
            <w:r w:rsidRPr="00AB579E">
              <w:rPr>
                <w:sz w:val="24"/>
                <w:szCs w:val="24"/>
              </w:rPr>
              <w:t>%</w:t>
            </w:r>
          </w:p>
        </w:tc>
        <w:tc>
          <w:tcPr>
            <w:tcW w:w="2552" w:type="dxa"/>
            <w:gridSpan w:val="2"/>
          </w:tcPr>
          <w:p w:rsidR="00BD3715" w:rsidRPr="00AB579E" w:rsidRDefault="00BD3715" w:rsidP="001677C7">
            <w:pPr>
              <w:pStyle w:val="31"/>
              <w:widowControl w:val="0"/>
              <w:spacing w:after="0"/>
              <w:ind w:left="0"/>
              <w:jc w:val="center"/>
              <w:rPr>
                <w:sz w:val="24"/>
                <w:szCs w:val="24"/>
              </w:rPr>
            </w:pPr>
            <w:r w:rsidRPr="00AB579E">
              <w:rPr>
                <w:sz w:val="24"/>
                <w:szCs w:val="24"/>
              </w:rPr>
              <w:t>В том числе</w:t>
            </w:r>
          </w:p>
        </w:tc>
        <w:tc>
          <w:tcPr>
            <w:tcW w:w="992" w:type="dxa"/>
            <w:vMerge w:val="restart"/>
          </w:tcPr>
          <w:p w:rsidR="00BD3715" w:rsidRPr="00AB579E" w:rsidRDefault="00BD3715" w:rsidP="001677C7">
            <w:pPr>
              <w:pStyle w:val="31"/>
              <w:widowControl w:val="0"/>
              <w:spacing w:after="0"/>
              <w:ind w:left="0"/>
              <w:jc w:val="center"/>
              <w:rPr>
                <w:sz w:val="24"/>
                <w:szCs w:val="24"/>
              </w:rPr>
            </w:pPr>
            <w:r w:rsidRPr="00AB579E">
              <w:rPr>
                <w:sz w:val="24"/>
                <w:szCs w:val="24"/>
              </w:rPr>
              <w:t>Всхо-жесть, не менее,</w:t>
            </w:r>
          </w:p>
          <w:p w:rsidR="00BD3715" w:rsidRPr="00081986" w:rsidRDefault="00BD3715" w:rsidP="001677C7">
            <w:pPr>
              <w:pStyle w:val="31"/>
              <w:widowControl w:val="0"/>
              <w:spacing w:after="0"/>
              <w:ind w:left="0"/>
              <w:jc w:val="center"/>
              <w:rPr>
                <w:sz w:val="22"/>
                <w:szCs w:val="22"/>
              </w:rPr>
            </w:pPr>
            <w:r w:rsidRPr="00AB579E">
              <w:rPr>
                <w:sz w:val="24"/>
                <w:szCs w:val="24"/>
              </w:rPr>
              <w:t>%</w:t>
            </w:r>
          </w:p>
        </w:tc>
        <w:tc>
          <w:tcPr>
            <w:tcW w:w="851" w:type="dxa"/>
            <w:vMerge w:val="restart"/>
          </w:tcPr>
          <w:p w:rsidR="00BD3715" w:rsidRPr="00AB579E" w:rsidRDefault="00BD3715" w:rsidP="001677C7">
            <w:pPr>
              <w:pStyle w:val="31"/>
              <w:widowControl w:val="0"/>
              <w:spacing w:after="0"/>
              <w:ind w:left="0"/>
              <w:jc w:val="center"/>
              <w:rPr>
                <w:sz w:val="24"/>
                <w:szCs w:val="24"/>
              </w:rPr>
            </w:pPr>
            <w:r w:rsidRPr="00AB579E">
              <w:rPr>
                <w:sz w:val="24"/>
                <w:szCs w:val="24"/>
              </w:rPr>
              <w:t>Влаж-ность,</w:t>
            </w:r>
          </w:p>
          <w:p w:rsidR="00BD3715" w:rsidRPr="00AB579E" w:rsidRDefault="00BD3715" w:rsidP="001677C7">
            <w:pPr>
              <w:pStyle w:val="31"/>
              <w:widowControl w:val="0"/>
              <w:spacing w:after="0"/>
              <w:ind w:left="0"/>
              <w:jc w:val="center"/>
              <w:rPr>
                <w:sz w:val="24"/>
                <w:szCs w:val="24"/>
              </w:rPr>
            </w:pPr>
            <w:r w:rsidRPr="00AB579E">
              <w:rPr>
                <w:sz w:val="24"/>
                <w:szCs w:val="24"/>
              </w:rPr>
              <w:t>не более,</w:t>
            </w:r>
          </w:p>
          <w:p w:rsidR="00BD3715" w:rsidRPr="00081986" w:rsidRDefault="00BD3715" w:rsidP="001677C7">
            <w:pPr>
              <w:pStyle w:val="31"/>
              <w:widowControl w:val="0"/>
              <w:spacing w:after="0"/>
              <w:ind w:left="0"/>
              <w:jc w:val="center"/>
              <w:rPr>
                <w:sz w:val="22"/>
                <w:szCs w:val="22"/>
              </w:rPr>
            </w:pPr>
            <w:r w:rsidRPr="00AB579E">
              <w:rPr>
                <w:sz w:val="24"/>
                <w:szCs w:val="24"/>
              </w:rPr>
              <w:t>%</w:t>
            </w:r>
          </w:p>
        </w:tc>
      </w:tr>
      <w:tr w:rsidR="00BD3715" w:rsidRPr="00081986" w:rsidTr="00FF3B4F">
        <w:tc>
          <w:tcPr>
            <w:tcW w:w="1985" w:type="dxa"/>
            <w:vMerge/>
          </w:tcPr>
          <w:p w:rsidR="00BD3715" w:rsidRPr="00081986" w:rsidRDefault="00BD3715" w:rsidP="001677C7">
            <w:pPr>
              <w:pStyle w:val="31"/>
              <w:widowControl w:val="0"/>
              <w:spacing w:after="0"/>
              <w:ind w:left="0"/>
              <w:rPr>
                <w:sz w:val="22"/>
                <w:szCs w:val="22"/>
              </w:rPr>
            </w:pPr>
          </w:p>
        </w:tc>
        <w:tc>
          <w:tcPr>
            <w:tcW w:w="1202" w:type="dxa"/>
            <w:vMerge/>
          </w:tcPr>
          <w:p w:rsidR="00BD3715" w:rsidRPr="00081986" w:rsidRDefault="00BD3715" w:rsidP="001677C7">
            <w:pPr>
              <w:pStyle w:val="31"/>
              <w:widowControl w:val="0"/>
              <w:spacing w:after="0"/>
              <w:ind w:left="0"/>
              <w:rPr>
                <w:sz w:val="22"/>
                <w:szCs w:val="22"/>
              </w:rPr>
            </w:pPr>
          </w:p>
        </w:tc>
        <w:tc>
          <w:tcPr>
            <w:tcW w:w="890" w:type="dxa"/>
            <w:vMerge/>
          </w:tcPr>
          <w:p w:rsidR="00BD3715" w:rsidRPr="00081986" w:rsidRDefault="00BD3715" w:rsidP="001677C7">
            <w:pPr>
              <w:pStyle w:val="31"/>
              <w:widowControl w:val="0"/>
              <w:spacing w:after="0"/>
              <w:ind w:left="0"/>
              <w:jc w:val="center"/>
              <w:rPr>
                <w:sz w:val="22"/>
                <w:szCs w:val="22"/>
              </w:rPr>
            </w:pPr>
          </w:p>
        </w:tc>
        <w:tc>
          <w:tcPr>
            <w:tcW w:w="1276" w:type="dxa"/>
          </w:tcPr>
          <w:p w:rsidR="00BD3715" w:rsidRPr="00AB579E" w:rsidRDefault="00BD3715" w:rsidP="001677C7">
            <w:pPr>
              <w:pStyle w:val="31"/>
              <w:widowControl w:val="0"/>
              <w:spacing w:after="0"/>
              <w:ind w:left="0"/>
              <w:jc w:val="center"/>
              <w:rPr>
                <w:sz w:val="24"/>
                <w:szCs w:val="24"/>
              </w:rPr>
            </w:pPr>
            <w:r w:rsidRPr="00AB579E">
              <w:rPr>
                <w:sz w:val="24"/>
                <w:szCs w:val="24"/>
              </w:rPr>
              <w:t>семян</w:t>
            </w:r>
          </w:p>
          <w:p w:rsidR="00BD3715" w:rsidRPr="00AB579E" w:rsidRDefault="00BD3715" w:rsidP="001677C7">
            <w:pPr>
              <w:pStyle w:val="31"/>
              <w:widowControl w:val="0"/>
              <w:spacing w:after="0"/>
              <w:ind w:left="0"/>
              <w:jc w:val="center"/>
              <w:rPr>
                <w:sz w:val="24"/>
                <w:szCs w:val="24"/>
              </w:rPr>
            </w:pPr>
            <w:r w:rsidRPr="00AB579E">
              <w:rPr>
                <w:sz w:val="24"/>
                <w:szCs w:val="24"/>
              </w:rPr>
              <w:t>других</w:t>
            </w:r>
          </w:p>
          <w:p w:rsidR="00BD3715" w:rsidRPr="00AB579E" w:rsidRDefault="00BD3715" w:rsidP="001677C7">
            <w:pPr>
              <w:pStyle w:val="31"/>
              <w:widowControl w:val="0"/>
              <w:spacing w:after="0"/>
              <w:ind w:left="0"/>
              <w:jc w:val="center"/>
              <w:rPr>
                <w:sz w:val="24"/>
                <w:szCs w:val="24"/>
              </w:rPr>
            </w:pPr>
            <w:r w:rsidRPr="00AB579E">
              <w:rPr>
                <w:sz w:val="24"/>
                <w:szCs w:val="24"/>
              </w:rPr>
              <w:t>растений</w:t>
            </w:r>
          </w:p>
          <w:p w:rsidR="00BD3715" w:rsidRPr="00AB579E" w:rsidRDefault="00BD3715" w:rsidP="001677C7">
            <w:pPr>
              <w:pStyle w:val="31"/>
              <w:widowControl w:val="0"/>
              <w:spacing w:after="0"/>
              <w:ind w:left="0"/>
              <w:rPr>
                <w:sz w:val="24"/>
                <w:szCs w:val="24"/>
              </w:rPr>
            </w:pPr>
          </w:p>
        </w:tc>
        <w:tc>
          <w:tcPr>
            <w:tcW w:w="1276" w:type="dxa"/>
          </w:tcPr>
          <w:p w:rsidR="00BD3715" w:rsidRPr="00AB579E" w:rsidRDefault="00BD3715" w:rsidP="001677C7">
            <w:pPr>
              <w:pStyle w:val="31"/>
              <w:widowControl w:val="0"/>
              <w:spacing w:after="0"/>
              <w:ind w:left="0"/>
              <w:jc w:val="center"/>
              <w:rPr>
                <w:sz w:val="24"/>
                <w:szCs w:val="24"/>
              </w:rPr>
            </w:pPr>
            <w:r w:rsidRPr="00AB579E">
              <w:rPr>
                <w:sz w:val="24"/>
                <w:szCs w:val="24"/>
              </w:rPr>
              <w:t xml:space="preserve">из них </w:t>
            </w:r>
          </w:p>
          <w:p w:rsidR="00BD3715" w:rsidRPr="00AB579E" w:rsidRDefault="00BD3715" w:rsidP="001677C7">
            <w:pPr>
              <w:pStyle w:val="31"/>
              <w:widowControl w:val="0"/>
              <w:spacing w:after="0"/>
              <w:ind w:left="0"/>
              <w:jc w:val="center"/>
              <w:rPr>
                <w:sz w:val="24"/>
                <w:szCs w:val="24"/>
              </w:rPr>
            </w:pPr>
            <w:r w:rsidRPr="00AB579E">
              <w:rPr>
                <w:sz w:val="24"/>
                <w:szCs w:val="24"/>
              </w:rPr>
              <w:t>семян сорных растений</w:t>
            </w:r>
          </w:p>
        </w:tc>
        <w:tc>
          <w:tcPr>
            <w:tcW w:w="992" w:type="dxa"/>
            <w:vMerge/>
          </w:tcPr>
          <w:p w:rsidR="00BD3715" w:rsidRPr="00081986" w:rsidRDefault="00BD3715" w:rsidP="001677C7">
            <w:pPr>
              <w:pStyle w:val="31"/>
              <w:widowControl w:val="0"/>
              <w:spacing w:after="0"/>
              <w:ind w:left="0"/>
              <w:rPr>
                <w:sz w:val="22"/>
                <w:szCs w:val="22"/>
              </w:rPr>
            </w:pPr>
          </w:p>
        </w:tc>
        <w:tc>
          <w:tcPr>
            <w:tcW w:w="851" w:type="dxa"/>
            <w:vMerge/>
          </w:tcPr>
          <w:p w:rsidR="00BD3715" w:rsidRPr="00081986" w:rsidRDefault="00BD3715" w:rsidP="001677C7">
            <w:pPr>
              <w:pStyle w:val="31"/>
              <w:widowControl w:val="0"/>
              <w:spacing w:after="0"/>
              <w:ind w:left="0"/>
              <w:rPr>
                <w:sz w:val="22"/>
                <w:szCs w:val="22"/>
              </w:rPr>
            </w:pPr>
          </w:p>
        </w:tc>
      </w:tr>
      <w:tr w:rsidR="00BD3715" w:rsidRPr="00081986" w:rsidTr="00FF3B4F">
        <w:tc>
          <w:tcPr>
            <w:tcW w:w="1985" w:type="dxa"/>
            <w:vMerge/>
          </w:tcPr>
          <w:p w:rsidR="00BD3715" w:rsidRPr="00081986" w:rsidRDefault="00BD3715" w:rsidP="001677C7">
            <w:pPr>
              <w:pStyle w:val="31"/>
              <w:widowControl w:val="0"/>
              <w:spacing w:after="0"/>
              <w:ind w:left="0"/>
              <w:rPr>
                <w:sz w:val="22"/>
                <w:szCs w:val="22"/>
              </w:rPr>
            </w:pPr>
          </w:p>
        </w:tc>
        <w:tc>
          <w:tcPr>
            <w:tcW w:w="1202" w:type="dxa"/>
            <w:vMerge/>
          </w:tcPr>
          <w:p w:rsidR="00BD3715" w:rsidRPr="00081986" w:rsidRDefault="00BD3715" w:rsidP="001677C7">
            <w:pPr>
              <w:pStyle w:val="31"/>
              <w:widowControl w:val="0"/>
              <w:spacing w:after="0"/>
              <w:ind w:left="0"/>
              <w:rPr>
                <w:sz w:val="22"/>
                <w:szCs w:val="22"/>
              </w:rPr>
            </w:pPr>
          </w:p>
        </w:tc>
        <w:tc>
          <w:tcPr>
            <w:tcW w:w="890" w:type="dxa"/>
            <w:vMerge/>
          </w:tcPr>
          <w:p w:rsidR="00BD3715" w:rsidRPr="00081986" w:rsidRDefault="00BD3715" w:rsidP="001677C7">
            <w:pPr>
              <w:pStyle w:val="31"/>
              <w:widowControl w:val="0"/>
              <w:spacing w:after="0"/>
              <w:ind w:left="0"/>
              <w:jc w:val="center"/>
              <w:rPr>
                <w:sz w:val="22"/>
                <w:szCs w:val="22"/>
              </w:rPr>
            </w:pPr>
          </w:p>
        </w:tc>
        <w:tc>
          <w:tcPr>
            <w:tcW w:w="2552" w:type="dxa"/>
            <w:gridSpan w:val="2"/>
          </w:tcPr>
          <w:p w:rsidR="00BD3715" w:rsidRPr="00AB579E" w:rsidRDefault="00BD3715" w:rsidP="001677C7">
            <w:pPr>
              <w:pStyle w:val="31"/>
              <w:widowControl w:val="0"/>
              <w:spacing w:after="0"/>
              <w:ind w:left="0"/>
              <w:jc w:val="center"/>
              <w:rPr>
                <w:sz w:val="24"/>
                <w:szCs w:val="24"/>
              </w:rPr>
            </w:pPr>
            <w:r w:rsidRPr="00AB579E">
              <w:rPr>
                <w:sz w:val="24"/>
                <w:szCs w:val="24"/>
              </w:rPr>
              <w:t>штук на 1 кг</w:t>
            </w:r>
          </w:p>
          <w:p w:rsidR="00BD3715" w:rsidRPr="00AB579E" w:rsidRDefault="00BD3715" w:rsidP="001677C7">
            <w:pPr>
              <w:pStyle w:val="31"/>
              <w:widowControl w:val="0"/>
              <w:spacing w:after="0"/>
              <w:ind w:left="0"/>
              <w:jc w:val="center"/>
              <w:rPr>
                <w:sz w:val="24"/>
                <w:szCs w:val="24"/>
              </w:rPr>
            </w:pPr>
            <w:r w:rsidRPr="00AB579E">
              <w:rPr>
                <w:sz w:val="24"/>
                <w:szCs w:val="24"/>
              </w:rPr>
              <w:t>не более</w:t>
            </w:r>
          </w:p>
        </w:tc>
        <w:tc>
          <w:tcPr>
            <w:tcW w:w="992" w:type="dxa"/>
            <w:vMerge/>
          </w:tcPr>
          <w:p w:rsidR="00BD3715" w:rsidRPr="00081986" w:rsidRDefault="00BD3715" w:rsidP="001677C7">
            <w:pPr>
              <w:pStyle w:val="31"/>
              <w:widowControl w:val="0"/>
              <w:spacing w:after="0"/>
              <w:ind w:left="0"/>
              <w:rPr>
                <w:sz w:val="22"/>
                <w:szCs w:val="22"/>
              </w:rPr>
            </w:pPr>
          </w:p>
        </w:tc>
        <w:tc>
          <w:tcPr>
            <w:tcW w:w="851" w:type="dxa"/>
            <w:vMerge/>
          </w:tcPr>
          <w:p w:rsidR="00BD3715" w:rsidRPr="00081986" w:rsidRDefault="00BD3715" w:rsidP="001677C7">
            <w:pPr>
              <w:pStyle w:val="31"/>
              <w:widowControl w:val="0"/>
              <w:spacing w:after="0"/>
              <w:ind w:left="0"/>
              <w:rPr>
                <w:sz w:val="22"/>
                <w:szCs w:val="22"/>
              </w:rPr>
            </w:pPr>
          </w:p>
        </w:tc>
      </w:tr>
      <w:tr w:rsidR="00BD3715" w:rsidRPr="00081986" w:rsidTr="00FF3B4F">
        <w:tc>
          <w:tcPr>
            <w:tcW w:w="1985" w:type="dxa"/>
          </w:tcPr>
          <w:p w:rsidR="00BD3715" w:rsidRPr="00AB579E" w:rsidRDefault="00BD3715" w:rsidP="001677C7">
            <w:pPr>
              <w:pStyle w:val="31"/>
              <w:widowControl w:val="0"/>
              <w:spacing w:after="0"/>
              <w:ind w:left="0"/>
              <w:rPr>
                <w:sz w:val="24"/>
                <w:szCs w:val="24"/>
              </w:rPr>
            </w:pPr>
            <w:r w:rsidRPr="00AB579E">
              <w:rPr>
                <w:sz w:val="24"/>
                <w:szCs w:val="24"/>
              </w:rPr>
              <w:t>Пшеница мягкая</w:t>
            </w:r>
          </w:p>
          <w:p w:rsidR="00BD3715" w:rsidRPr="00AB579E" w:rsidRDefault="00BD3715" w:rsidP="001677C7">
            <w:pPr>
              <w:pStyle w:val="31"/>
              <w:widowControl w:val="0"/>
              <w:spacing w:after="0"/>
              <w:ind w:left="0"/>
              <w:rPr>
                <w:sz w:val="22"/>
                <w:szCs w:val="22"/>
              </w:rPr>
            </w:pPr>
            <w:r w:rsidRPr="00AB579E">
              <w:rPr>
                <w:sz w:val="22"/>
                <w:szCs w:val="22"/>
              </w:rPr>
              <w:t>(ГОСТ 10467-76)</w:t>
            </w:r>
          </w:p>
        </w:tc>
        <w:tc>
          <w:tcPr>
            <w:tcW w:w="1202" w:type="dxa"/>
          </w:tcPr>
          <w:p w:rsidR="00BD3715" w:rsidRPr="00AB579E" w:rsidRDefault="00BD3715" w:rsidP="001677C7">
            <w:pPr>
              <w:pStyle w:val="31"/>
              <w:widowControl w:val="0"/>
              <w:spacing w:after="0"/>
              <w:ind w:left="0"/>
              <w:jc w:val="center"/>
              <w:rPr>
                <w:sz w:val="22"/>
                <w:szCs w:val="22"/>
              </w:rPr>
            </w:pPr>
            <w:r w:rsidRPr="00AB579E">
              <w:rPr>
                <w:sz w:val="22"/>
                <w:szCs w:val="22"/>
              </w:rPr>
              <w:t>1</w:t>
            </w:r>
          </w:p>
          <w:p w:rsidR="00BD3715" w:rsidRPr="00AB579E" w:rsidRDefault="00BD3715" w:rsidP="001677C7">
            <w:pPr>
              <w:pStyle w:val="31"/>
              <w:widowControl w:val="0"/>
              <w:spacing w:after="0"/>
              <w:ind w:left="0"/>
              <w:jc w:val="center"/>
              <w:rPr>
                <w:sz w:val="22"/>
                <w:szCs w:val="22"/>
              </w:rPr>
            </w:pPr>
            <w:r w:rsidRPr="00AB579E">
              <w:rPr>
                <w:sz w:val="22"/>
                <w:szCs w:val="22"/>
              </w:rPr>
              <w:t>2</w:t>
            </w:r>
          </w:p>
          <w:p w:rsidR="00BD3715" w:rsidRPr="00AB579E" w:rsidRDefault="00BD3715" w:rsidP="001677C7">
            <w:pPr>
              <w:pStyle w:val="31"/>
              <w:widowControl w:val="0"/>
              <w:spacing w:after="0"/>
              <w:ind w:left="0"/>
              <w:jc w:val="center"/>
              <w:rPr>
                <w:sz w:val="22"/>
                <w:szCs w:val="22"/>
              </w:rPr>
            </w:pPr>
            <w:r w:rsidRPr="00AB579E">
              <w:rPr>
                <w:sz w:val="22"/>
                <w:szCs w:val="22"/>
              </w:rPr>
              <w:t>3</w:t>
            </w:r>
          </w:p>
        </w:tc>
        <w:tc>
          <w:tcPr>
            <w:tcW w:w="890" w:type="dxa"/>
          </w:tcPr>
          <w:p w:rsidR="00BD3715" w:rsidRPr="00AB579E" w:rsidRDefault="00BD3715" w:rsidP="001677C7">
            <w:pPr>
              <w:pStyle w:val="31"/>
              <w:widowControl w:val="0"/>
              <w:spacing w:after="0"/>
              <w:ind w:left="0"/>
              <w:jc w:val="center"/>
              <w:rPr>
                <w:sz w:val="22"/>
                <w:szCs w:val="22"/>
              </w:rPr>
            </w:pPr>
            <w:r w:rsidRPr="00AB579E">
              <w:rPr>
                <w:sz w:val="22"/>
                <w:szCs w:val="22"/>
              </w:rPr>
              <w:t>99</w:t>
            </w:r>
          </w:p>
          <w:p w:rsidR="00BD3715" w:rsidRPr="00AB579E" w:rsidRDefault="00BD3715" w:rsidP="001677C7">
            <w:pPr>
              <w:pStyle w:val="31"/>
              <w:widowControl w:val="0"/>
              <w:spacing w:after="0"/>
              <w:ind w:left="0"/>
              <w:jc w:val="center"/>
              <w:rPr>
                <w:sz w:val="22"/>
                <w:szCs w:val="22"/>
              </w:rPr>
            </w:pPr>
            <w:r w:rsidRPr="00AB579E">
              <w:rPr>
                <w:sz w:val="22"/>
                <w:szCs w:val="22"/>
              </w:rPr>
              <w:t>98</w:t>
            </w:r>
          </w:p>
          <w:p w:rsidR="00BD3715" w:rsidRPr="00AB579E" w:rsidRDefault="00BD3715" w:rsidP="001677C7">
            <w:pPr>
              <w:pStyle w:val="31"/>
              <w:widowControl w:val="0"/>
              <w:spacing w:after="0"/>
              <w:ind w:left="0"/>
              <w:jc w:val="center"/>
              <w:rPr>
                <w:sz w:val="22"/>
                <w:szCs w:val="22"/>
              </w:rPr>
            </w:pPr>
            <w:r w:rsidRPr="00AB579E">
              <w:rPr>
                <w:sz w:val="22"/>
                <w:szCs w:val="22"/>
              </w:rPr>
              <w:t>97</w:t>
            </w:r>
          </w:p>
        </w:tc>
        <w:tc>
          <w:tcPr>
            <w:tcW w:w="1276" w:type="dxa"/>
          </w:tcPr>
          <w:p w:rsidR="00BD3715" w:rsidRPr="00AB579E" w:rsidRDefault="00BD3715" w:rsidP="001677C7">
            <w:pPr>
              <w:pStyle w:val="31"/>
              <w:widowControl w:val="0"/>
              <w:spacing w:after="0"/>
              <w:ind w:left="0"/>
              <w:jc w:val="center"/>
              <w:rPr>
                <w:sz w:val="22"/>
                <w:szCs w:val="22"/>
              </w:rPr>
            </w:pPr>
            <w:r w:rsidRPr="00AB579E">
              <w:rPr>
                <w:sz w:val="22"/>
                <w:szCs w:val="22"/>
              </w:rPr>
              <w:t>10</w:t>
            </w:r>
          </w:p>
          <w:p w:rsidR="00BD3715" w:rsidRPr="00AB579E" w:rsidRDefault="00BD3715" w:rsidP="001677C7">
            <w:pPr>
              <w:pStyle w:val="31"/>
              <w:widowControl w:val="0"/>
              <w:spacing w:after="0"/>
              <w:ind w:left="0"/>
              <w:jc w:val="center"/>
              <w:rPr>
                <w:sz w:val="22"/>
                <w:szCs w:val="22"/>
              </w:rPr>
            </w:pPr>
            <w:r w:rsidRPr="00AB579E">
              <w:rPr>
                <w:sz w:val="22"/>
                <w:szCs w:val="22"/>
              </w:rPr>
              <w:t>40</w:t>
            </w:r>
          </w:p>
          <w:p w:rsidR="00BD3715" w:rsidRPr="00AB579E" w:rsidRDefault="00BD3715" w:rsidP="001677C7">
            <w:pPr>
              <w:pStyle w:val="31"/>
              <w:widowControl w:val="0"/>
              <w:spacing w:after="0"/>
              <w:ind w:left="0"/>
              <w:jc w:val="center"/>
              <w:rPr>
                <w:sz w:val="22"/>
                <w:szCs w:val="22"/>
              </w:rPr>
            </w:pPr>
            <w:r w:rsidRPr="00AB579E">
              <w:rPr>
                <w:sz w:val="22"/>
                <w:szCs w:val="22"/>
              </w:rPr>
              <w:t>200</w:t>
            </w:r>
          </w:p>
        </w:tc>
        <w:tc>
          <w:tcPr>
            <w:tcW w:w="1276" w:type="dxa"/>
          </w:tcPr>
          <w:p w:rsidR="00BD3715" w:rsidRPr="00AB579E" w:rsidRDefault="00BD3715" w:rsidP="001677C7">
            <w:pPr>
              <w:pStyle w:val="31"/>
              <w:widowControl w:val="0"/>
              <w:spacing w:after="0"/>
              <w:ind w:left="0"/>
              <w:jc w:val="center"/>
              <w:rPr>
                <w:sz w:val="22"/>
                <w:szCs w:val="22"/>
              </w:rPr>
            </w:pPr>
            <w:r w:rsidRPr="00AB579E">
              <w:rPr>
                <w:sz w:val="22"/>
                <w:szCs w:val="22"/>
              </w:rPr>
              <w:t>5</w:t>
            </w:r>
          </w:p>
          <w:p w:rsidR="00BD3715" w:rsidRPr="00AB579E" w:rsidRDefault="00BD3715" w:rsidP="001677C7">
            <w:pPr>
              <w:pStyle w:val="31"/>
              <w:widowControl w:val="0"/>
              <w:spacing w:after="0"/>
              <w:ind w:left="0"/>
              <w:jc w:val="center"/>
              <w:rPr>
                <w:sz w:val="22"/>
                <w:szCs w:val="22"/>
              </w:rPr>
            </w:pPr>
            <w:r w:rsidRPr="00AB579E">
              <w:rPr>
                <w:sz w:val="22"/>
                <w:szCs w:val="22"/>
              </w:rPr>
              <w:t>20</w:t>
            </w:r>
          </w:p>
          <w:p w:rsidR="00BD3715" w:rsidRPr="00AB579E" w:rsidRDefault="00BD3715" w:rsidP="001677C7">
            <w:pPr>
              <w:pStyle w:val="31"/>
              <w:widowControl w:val="0"/>
              <w:spacing w:after="0"/>
              <w:ind w:left="0"/>
              <w:jc w:val="center"/>
              <w:rPr>
                <w:sz w:val="22"/>
                <w:szCs w:val="22"/>
              </w:rPr>
            </w:pPr>
            <w:r w:rsidRPr="00AB579E">
              <w:rPr>
                <w:sz w:val="22"/>
                <w:szCs w:val="22"/>
              </w:rPr>
              <w:t>70</w:t>
            </w:r>
          </w:p>
        </w:tc>
        <w:tc>
          <w:tcPr>
            <w:tcW w:w="992" w:type="dxa"/>
          </w:tcPr>
          <w:p w:rsidR="00BD3715" w:rsidRPr="00AB579E" w:rsidRDefault="00BD3715" w:rsidP="001677C7">
            <w:pPr>
              <w:pStyle w:val="31"/>
              <w:widowControl w:val="0"/>
              <w:spacing w:after="0"/>
              <w:ind w:left="0"/>
              <w:jc w:val="center"/>
              <w:rPr>
                <w:sz w:val="22"/>
                <w:szCs w:val="22"/>
              </w:rPr>
            </w:pPr>
            <w:r w:rsidRPr="00AB579E">
              <w:rPr>
                <w:sz w:val="22"/>
                <w:szCs w:val="22"/>
              </w:rPr>
              <w:t>95</w:t>
            </w:r>
          </w:p>
          <w:p w:rsidR="00BD3715" w:rsidRPr="00AB579E" w:rsidRDefault="00BD3715" w:rsidP="001677C7">
            <w:pPr>
              <w:pStyle w:val="31"/>
              <w:widowControl w:val="0"/>
              <w:spacing w:after="0"/>
              <w:ind w:left="0"/>
              <w:jc w:val="center"/>
              <w:rPr>
                <w:sz w:val="22"/>
                <w:szCs w:val="22"/>
              </w:rPr>
            </w:pPr>
            <w:r w:rsidRPr="00AB579E">
              <w:rPr>
                <w:sz w:val="22"/>
                <w:szCs w:val="22"/>
              </w:rPr>
              <w:t>92</w:t>
            </w:r>
          </w:p>
          <w:p w:rsidR="00BD3715" w:rsidRPr="00AB579E" w:rsidRDefault="00BD3715" w:rsidP="001677C7">
            <w:pPr>
              <w:pStyle w:val="31"/>
              <w:widowControl w:val="0"/>
              <w:spacing w:after="0"/>
              <w:ind w:left="0"/>
              <w:jc w:val="center"/>
              <w:rPr>
                <w:sz w:val="22"/>
                <w:szCs w:val="22"/>
              </w:rPr>
            </w:pPr>
            <w:r w:rsidRPr="00AB579E">
              <w:rPr>
                <w:sz w:val="22"/>
                <w:szCs w:val="22"/>
              </w:rPr>
              <w:t>90</w:t>
            </w:r>
          </w:p>
        </w:tc>
        <w:tc>
          <w:tcPr>
            <w:tcW w:w="851" w:type="dxa"/>
          </w:tcPr>
          <w:p w:rsidR="00BD3715" w:rsidRPr="00AB579E" w:rsidRDefault="00BD3715" w:rsidP="001677C7">
            <w:pPr>
              <w:pStyle w:val="31"/>
              <w:widowControl w:val="0"/>
              <w:spacing w:after="0"/>
              <w:ind w:left="0"/>
              <w:jc w:val="center"/>
              <w:rPr>
                <w:sz w:val="22"/>
                <w:szCs w:val="22"/>
              </w:rPr>
            </w:pPr>
            <w:r w:rsidRPr="00AB579E">
              <w:rPr>
                <w:sz w:val="22"/>
                <w:szCs w:val="22"/>
              </w:rPr>
              <w:t>15</w:t>
            </w:r>
          </w:p>
          <w:p w:rsidR="00BD3715" w:rsidRPr="00AB579E" w:rsidRDefault="00BD3715" w:rsidP="001677C7">
            <w:pPr>
              <w:pStyle w:val="31"/>
              <w:widowControl w:val="0"/>
              <w:spacing w:after="0"/>
              <w:ind w:left="0"/>
              <w:jc w:val="center"/>
              <w:rPr>
                <w:sz w:val="22"/>
                <w:szCs w:val="22"/>
              </w:rPr>
            </w:pPr>
            <w:r w:rsidRPr="00AB579E">
              <w:rPr>
                <w:sz w:val="22"/>
                <w:szCs w:val="22"/>
              </w:rPr>
              <w:t>15</w:t>
            </w:r>
          </w:p>
          <w:p w:rsidR="00BD3715" w:rsidRPr="00AB579E" w:rsidRDefault="00BD3715" w:rsidP="001677C7">
            <w:pPr>
              <w:pStyle w:val="31"/>
              <w:widowControl w:val="0"/>
              <w:spacing w:after="0"/>
              <w:ind w:left="0"/>
              <w:jc w:val="center"/>
              <w:rPr>
                <w:sz w:val="22"/>
                <w:szCs w:val="22"/>
              </w:rPr>
            </w:pPr>
            <w:r w:rsidRPr="00AB579E">
              <w:rPr>
                <w:sz w:val="22"/>
                <w:szCs w:val="22"/>
              </w:rPr>
              <w:t>15</w:t>
            </w:r>
          </w:p>
        </w:tc>
      </w:tr>
      <w:tr w:rsidR="00BD3715" w:rsidRPr="00081986" w:rsidTr="00FF3B4F">
        <w:tc>
          <w:tcPr>
            <w:tcW w:w="1985" w:type="dxa"/>
          </w:tcPr>
          <w:p w:rsidR="00BD3715" w:rsidRPr="00AB579E" w:rsidRDefault="00BD3715" w:rsidP="001677C7">
            <w:pPr>
              <w:pStyle w:val="31"/>
              <w:widowControl w:val="0"/>
              <w:spacing w:after="0"/>
              <w:ind w:left="0"/>
              <w:rPr>
                <w:sz w:val="24"/>
                <w:szCs w:val="24"/>
              </w:rPr>
            </w:pPr>
            <w:r w:rsidRPr="00AB579E">
              <w:rPr>
                <w:sz w:val="24"/>
                <w:szCs w:val="24"/>
              </w:rPr>
              <w:t>Пшеница твёрдая</w:t>
            </w:r>
          </w:p>
          <w:p w:rsidR="00BD3715" w:rsidRPr="00AB579E" w:rsidRDefault="00BD3715" w:rsidP="001677C7">
            <w:pPr>
              <w:pStyle w:val="31"/>
              <w:widowControl w:val="0"/>
              <w:spacing w:after="0"/>
              <w:ind w:left="0"/>
              <w:rPr>
                <w:sz w:val="22"/>
                <w:szCs w:val="22"/>
              </w:rPr>
            </w:pPr>
            <w:r w:rsidRPr="00AB579E">
              <w:rPr>
                <w:sz w:val="22"/>
                <w:szCs w:val="22"/>
              </w:rPr>
              <w:t>(ГОСТ 10467-76)</w:t>
            </w:r>
          </w:p>
        </w:tc>
        <w:tc>
          <w:tcPr>
            <w:tcW w:w="1202" w:type="dxa"/>
          </w:tcPr>
          <w:p w:rsidR="00BD3715" w:rsidRPr="00AB579E" w:rsidRDefault="00BD3715" w:rsidP="001677C7">
            <w:pPr>
              <w:pStyle w:val="31"/>
              <w:widowControl w:val="0"/>
              <w:spacing w:after="0"/>
              <w:ind w:left="0"/>
              <w:jc w:val="center"/>
              <w:rPr>
                <w:sz w:val="22"/>
                <w:szCs w:val="22"/>
              </w:rPr>
            </w:pPr>
            <w:r w:rsidRPr="00AB579E">
              <w:rPr>
                <w:sz w:val="22"/>
                <w:szCs w:val="22"/>
              </w:rPr>
              <w:t>1</w:t>
            </w:r>
          </w:p>
          <w:p w:rsidR="00BD3715" w:rsidRPr="00AB579E" w:rsidRDefault="00BD3715" w:rsidP="001677C7">
            <w:pPr>
              <w:pStyle w:val="31"/>
              <w:widowControl w:val="0"/>
              <w:spacing w:after="0"/>
              <w:ind w:left="0"/>
              <w:jc w:val="center"/>
              <w:rPr>
                <w:sz w:val="22"/>
                <w:szCs w:val="22"/>
              </w:rPr>
            </w:pPr>
            <w:r w:rsidRPr="00AB579E">
              <w:rPr>
                <w:sz w:val="22"/>
                <w:szCs w:val="22"/>
              </w:rPr>
              <w:t>2</w:t>
            </w:r>
          </w:p>
          <w:p w:rsidR="00BD3715" w:rsidRPr="00AB579E" w:rsidRDefault="00BD3715" w:rsidP="001677C7">
            <w:pPr>
              <w:pStyle w:val="31"/>
              <w:widowControl w:val="0"/>
              <w:spacing w:after="0"/>
              <w:ind w:left="0"/>
              <w:jc w:val="center"/>
              <w:rPr>
                <w:sz w:val="22"/>
                <w:szCs w:val="22"/>
              </w:rPr>
            </w:pPr>
            <w:r w:rsidRPr="00AB579E">
              <w:rPr>
                <w:sz w:val="22"/>
                <w:szCs w:val="22"/>
              </w:rPr>
              <w:t>3</w:t>
            </w:r>
          </w:p>
        </w:tc>
        <w:tc>
          <w:tcPr>
            <w:tcW w:w="890" w:type="dxa"/>
          </w:tcPr>
          <w:p w:rsidR="00BD3715" w:rsidRPr="00AB579E" w:rsidRDefault="00BD3715" w:rsidP="001677C7">
            <w:pPr>
              <w:pStyle w:val="31"/>
              <w:widowControl w:val="0"/>
              <w:spacing w:after="0"/>
              <w:ind w:left="0"/>
              <w:jc w:val="center"/>
              <w:rPr>
                <w:sz w:val="22"/>
                <w:szCs w:val="22"/>
              </w:rPr>
            </w:pPr>
            <w:r w:rsidRPr="00AB579E">
              <w:rPr>
                <w:sz w:val="22"/>
                <w:szCs w:val="22"/>
              </w:rPr>
              <w:t>99</w:t>
            </w:r>
          </w:p>
          <w:p w:rsidR="00BD3715" w:rsidRPr="00AB579E" w:rsidRDefault="00BD3715" w:rsidP="001677C7">
            <w:pPr>
              <w:pStyle w:val="31"/>
              <w:widowControl w:val="0"/>
              <w:spacing w:after="0"/>
              <w:ind w:left="0"/>
              <w:jc w:val="center"/>
              <w:rPr>
                <w:sz w:val="22"/>
                <w:szCs w:val="22"/>
              </w:rPr>
            </w:pPr>
            <w:r w:rsidRPr="00AB579E">
              <w:rPr>
                <w:sz w:val="22"/>
                <w:szCs w:val="22"/>
              </w:rPr>
              <w:t>98</w:t>
            </w:r>
          </w:p>
          <w:p w:rsidR="00BD3715" w:rsidRPr="00AB579E" w:rsidRDefault="00BD3715" w:rsidP="001677C7">
            <w:pPr>
              <w:pStyle w:val="31"/>
              <w:widowControl w:val="0"/>
              <w:spacing w:after="0"/>
              <w:ind w:left="0"/>
              <w:jc w:val="center"/>
              <w:rPr>
                <w:sz w:val="22"/>
                <w:szCs w:val="22"/>
              </w:rPr>
            </w:pPr>
            <w:r w:rsidRPr="00AB579E">
              <w:rPr>
                <w:sz w:val="22"/>
                <w:szCs w:val="22"/>
              </w:rPr>
              <w:t>97</w:t>
            </w:r>
          </w:p>
        </w:tc>
        <w:tc>
          <w:tcPr>
            <w:tcW w:w="1276" w:type="dxa"/>
          </w:tcPr>
          <w:p w:rsidR="00BD3715" w:rsidRPr="00AB579E" w:rsidRDefault="00BD3715" w:rsidP="001677C7">
            <w:pPr>
              <w:pStyle w:val="31"/>
              <w:widowControl w:val="0"/>
              <w:spacing w:after="0"/>
              <w:ind w:left="0"/>
              <w:jc w:val="center"/>
              <w:rPr>
                <w:sz w:val="22"/>
                <w:szCs w:val="22"/>
              </w:rPr>
            </w:pPr>
            <w:r w:rsidRPr="00AB579E">
              <w:rPr>
                <w:sz w:val="22"/>
                <w:szCs w:val="22"/>
              </w:rPr>
              <w:t>10</w:t>
            </w:r>
          </w:p>
          <w:p w:rsidR="00BD3715" w:rsidRPr="00AB579E" w:rsidRDefault="00BD3715" w:rsidP="001677C7">
            <w:pPr>
              <w:pStyle w:val="31"/>
              <w:widowControl w:val="0"/>
              <w:spacing w:after="0"/>
              <w:ind w:left="0"/>
              <w:jc w:val="center"/>
              <w:rPr>
                <w:sz w:val="22"/>
                <w:szCs w:val="22"/>
              </w:rPr>
            </w:pPr>
            <w:r w:rsidRPr="00AB579E">
              <w:rPr>
                <w:sz w:val="22"/>
                <w:szCs w:val="22"/>
              </w:rPr>
              <w:t>40</w:t>
            </w:r>
          </w:p>
          <w:p w:rsidR="00BD3715" w:rsidRPr="00AB579E" w:rsidRDefault="00BD3715" w:rsidP="001677C7">
            <w:pPr>
              <w:pStyle w:val="31"/>
              <w:widowControl w:val="0"/>
              <w:spacing w:after="0"/>
              <w:ind w:left="0"/>
              <w:jc w:val="center"/>
              <w:rPr>
                <w:sz w:val="22"/>
                <w:szCs w:val="22"/>
              </w:rPr>
            </w:pPr>
            <w:r w:rsidRPr="00AB579E">
              <w:rPr>
                <w:sz w:val="22"/>
                <w:szCs w:val="22"/>
              </w:rPr>
              <w:t>200</w:t>
            </w:r>
          </w:p>
        </w:tc>
        <w:tc>
          <w:tcPr>
            <w:tcW w:w="1276" w:type="dxa"/>
          </w:tcPr>
          <w:p w:rsidR="00BD3715" w:rsidRPr="00AB579E" w:rsidRDefault="00BD3715" w:rsidP="001677C7">
            <w:pPr>
              <w:pStyle w:val="31"/>
              <w:widowControl w:val="0"/>
              <w:spacing w:after="0"/>
              <w:ind w:left="0"/>
              <w:jc w:val="center"/>
              <w:rPr>
                <w:sz w:val="22"/>
                <w:szCs w:val="22"/>
              </w:rPr>
            </w:pPr>
            <w:r w:rsidRPr="00AB579E">
              <w:rPr>
                <w:sz w:val="22"/>
                <w:szCs w:val="22"/>
              </w:rPr>
              <w:t>5</w:t>
            </w:r>
          </w:p>
          <w:p w:rsidR="00BD3715" w:rsidRPr="00AB579E" w:rsidRDefault="00BD3715" w:rsidP="001677C7">
            <w:pPr>
              <w:pStyle w:val="31"/>
              <w:widowControl w:val="0"/>
              <w:spacing w:after="0"/>
              <w:ind w:left="0"/>
              <w:jc w:val="center"/>
              <w:rPr>
                <w:sz w:val="22"/>
                <w:szCs w:val="22"/>
              </w:rPr>
            </w:pPr>
            <w:r w:rsidRPr="00AB579E">
              <w:rPr>
                <w:sz w:val="22"/>
                <w:szCs w:val="22"/>
              </w:rPr>
              <w:t>20</w:t>
            </w:r>
          </w:p>
          <w:p w:rsidR="00BD3715" w:rsidRPr="00AB579E" w:rsidRDefault="00BD3715" w:rsidP="001677C7">
            <w:pPr>
              <w:pStyle w:val="31"/>
              <w:widowControl w:val="0"/>
              <w:spacing w:after="0"/>
              <w:ind w:left="0"/>
              <w:jc w:val="center"/>
              <w:rPr>
                <w:sz w:val="22"/>
                <w:szCs w:val="22"/>
              </w:rPr>
            </w:pPr>
            <w:r w:rsidRPr="00AB579E">
              <w:rPr>
                <w:sz w:val="22"/>
                <w:szCs w:val="22"/>
              </w:rPr>
              <w:t>70</w:t>
            </w:r>
          </w:p>
        </w:tc>
        <w:tc>
          <w:tcPr>
            <w:tcW w:w="992" w:type="dxa"/>
          </w:tcPr>
          <w:p w:rsidR="00BD3715" w:rsidRPr="00AB579E" w:rsidRDefault="00BD3715" w:rsidP="001677C7">
            <w:pPr>
              <w:pStyle w:val="31"/>
              <w:widowControl w:val="0"/>
              <w:spacing w:after="0"/>
              <w:ind w:left="0"/>
              <w:jc w:val="center"/>
              <w:rPr>
                <w:sz w:val="22"/>
                <w:szCs w:val="22"/>
              </w:rPr>
            </w:pPr>
            <w:r w:rsidRPr="00AB579E">
              <w:rPr>
                <w:sz w:val="22"/>
                <w:szCs w:val="22"/>
              </w:rPr>
              <w:t>90</w:t>
            </w:r>
          </w:p>
          <w:p w:rsidR="00BD3715" w:rsidRPr="00AB579E" w:rsidRDefault="00BD3715" w:rsidP="001677C7">
            <w:pPr>
              <w:pStyle w:val="31"/>
              <w:widowControl w:val="0"/>
              <w:spacing w:after="0"/>
              <w:ind w:left="0"/>
              <w:jc w:val="center"/>
              <w:rPr>
                <w:sz w:val="22"/>
                <w:szCs w:val="22"/>
              </w:rPr>
            </w:pPr>
            <w:r w:rsidRPr="00AB579E">
              <w:rPr>
                <w:sz w:val="22"/>
                <w:szCs w:val="22"/>
              </w:rPr>
              <w:t>87</w:t>
            </w:r>
          </w:p>
          <w:p w:rsidR="00BD3715" w:rsidRPr="00AB579E" w:rsidRDefault="00BD3715" w:rsidP="001677C7">
            <w:pPr>
              <w:pStyle w:val="31"/>
              <w:widowControl w:val="0"/>
              <w:spacing w:after="0"/>
              <w:ind w:left="0"/>
              <w:jc w:val="center"/>
              <w:rPr>
                <w:sz w:val="22"/>
                <w:szCs w:val="22"/>
              </w:rPr>
            </w:pPr>
            <w:r w:rsidRPr="00AB579E">
              <w:rPr>
                <w:sz w:val="22"/>
                <w:szCs w:val="22"/>
              </w:rPr>
              <w:t>85</w:t>
            </w:r>
          </w:p>
        </w:tc>
        <w:tc>
          <w:tcPr>
            <w:tcW w:w="851" w:type="dxa"/>
          </w:tcPr>
          <w:p w:rsidR="00BD3715" w:rsidRPr="00AB579E" w:rsidRDefault="00BD3715" w:rsidP="001677C7">
            <w:pPr>
              <w:pStyle w:val="31"/>
              <w:widowControl w:val="0"/>
              <w:spacing w:after="0"/>
              <w:ind w:left="0"/>
              <w:jc w:val="center"/>
              <w:rPr>
                <w:sz w:val="22"/>
                <w:szCs w:val="22"/>
              </w:rPr>
            </w:pPr>
            <w:r w:rsidRPr="00AB579E">
              <w:rPr>
                <w:sz w:val="22"/>
                <w:szCs w:val="22"/>
              </w:rPr>
              <w:t>15</w:t>
            </w:r>
          </w:p>
          <w:p w:rsidR="00BD3715" w:rsidRPr="00AB579E" w:rsidRDefault="00BD3715" w:rsidP="001677C7">
            <w:pPr>
              <w:pStyle w:val="31"/>
              <w:widowControl w:val="0"/>
              <w:spacing w:after="0"/>
              <w:ind w:left="0"/>
              <w:jc w:val="center"/>
              <w:rPr>
                <w:sz w:val="22"/>
                <w:szCs w:val="22"/>
              </w:rPr>
            </w:pPr>
            <w:r w:rsidRPr="00AB579E">
              <w:rPr>
                <w:sz w:val="22"/>
                <w:szCs w:val="22"/>
              </w:rPr>
              <w:t>15</w:t>
            </w:r>
          </w:p>
          <w:p w:rsidR="00BD3715" w:rsidRPr="00AB579E" w:rsidRDefault="00BD3715" w:rsidP="001677C7">
            <w:pPr>
              <w:pStyle w:val="31"/>
              <w:widowControl w:val="0"/>
              <w:spacing w:after="0"/>
              <w:ind w:left="0"/>
              <w:jc w:val="center"/>
              <w:rPr>
                <w:sz w:val="22"/>
                <w:szCs w:val="22"/>
              </w:rPr>
            </w:pPr>
            <w:r w:rsidRPr="00AB579E">
              <w:rPr>
                <w:sz w:val="22"/>
                <w:szCs w:val="22"/>
              </w:rPr>
              <w:t>15</w:t>
            </w:r>
          </w:p>
        </w:tc>
      </w:tr>
      <w:tr w:rsidR="00BD3715" w:rsidRPr="00081986" w:rsidTr="00FF3B4F">
        <w:tc>
          <w:tcPr>
            <w:tcW w:w="1985" w:type="dxa"/>
          </w:tcPr>
          <w:p w:rsidR="00BD3715" w:rsidRPr="00AB579E" w:rsidRDefault="00BD3715" w:rsidP="001677C7">
            <w:pPr>
              <w:pStyle w:val="31"/>
              <w:widowControl w:val="0"/>
              <w:spacing w:after="0"/>
              <w:ind w:left="0"/>
              <w:rPr>
                <w:sz w:val="24"/>
                <w:szCs w:val="24"/>
              </w:rPr>
            </w:pPr>
            <w:r w:rsidRPr="00AB579E">
              <w:rPr>
                <w:sz w:val="24"/>
                <w:szCs w:val="24"/>
              </w:rPr>
              <w:t xml:space="preserve">Рожь </w:t>
            </w:r>
          </w:p>
          <w:p w:rsidR="00BD3715" w:rsidRPr="00AB579E" w:rsidRDefault="00BD3715" w:rsidP="001677C7">
            <w:pPr>
              <w:pStyle w:val="31"/>
              <w:widowControl w:val="0"/>
              <w:spacing w:after="0"/>
              <w:ind w:left="0"/>
              <w:rPr>
                <w:sz w:val="22"/>
                <w:szCs w:val="22"/>
              </w:rPr>
            </w:pPr>
            <w:r w:rsidRPr="00AB579E">
              <w:rPr>
                <w:sz w:val="22"/>
                <w:szCs w:val="22"/>
              </w:rPr>
              <w:t>(ГОСТ 10468-76)</w:t>
            </w:r>
          </w:p>
        </w:tc>
        <w:tc>
          <w:tcPr>
            <w:tcW w:w="1202" w:type="dxa"/>
          </w:tcPr>
          <w:p w:rsidR="00BD3715" w:rsidRPr="00AB579E" w:rsidRDefault="00BD3715" w:rsidP="001677C7">
            <w:pPr>
              <w:pStyle w:val="31"/>
              <w:widowControl w:val="0"/>
              <w:spacing w:after="0"/>
              <w:ind w:left="0"/>
              <w:jc w:val="center"/>
              <w:rPr>
                <w:sz w:val="22"/>
                <w:szCs w:val="22"/>
              </w:rPr>
            </w:pPr>
            <w:r w:rsidRPr="00AB579E">
              <w:rPr>
                <w:sz w:val="22"/>
                <w:szCs w:val="22"/>
              </w:rPr>
              <w:t>1</w:t>
            </w:r>
          </w:p>
          <w:p w:rsidR="00BD3715" w:rsidRPr="00AB579E" w:rsidRDefault="00BD3715" w:rsidP="001677C7">
            <w:pPr>
              <w:pStyle w:val="31"/>
              <w:widowControl w:val="0"/>
              <w:spacing w:after="0"/>
              <w:ind w:left="0"/>
              <w:jc w:val="center"/>
              <w:rPr>
                <w:sz w:val="22"/>
                <w:szCs w:val="22"/>
              </w:rPr>
            </w:pPr>
            <w:r w:rsidRPr="00AB579E">
              <w:rPr>
                <w:sz w:val="22"/>
                <w:szCs w:val="22"/>
              </w:rPr>
              <w:t>2</w:t>
            </w:r>
          </w:p>
          <w:p w:rsidR="00BD3715" w:rsidRPr="00AB579E" w:rsidRDefault="00BD3715" w:rsidP="001677C7">
            <w:pPr>
              <w:pStyle w:val="31"/>
              <w:widowControl w:val="0"/>
              <w:spacing w:after="0"/>
              <w:ind w:left="0"/>
              <w:jc w:val="center"/>
              <w:rPr>
                <w:sz w:val="22"/>
                <w:szCs w:val="22"/>
              </w:rPr>
            </w:pPr>
            <w:r w:rsidRPr="00AB579E">
              <w:rPr>
                <w:sz w:val="22"/>
                <w:szCs w:val="22"/>
              </w:rPr>
              <w:t>3</w:t>
            </w:r>
          </w:p>
        </w:tc>
        <w:tc>
          <w:tcPr>
            <w:tcW w:w="890" w:type="dxa"/>
          </w:tcPr>
          <w:p w:rsidR="00BD3715" w:rsidRPr="00AB579E" w:rsidRDefault="00BD3715" w:rsidP="001677C7">
            <w:pPr>
              <w:pStyle w:val="31"/>
              <w:widowControl w:val="0"/>
              <w:spacing w:after="0"/>
              <w:ind w:left="0"/>
              <w:jc w:val="center"/>
              <w:rPr>
                <w:sz w:val="22"/>
                <w:szCs w:val="22"/>
              </w:rPr>
            </w:pPr>
            <w:r w:rsidRPr="00AB579E">
              <w:rPr>
                <w:sz w:val="22"/>
                <w:szCs w:val="22"/>
              </w:rPr>
              <w:t>99</w:t>
            </w:r>
          </w:p>
          <w:p w:rsidR="00BD3715" w:rsidRPr="00AB579E" w:rsidRDefault="00BD3715" w:rsidP="001677C7">
            <w:pPr>
              <w:pStyle w:val="31"/>
              <w:widowControl w:val="0"/>
              <w:spacing w:after="0"/>
              <w:ind w:left="0"/>
              <w:jc w:val="center"/>
              <w:rPr>
                <w:sz w:val="22"/>
                <w:szCs w:val="22"/>
              </w:rPr>
            </w:pPr>
            <w:r w:rsidRPr="00AB579E">
              <w:rPr>
                <w:sz w:val="22"/>
                <w:szCs w:val="22"/>
              </w:rPr>
              <w:t>98</w:t>
            </w:r>
          </w:p>
          <w:p w:rsidR="00BD3715" w:rsidRPr="00AB579E" w:rsidRDefault="00BD3715" w:rsidP="001677C7">
            <w:pPr>
              <w:pStyle w:val="31"/>
              <w:widowControl w:val="0"/>
              <w:spacing w:after="0"/>
              <w:ind w:left="0"/>
              <w:jc w:val="center"/>
              <w:rPr>
                <w:sz w:val="22"/>
                <w:szCs w:val="22"/>
              </w:rPr>
            </w:pPr>
            <w:r w:rsidRPr="00AB579E">
              <w:rPr>
                <w:sz w:val="22"/>
                <w:szCs w:val="22"/>
              </w:rPr>
              <w:t>97</w:t>
            </w:r>
          </w:p>
        </w:tc>
        <w:tc>
          <w:tcPr>
            <w:tcW w:w="1276" w:type="dxa"/>
          </w:tcPr>
          <w:p w:rsidR="00BD3715" w:rsidRPr="00AB579E" w:rsidRDefault="00BD3715" w:rsidP="001677C7">
            <w:pPr>
              <w:pStyle w:val="31"/>
              <w:widowControl w:val="0"/>
              <w:spacing w:after="0"/>
              <w:ind w:left="0"/>
              <w:jc w:val="center"/>
              <w:rPr>
                <w:sz w:val="22"/>
                <w:szCs w:val="22"/>
              </w:rPr>
            </w:pPr>
            <w:r w:rsidRPr="00AB579E">
              <w:rPr>
                <w:sz w:val="22"/>
                <w:szCs w:val="22"/>
              </w:rPr>
              <w:t>10</w:t>
            </w:r>
          </w:p>
          <w:p w:rsidR="00BD3715" w:rsidRPr="00AB579E" w:rsidRDefault="00BD3715" w:rsidP="001677C7">
            <w:pPr>
              <w:pStyle w:val="31"/>
              <w:widowControl w:val="0"/>
              <w:spacing w:after="0"/>
              <w:ind w:left="0"/>
              <w:jc w:val="center"/>
              <w:rPr>
                <w:sz w:val="22"/>
                <w:szCs w:val="22"/>
              </w:rPr>
            </w:pPr>
            <w:r w:rsidRPr="00AB579E">
              <w:rPr>
                <w:sz w:val="22"/>
                <w:szCs w:val="22"/>
              </w:rPr>
              <w:t>80</w:t>
            </w:r>
          </w:p>
          <w:p w:rsidR="00BD3715" w:rsidRPr="00AB579E" w:rsidRDefault="00BD3715" w:rsidP="001677C7">
            <w:pPr>
              <w:pStyle w:val="31"/>
              <w:widowControl w:val="0"/>
              <w:spacing w:after="0"/>
              <w:ind w:left="0"/>
              <w:jc w:val="center"/>
              <w:rPr>
                <w:sz w:val="22"/>
                <w:szCs w:val="22"/>
              </w:rPr>
            </w:pPr>
            <w:r w:rsidRPr="00AB579E">
              <w:rPr>
                <w:sz w:val="22"/>
                <w:szCs w:val="22"/>
              </w:rPr>
              <w:t>200</w:t>
            </w:r>
          </w:p>
        </w:tc>
        <w:tc>
          <w:tcPr>
            <w:tcW w:w="1276" w:type="dxa"/>
          </w:tcPr>
          <w:p w:rsidR="00BD3715" w:rsidRPr="00AB579E" w:rsidRDefault="00BD3715" w:rsidP="001677C7">
            <w:pPr>
              <w:pStyle w:val="31"/>
              <w:widowControl w:val="0"/>
              <w:spacing w:after="0"/>
              <w:ind w:left="0"/>
              <w:jc w:val="center"/>
              <w:rPr>
                <w:sz w:val="22"/>
                <w:szCs w:val="22"/>
              </w:rPr>
            </w:pPr>
            <w:r w:rsidRPr="00AB579E">
              <w:rPr>
                <w:sz w:val="22"/>
                <w:szCs w:val="22"/>
              </w:rPr>
              <w:t>5</w:t>
            </w:r>
          </w:p>
          <w:p w:rsidR="00BD3715" w:rsidRPr="00AB579E" w:rsidRDefault="00BD3715" w:rsidP="001677C7">
            <w:pPr>
              <w:pStyle w:val="31"/>
              <w:widowControl w:val="0"/>
              <w:spacing w:after="0"/>
              <w:ind w:left="0"/>
              <w:jc w:val="center"/>
              <w:rPr>
                <w:sz w:val="22"/>
                <w:szCs w:val="22"/>
              </w:rPr>
            </w:pPr>
            <w:r w:rsidRPr="00AB579E">
              <w:rPr>
                <w:sz w:val="22"/>
                <w:szCs w:val="22"/>
              </w:rPr>
              <w:t>40</w:t>
            </w:r>
          </w:p>
          <w:p w:rsidR="00BD3715" w:rsidRPr="00AB579E" w:rsidRDefault="00BD3715" w:rsidP="001677C7">
            <w:pPr>
              <w:pStyle w:val="31"/>
              <w:widowControl w:val="0"/>
              <w:spacing w:after="0"/>
              <w:ind w:left="0"/>
              <w:jc w:val="center"/>
              <w:rPr>
                <w:sz w:val="22"/>
                <w:szCs w:val="22"/>
              </w:rPr>
            </w:pPr>
            <w:r w:rsidRPr="00AB579E">
              <w:rPr>
                <w:sz w:val="22"/>
                <w:szCs w:val="22"/>
              </w:rPr>
              <w:t>70</w:t>
            </w:r>
          </w:p>
        </w:tc>
        <w:tc>
          <w:tcPr>
            <w:tcW w:w="992" w:type="dxa"/>
          </w:tcPr>
          <w:p w:rsidR="00BD3715" w:rsidRPr="00AB579E" w:rsidRDefault="00BD3715" w:rsidP="001677C7">
            <w:pPr>
              <w:pStyle w:val="31"/>
              <w:widowControl w:val="0"/>
              <w:spacing w:after="0"/>
              <w:ind w:left="0"/>
              <w:jc w:val="center"/>
              <w:rPr>
                <w:sz w:val="22"/>
                <w:szCs w:val="22"/>
              </w:rPr>
            </w:pPr>
            <w:r w:rsidRPr="00AB579E">
              <w:rPr>
                <w:sz w:val="22"/>
                <w:szCs w:val="22"/>
              </w:rPr>
              <w:t>95</w:t>
            </w:r>
          </w:p>
          <w:p w:rsidR="00BD3715" w:rsidRPr="00AB579E" w:rsidRDefault="00BD3715" w:rsidP="001677C7">
            <w:pPr>
              <w:pStyle w:val="31"/>
              <w:widowControl w:val="0"/>
              <w:spacing w:after="0"/>
              <w:ind w:left="0"/>
              <w:jc w:val="center"/>
              <w:rPr>
                <w:sz w:val="22"/>
                <w:szCs w:val="22"/>
              </w:rPr>
            </w:pPr>
            <w:r w:rsidRPr="00AB579E">
              <w:rPr>
                <w:sz w:val="22"/>
                <w:szCs w:val="22"/>
              </w:rPr>
              <w:t>92</w:t>
            </w:r>
          </w:p>
          <w:p w:rsidR="00BD3715" w:rsidRPr="00AB579E" w:rsidRDefault="00BD3715" w:rsidP="001677C7">
            <w:pPr>
              <w:pStyle w:val="31"/>
              <w:widowControl w:val="0"/>
              <w:spacing w:after="0"/>
              <w:ind w:left="0"/>
              <w:jc w:val="center"/>
              <w:rPr>
                <w:sz w:val="22"/>
                <w:szCs w:val="22"/>
              </w:rPr>
            </w:pPr>
            <w:r w:rsidRPr="00AB579E">
              <w:rPr>
                <w:sz w:val="22"/>
                <w:szCs w:val="22"/>
              </w:rPr>
              <w:t>90</w:t>
            </w:r>
          </w:p>
        </w:tc>
        <w:tc>
          <w:tcPr>
            <w:tcW w:w="851" w:type="dxa"/>
          </w:tcPr>
          <w:p w:rsidR="00BD3715" w:rsidRPr="00AB579E" w:rsidRDefault="00BD3715" w:rsidP="001677C7">
            <w:pPr>
              <w:pStyle w:val="31"/>
              <w:widowControl w:val="0"/>
              <w:spacing w:after="0"/>
              <w:ind w:left="0"/>
              <w:jc w:val="center"/>
              <w:rPr>
                <w:sz w:val="22"/>
                <w:szCs w:val="22"/>
              </w:rPr>
            </w:pPr>
            <w:r w:rsidRPr="00AB579E">
              <w:rPr>
                <w:sz w:val="22"/>
                <w:szCs w:val="22"/>
              </w:rPr>
              <w:t>15</w:t>
            </w:r>
          </w:p>
          <w:p w:rsidR="00BD3715" w:rsidRPr="00AB579E" w:rsidRDefault="00BD3715" w:rsidP="001677C7">
            <w:pPr>
              <w:pStyle w:val="31"/>
              <w:widowControl w:val="0"/>
              <w:spacing w:after="0"/>
              <w:ind w:left="0"/>
              <w:jc w:val="center"/>
              <w:rPr>
                <w:sz w:val="22"/>
                <w:szCs w:val="22"/>
              </w:rPr>
            </w:pPr>
            <w:r w:rsidRPr="00AB579E">
              <w:rPr>
                <w:sz w:val="22"/>
                <w:szCs w:val="22"/>
              </w:rPr>
              <w:t>15</w:t>
            </w:r>
          </w:p>
          <w:p w:rsidR="00BD3715" w:rsidRPr="00AB579E" w:rsidRDefault="00BD3715" w:rsidP="001677C7">
            <w:pPr>
              <w:pStyle w:val="31"/>
              <w:widowControl w:val="0"/>
              <w:spacing w:after="0"/>
              <w:ind w:left="0"/>
              <w:jc w:val="center"/>
              <w:rPr>
                <w:sz w:val="22"/>
                <w:szCs w:val="22"/>
              </w:rPr>
            </w:pPr>
            <w:r w:rsidRPr="00AB579E">
              <w:rPr>
                <w:sz w:val="22"/>
                <w:szCs w:val="22"/>
              </w:rPr>
              <w:t>15</w:t>
            </w:r>
          </w:p>
        </w:tc>
      </w:tr>
      <w:tr w:rsidR="00BD3715" w:rsidRPr="00081986" w:rsidTr="00FF3B4F">
        <w:tc>
          <w:tcPr>
            <w:tcW w:w="1985" w:type="dxa"/>
          </w:tcPr>
          <w:p w:rsidR="00BD3715" w:rsidRPr="00AB579E" w:rsidRDefault="00BD3715" w:rsidP="001677C7">
            <w:pPr>
              <w:pStyle w:val="31"/>
              <w:widowControl w:val="0"/>
              <w:spacing w:after="0"/>
              <w:ind w:left="0"/>
              <w:rPr>
                <w:sz w:val="24"/>
                <w:szCs w:val="24"/>
              </w:rPr>
            </w:pPr>
            <w:r w:rsidRPr="00AB579E">
              <w:rPr>
                <w:sz w:val="24"/>
                <w:szCs w:val="24"/>
              </w:rPr>
              <w:t>Ячмень</w:t>
            </w:r>
          </w:p>
          <w:p w:rsidR="00BD3715" w:rsidRPr="00AB579E" w:rsidRDefault="00BD3715" w:rsidP="001677C7">
            <w:pPr>
              <w:pStyle w:val="31"/>
              <w:widowControl w:val="0"/>
              <w:spacing w:after="0"/>
              <w:ind w:left="0"/>
              <w:rPr>
                <w:sz w:val="22"/>
                <w:szCs w:val="22"/>
              </w:rPr>
            </w:pPr>
            <w:r w:rsidRPr="00AB579E">
              <w:rPr>
                <w:sz w:val="22"/>
                <w:szCs w:val="22"/>
              </w:rPr>
              <w:t>(ГОСТ 10469-76)</w:t>
            </w:r>
          </w:p>
          <w:p w:rsidR="00BD3715" w:rsidRPr="00AB579E" w:rsidRDefault="00BD3715" w:rsidP="001677C7">
            <w:pPr>
              <w:pStyle w:val="31"/>
              <w:widowControl w:val="0"/>
              <w:spacing w:after="0"/>
              <w:ind w:left="0"/>
              <w:rPr>
                <w:sz w:val="24"/>
                <w:szCs w:val="24"/>
              </w:rPr>
            </w:pPr>
            <w:r w:rsidRPr="00AB579E">
              <w:rPr>
                <w:sz w:val="24"/>
                <w:szCs w:val="24"/>
              </w:rPr>
              <w:t>Овёс</w:t>
            </w:r>
          </w:p>
          <w:p w:rsidR="00BD3715" w:rsidRPr="00AB579E" w:rsidRDefault="00BD3715" w:rsidP="001677C7">
            <w:pPr>
              <w:pStyle w:val="31"/>
              <w:widowControl w:val="0"/>
              <w:spacing w:after="0"/>
              <w:ind w:left="0"/>
              <w:rPr>
                <w:sz w:val="22"/>
                <w:szCs w:val="22"/>
              </w:rPr>
            </w:pPr>
            <w:r w:rsidRPr="00AB579E">
              <w:rPr>
                <w:sz w:val="22"/>
                <w:szCs w:val="22"/>
              </w:rPr>
              <w:t>(ГОСТ 10470-76)</w:t>
            </w:r>
          </w:p>
        </w:tc>
        <w:tc>
          <w:tcPr>
            <w:tcW w:w="1202" w:type="dxa"/>
          </w:tcPr>
          <w:p w:rsidR="00BD3715" w:rsidRPr="00AB579E" w:rsidRDefault="00BD3715" w:rsidP="001677C7">
            <w:pPr>
              <w:pStyle w:val="31"/>
              <w:widowControl w:val="0"/>
              <w:spacing w:after="0"/>
              <w:ind w:left="0"/>
              <w:jc w:val="center"/>
              <w:rPr>
                <w:sz w:val="22"/>
                <w:szCs w:val="22"/>
              </w:rPr>
            </w:pPr>
            <w:r w:rsidRPr="00AB579E">
              <w:rPr>
                <w:sz w:val="22"/>
                <w:szCs w:val="22"/>
              </w:rPr>
              <w:t>1</w:t>
            </w:r>
          </w:p>
          <w:p w:rsidR="00BD3715" w:rsidRPr="00AB579E" w:rsidRDefault="00BD3715" w:rsidP="001677C7">
            <w:pPr>
              <w:pStyle w:val="31"/>
              <w:widowControl w:val="0"/>
              <w:spacing w:after="0"/>
              <w:ind w:left="0"/>
              <w:jc w:val="center"/>
              <w:rPr>
                <w:sz w:val="22"/>
                <w:szCs w:val="22"/>
              </w:rPr>
            </w:pPr>
            <w:r w:rsidRPr="00AB579E">
              <w:rPr>
                <w:sz w:val="22"/>
                <w:szCs w:val="22"/>
              </w:rPr>
              <w:t>2</w:t>
            </w:r>
          </w:p>
          <w:p w:rsidR="00BD3715" w:rsidRPr="00AB579E" w:rsidRDefault="00BD3715" w:rsidP="001677C7">
            <w:pPr>
              <w:pStyle w:val="31"/>
              <w:widowControl w:val="0"/>
              <w:spacing w:after="0"/>
              <w:ind w:left="0"/>
              <w:jc w:val="center"/>
              <w:rPr>
                <w:sz w:val="22"/>
                <w:szCs w:val="22"/>
              </w:rPr>
            </w:pPr>
            <w:r w:rsidRPr="00AB579E">
              <w:rPr>
                <w:sz w:val="22"/>
                <w:szCs w:val="22"/>
              </w:rPr>
              <w:t>3</w:t>
            </w:r>
          </w:p>
        </w:tc>
        <w:tc>
          <w:tcPr>
            <w:tcW w:w="890" w:type="dxa"/>
          </w:tcPr>
          <w:p w:rsidR="00BD3715" w:rsidRPr="00AB579E" w:rsidRDefault="00BD3715" w:rsidP="001677C7">
            <w:pPr>
              <w:pStyle w:val="31"/>
              <w:widowControl w:val="0"/>
              <w:spacing w:after="0"/>
              <w:ind w:left="0"/>
              <w:jc w:val="center"/>
              <w:rPr>
                <w:sz w:val="22"/>
                <w:szCs w:val="22"/>
              </w:rPr>
            </w:pPr>
            <w:r w:rsidRPr="00AB579E">
              <w:rPr>
                <w:sz w:val="22"/>
                <w:szCs w:val="22"/>
              </w:rPr>
              <w:t>99</w:t>
            </w:r>
          </w:p>
          <w:p w:rsidR="00BD3715" w:rsidRPr="00AB579E" w:rsidRDefault="00BD3715" w:rsidP="001677C7">
            <w:pPr>
              <w:pStyle w:val="31"/>
              <w:widowControl w:val="0"/>
              <w:spacing w:after="0"/>
              <w:ind w:left="0"/>
              <w:jc w:val="center"/>
              <w:rPr>
                <w:sz w:val="22"/>
                <w:szCs w:val="22"/>
              </w:rPr>
            </w:pPr>
            <w:r w:rsidRPr="00AB579E">
              <w:rPr>
                <w:sz w:val="22"/>
                <w:szCs w:val="22"/>
              </w:rPr>
              <w:t>98</w:t>
            </w:r>
          </w:p>
          <w:p w:rsidR="00BD3715" w:rsidRPr="00AB579E" w:rsidRDefault="00BD3715" w:rsidP="001677C7">
            <w:pPr>
              <w:pStyle w:val="31"/>
              <w:widowControl w:val="0"/>
              <w:spacing w:after="0"/>
              <w:ind w:left="0"/>
              <w:jc w:val="center"/>
              <w:rPr>
                <w:sz w:val="22"/>
                <w:szCs w:val="22"/>
              </w:rPr>
            </w:pPr>
            <w:r w:rsidRPr="00AB579E">
              <w:rPr>
                <w:sz w:val="22"/>
                <w:szCs w:val="22"/>
              </w:rPr>
              <w:t>97</w:t>
            </w:r>
          </w:p>
        </w:tc>
        <w:tc>
          <w:tcPr>
            <w:tcW w:w="1276" w:type="dxa"/>
          </w:tcPr>
          <w:p w:rsidR="00BD3715" w:rsidRPr="00AB579E" w:rsidRDefault="00BD3715" w:rsidP="001677C7">
            <w:pPr>
              <w:pStyle w:val="31"/>
              <w:widowControl w:val="0"/>
              <w:spacing w:after="0"/>
              <w:ind w:left="0"/>
              <w:jc w:val="center"/>
              <w:rPr>
                <w:sz w:val="22"/>
                <w:szCs w:val="22"/>
              </w:rPr>
            </w:pPr>
            <w:r w:rsidRPr="00AB579E">
              <w:rPr>
                <w:sz w:val="22"/>
                <w:szCs w:val="22"/>
              </w:rPr>
              <w:t>10</w:t>
            </w:r>
          </w:p>
          <w:p w:rsidR="00BD3715" w:rsidRPr="00AB579E" w:rsidRDefault="00BD3715" w:rsidP="001677C7">
            <w:pPr>
              <w:pStyle w:val="31"/>
              <w:widowControl w:val="0"/>
              <w:spacing w:after="0"/>
              <w:ind w:left="0"/>
              <w:jc w:val="center"/>
              <w:rPr>
                <w:sz w:val="22"/>
                <w:szCs w:val="22"/>
              </w:rPr>
            </w:pPr>
            <w:r w:rsidRPr="00AB579E">
              <w:rPr>
                <w:sz w:val="22"/>
                <w:szCs w:val="22"/>
              </w:rPr>
              <w:t>80</w:t>
            </w:r>
          </w:p>
          <w:p w:rsidR="00BD3715" w:rsidRPr="00AB579E" w:rsidRDefault="00BD3715" w:rsidP="001677C7">
            <w:pPr>
              <w:pStyle w:val="31"/>
              <w:widowControl w:val="0"/>
              <w:spacing w:after="0"/>
              <w:ind w:left="0"/>
              <w:jc w:val="center"/>
              <w:rPr>
                <w:sz w:val="22"/>
                <w:szCs w:val="22"/>
              </w:rPr>
            </w:pPr>
            <w:r w:rsidRPr="00AB579E">
              <w:rPr>
                <w:sz w:val="22"/>
                <w:szCs w:val="22"/>
              </w:rPr>
              <w:t>300</w:t>
            </w:r>
          </w:p>
        </w:tc>
        <w:tc>
          <w:tcPr>
            <w:tcW w:w="1276" w:type="dxa"/>
          </w:tcPr>
          <w:p w:rsidR="00BD3715" w:rsidRPr="00AB579E" w:rsidRDefault="00BD3715" w:rsidP="001677C7">
            <w:pPr>
              <w:pStyle w:val="31"/>
              <w:widowControl w:val="0"/>
              <w:spacing w:after="0"/>
              <w:ind w:left="0"/>
              <w:jc w:val="center"/>
              <w:rPr>
                <w:sz w:val="22"/>
                <w:szCs w:val="22"/>
              </w:rPr>
            </w:pPr>
            <w:r w:rsidRPr="00AB579E">
              <w:rPr>
                <w:sz w:val="22"/>
                <w:szCs w:val="22"/>
              </w:rPr>
              <w:t>5</w:t>
            </w:r>
          </w:p>
          <w:p w:rsidR="00BD3715" w:rsidRPr="00AB579E" w:rsidRDefault="00BD3715" w:rsidP="001677C7">
            <w:pPr>
              <w:pStyle w:val="31"/>
              <w:widowControl w:val="0"/>
              <w:spacing w:after="0"/>
              <w:ind w:left="0"/>
              <w:jc w:val="center"/>
              <w:rPr>
                <w:sz w:val="22"/>
                <w:szCs w:val="22"/>
              </w:rPr>
            </w:pPr>
            <w:r w:rsidRPr="00AB579E">
              <w:rPr>
                <w:sz w:val="22"/>
                <w:szCs w:val="22"/>
              </w:rPr>
              <w:t>20</w:t>
            </w:r>
          </w:p>
          <w:p w:rsidR="00BD3715" w:rsidRPr="00AB579E" w:rsidRDefault="00BD3715" w:rsidP="001677C7">
            <w:pPr>
              <w:pStyle w:val="31"/>
              <w:widowControl w:val="0"/>
              <w:spacing w:after="0"/>
              <w:ind w:left="0"/>
              <w:jc w:val="center"/>
              <w:rPr>
                <w:sz w:val="22"/>
                <w:szCs w:val="22"/>
              </w:rPr>
            </w:pPr>
            <w:r w:rsidRPr="00AB579E">
              <w:rPr>
                <w:sz w:val="22"/>
                <w:szCs w:val="22"/>
              </w:rPr>
              <w:t>70</w:t>
            </w:r>
          </w:p>
        </w:tc>
        <w:tc>
          <w:tcPr>
            <w:tcW w:w="992" w:type="dxa"/>
          </w:tcPr>
          <w:p w:rsidR="00BD3715" w:rsidRPr="00AB579E" w:rsidRDefault="00BD3715" w:rsidP="001677C7">
            <w:pPr>
              <w:pStyle w:val="31"/>
              <w:widowControl w:val="0"/>
              <w:spacing w:after="0"/>
              <w:ind w:left="0"/>
              <w:jc w:val="center"/>
              <w:rPr>
                <w:sz w:val="22"/>
                <w:szCs w:val="22"/>
              </w:rPr>
            </w:pPr>
            <w:r w:rsidRPr="00AB579E">
              <w:rPr>
                <w:sz w:val="22"/>
                <w:szCs w:val="22"/>
              </w:rPr>
              <w:t>95</w:t>
            </w:r>
          </w:p>
          <w:p w:rsidR="00BD3715" w:rsidRPr="00AB579E" w:rsidRDefault="00BD3715" w:rsidP="001677C7">
            <w:pPr>
              <w:pStyle w:val="31"/>
              <w:widowControl w:val="0"/>
              <w:spacing w:after="0"/>
              <w:ind w:left="0"/>
              <w:jc w:val="center"/>
              <w:rPr>
                <w:sz w:val="22"/>
                <w:szCs w:val="22"/>
              </w:rPr>
            </w:pPr>
            <w:r w:rsidRPr="00AB579E">
              <w:rPr>
                <w:sz w:val="22"/>
                <w:szCs w:val="22"/>
              </w:rPr>
              <w:t>92</w:t>
            </w:r>
          </w:p>
          <w:p w:rsidR="00BD3715" w:rsidRPr="00AB579E" w:rsidRDefault="00BD3715" w:rsidP="001677C7">
            <w:pPr>
              <w:pStyle w:val="31"/>
              <w:widowControl w:val="0"/>
              <w:spacing w:after="0"/>
              <w:ind w:left="0"/>
              <w:jc w:val="center"/>
              <w:rPr>
                <w:sz w:val="22"/>
                <w:szCs w:val="22"/>
              </w:rPr>
            </w:pPr>
            <w:r w:rsidRPr="00AB579E">
              <w:rPr>
                <w:sz w:val="22"/>
                <w:szCs w:val="22"/>
              </w:rPr>
              <w:t>90</w:t>
            </w:r>
          </w:p>
        </w:tc>
        <w:tc>
          <w:tcPr>
            <w:tcW w:w="851" w:type="dxa"/>
          </w:tcPr>
          <w:p w:rsidR="00BD3715" w:rsidRPr="00AB579E" w:rsidRDefault="00BD3715" w:rsidP="001677C7">
            <w:pPr>
              <w:pStyle w:val="31"/>
              <w:widowControl w:val="0"/>
              <w:spacing w:after="0"/>
              <w:ind w:left="0"/>
              <w:jc w:val="center"/>
              <w:rPr>
                <w:sz w:val="22"/>
                <w:szCs w:val="22"/>
              </w:rPr>
            </w:pPr>
            <w:r w:rsidRPr="00AB579E">
              <w:rPr>
                <w:sz w:val="22"/>
                <w:szCs w:val="22"/>
              </w:rPr>
              <w:t>15</w:t>
            </w:r>
          </w:p>
          <w:p w:rsidR="00BD3715" w:rsidRPr="00AB579E" w:rsidRDefault="00BD3715" w:rsidP="001677C7">
            <w:pPr>
              <w:pStyle w:val="31"/>
              <w:widowControl w:val="0"/>
              <w:spacing w:after="0"/>
              <w:ind w:left="0"/>
              <w:jc w:val="center"/>
              <w:rPr>
                <w:sz w:val="22"/>
                <w:szCs w:val="22"/>
              </w:rPr>
            </w:pPr>
            <w:r w:rsidRPr="00AB579E">
              <w:rPr>
                <w:sz w:val="22"/>
                <w:szCs w:val="22"/>
              </w:rPr>
              <w:t>15</w:t>
            </w:r>
          </w:p>
          <w:p w:rsidR="00BD3715" w:rsidRPr="00AB579E" w:rsidRDefault="00BD3715" w:rsidP="001677C7">
            <w:pPr>
              <w:pStyle w:val="31"/>
              <w:widowControl w:val="0"/>
              <w:spacing w:after="0"/>
              <w:ind w:left="0"/>
              <w:jc w:val="center"/>
              <w:rPr>
                <w:sz w:val="22"/>
                <w:szCs w:val="22"/>
              </w:rPr>
            </w:pPr>
            <w:r w:rsidRPr="00AB579E">
              <w:rPr>
                <w:sz w:val="22"/>
                <w:szCs w:val="22"/>
              </w:rPr>
              <w:t>15</w:t>
            </w:r>
          </w:p>
        </w:tc>
      </w:tr>
      <w:tr w:rsidR="00BD3715" w:rsidRPr="00081986" w:rsidTr="00FF3B4F">
        <w:tc>
          <w:tcPr>
            <w:tcW w:w="1985" w:type="dxa"/>
          </w:tcPr>
          <w:p w:rsidR="00BD3715" w:rsidRPr="00AB579E" w:rsidRDefault="00BD3715" w:rsidP="001677C7">
            <w:pPr>
              <w:pStyle w:val="31"/>
              <w:widowControl w:val="0"/>
              <w:spacing w:after="0"/>
              <w:ind w:left="0"/>
              <w:rPr>
                <w:sz w:val="24"/>
                <w:szCs w:val="24"/>
              </w:rPr>
            </w:pPr>
            <w:r w:rsidRPr="00AB579E">
              <w:rPr>
                <w:sz w:val="24"/>
                <w:szCs w:val="24"/>
              </w:rPr>
              <w:t>Просо</w:t>
            </w:r>
          </w:p>
          <w:p w:rsidR="00BD3715" w:rsidRPr="00AB579E" w:rsidRDefault="00BD3715" w:rsidP="001677C7">
            <w:pPr>
              <w:pStyle w:val="31"/>
              <w:widowControl w:val="0"/>
              <w:spacing w:after="0"/>
              <w:ind w:left="0"/>
              <w:rPr>
                <w:sz w:val="22"/>
                <w:szCs w:val="22"/>
              </w:rPr>
            </w:pPr>
            <w:r w:rsidRPr="00AB579E">
              <w:rPr>
                <w:sz w:val="22"/>
                <w:szCs w:val="22"/>
              </w:rPr>
              <w:t>(ГОСТ 10249-90)</w:t>
            </w:r>
          </w:p>
        </w:tc>
        <w:tc>
          <w:tcPr>
            <w:tcW w:w="1202" w:type="dxa"/>
          </w:tcPr>
          <w:p w:rsidR="00BD3715" w:rsidRPr="00AB579E" w:rsidRDefault="00BD3715" w:rsidP="001677C7">
            <w:pPr>
              <w:pStyle w:val="31"/>
              <w:widowControl w:val="0"/>
              <w:spacing w:after="0"/>
              <w:ind w:left="0"/>
              <w:jc w:val="center"/>
              <w:rPr>
                <w:sz w:val="22"/>
                <w:szCs w:val="22"/>
              </w:rPr>
            </w:pPr>
            <w:r w:rsidRPr="00AB579E">
              <w:rPr>
                <w:sz w:val="22"/>
                <w:szCs w:val="22"/>
              </w:rPr>
              <w:t>1</w:t>
            </w:r>
          </w:p>
          <w:p w:rsidR="00BD3715" w:rsidRPr="00AB579E" w:rsidRDefault="00BD3715" w:rsidP="001677C7">
            <w:pPr>
              <w:pStyle w:val="31"/>
              <w:widowControl w:val="0"/>
              <w:spacing w:after="0"/>
              <w:ind w:left="0"/>
              <w:jc w:val="center"/>
              <w:rPr>
                <w:sz w:val="22"/>
                <w:szCs w:val="22"/>
              </w:rPr>
            </w:pPr>
            <w:r w:rsidRPr="00AB579E">
              <w:rPr>
                <w:sz w:val="22"/>
                <w:szCs w:val="22"/>
              </w:rPr>
              <w:t>2</w:t>
            </w:r>
          </w:p>
        </w:tc>
        <w:tc>
          <w:tcPr>
            <w:tcW w:w="890" w:type="dxa"/>
          </w:tcPr>
          <w:p w:rsidR="00BD3715" w:rsidRPr="00AB579E" w:rsidRDefault="00BD3715" w:rsidP="001677C7">
            <w:pPr>
              <w:pStyle w:val="31"/>
              <w:widowControl w:val="0"/>
              <w:spacing w:after="0"/>
              <w:ind w:left="0"/>
              <w:jc w:val="center"/>
              <w:rPr>
                <w:sz w:val="22"/>
                <w:szCs w:val="22"/>
              </w:rPr>
            </w:pPr>
            <w:r w:rsidRPr="00AB579E">
              <w:rPr>
                <w:sz w:val="22"/>
                <w:szCs w:val="22"/>
              </w:rPr>
              <w:t>99</w:t>
            </w:r>
          </w:p>
          <w:p w:rsidR="00BD3715" w:rsidRPr="00AB579E" w:rsidRDefault="00BD3715" w:rsidP="001677C7">
            <w:pPr>
              <w:pStyle w:val="31"/>
              <w:widowControl w:val="0"/>
              <w:spacing w:after="0"/>
              <w:ind w:left="0"/>
              <w:jc w:val="center"/>
              <w:rPr>
                <w:sz w:val="22"/>
                <w:szCs w:val="22"/>
              </w:rPr>
            </w:pPr>
            <w:r w:rsidRPr="00AB579E">
              <w:rPr>
                <w:sz w:val="22"/>
                <w:szCs w:val="22"/>
              </w:rPr>
              <w:t>97</w:t>
            </w:r>
          </w:p>
        </w:tc>
        <w:tc>
          <w:tcPr>
            <w:tcW w:w="1276" w:type="dxa"/>
          </w:tcPr>
          <w:p w:rsidR="00BD3715" w:rsidRPr="00AB579E" w:rsidRDefault="00BD3715" w:rsidP="001677C7">
            <w:pPr>
              <w:pStyle w:val="31"/>
              <w:widowControl w:val="0"/>
              <w:spacing w:after="0"/>
              <w:ind w:left="0"/>
              <w:jc w:val="center"/>
              <w:rPr>
                <w:sz w:val="22"/>
                <w:szCs w:val="22"/>
              </w:rPr>
            </w:pPr>
            <w:r w:rsidRPr="00AB579E">
              <w:rPr>
                <w:sz w:val="22"/>
                <w:szCs w:val="22"/>
              </w:rPr>
              <w:t>16</w:t>
            </w:r>
          </w:p>
          <w:p w:rsidR="00BD3715" w:rsidRPr="00AB579E" w:rsidRDefault="00BD3715" w:rsidP="001677C7">
            <w:pPr>
              <w:pStyle w:val="31"/>
              <w:widowControl w:val="0"/>
              <w:spacing w:after="0"/>
              <w:ind w:left="0"/>
              <w:jc w:val="center"/>
              <w:rPr>
                <w:sz w:val="22"/>
                <w:szCs w:val="22"/>
              </w:rPr>
            </w:pPr>
            <w:r w:rsidRPr="00AB579E">
              <w:rPr>
                <w:sz w:val="22"/>
                <w:szCs w:val="22"/>
              </w:rPr>
              <w:t>200</w:t>
            </w:r>
          </w:p>
        </w:tc>
        <w:tc>
          <w:tcPr>
            <w:tcW w:w="1276" w:type="dxa"/>
          </w:tcPr>
          <w:p w:rsidR="00BD3715" w:rsidRPr="00AB579E" w:rsidRDefault="00BD3715" w:rsidP="001677C7">
            <w:pPr>
              <w:pStyle w:val="31"/>
              <w:widowControl w:val="0"/>
              <w:spacing w:after="0"/>
              <w:ind w:left="0"/>
              <w:jc w:val="center"/>
              <w:rPr>
                <w:sz w:val="22"/>
                <w:szCs w:val="22"/>
              </w:rPr>
            </w:pPr>
            <w:r w:rsidRPr="00AB579E">
              <w:rPr>
                <w:sz w:val="22"/>
                <w:szCs w:val="22"/>
              </w:rPr>
              <w:t>10</w:t>
            </w:r>
          </w:p>
          <w:p w:rsidR="00BD3715" w:rsidRPr="00AB579E" w:rsidRDefault="00BD3715" w:rsidP="001677C7">
            <w:pPr>
              <w:pStyle w:val="31"/>
              <w:widowControl w:val="0"/>
              <w:spacing w:after="0"/>
              <w:ind w:left="0"/>
              <w:jc w:val="center"/>
              <w:rPr>
                <w:sz w:val="22"/>
                <w:szCs w:val="22"/>
              </w:rPr>
            </w:pPr>
            <w:r w:rsidRPr="00AB579E">
              <w:rPr>
                <w:sz w:val="22"/>
                <w:szCs w:val="22"/>
              </w:rPr>
              <w:t>150</w:t>
            </w:r>
          </w:p>
        </w:tc>
        <w:tc>
          <w:tcPr>
            <w:tcW w:w="992" w:type="dxa"/>
          </w:tcPr>
          <w:p w:rsidR="00BD3715" w:rsidRPr="00AB579E" w:rsidRDefault="00BD3715" w:rsidP="001677C7">
            <w:pPr>
              <w:pStyle w:val="31"/>
              <w:widowControl w:val="0"/>
              <w:spacing w:after="0"/>
              <w:ind w:left="0"/>
              <w:jc w:val="center"/>
              <w:rPr>
                <w:sz w:val="22"/>
                <w:szCs w:val="22"/>
              </w:rPr>
            </w:pPr>
            <w:r w:rsidRPr="00AB579E">
              <w:rPr>
                <w:sz w:val="22"/>
                <w:szCs w:val="22"/>
              </w:rPr>
              <w:t>95</w:t>
            </w:r>
          </w:p>
          <w:p w:rsidR="00BD3715" w:rsidRPr="00AB579E" w:rsidRDefault="00BD3715" w:rsidP="001677C7">
            <w:pPr>
              <w:pStyle w:val="31"/>
              <w:widowControl w:val="0"/>
              <w:spacing w:after="0"/>
              <w:ind w:left="0"/>
              <w:jc w:val="center"/>
              <w:rPr>
                <w:sz w:val="22"/>
                <w:szCs w:val="22"/>
              </w:rPr>
            </w:pPr>
            <w:r w:rsidRPr="00AB579E">
              <w:rPr>
                <w:sz w:val="22"/>
                <w:szCs w:val="22"/>
              </w:rPr>
              <w:t>85</w:t>
            </w:r>
          </w:p>
        </w:tc>
        <w:tc>
          <w:tcPr>
            <w:tcW w:w="851" w:type="dxa"/>
          </w:tcPr>
          <w:p w:rsidR="00BD3715" w:rsidRPr="00AB579E" w:rsidRDefault="00BD3715" w:rsidP="001677C7">
            <w:pPr>
              <w:pStyle w:val="31"/>
              <w:widowControl w:val="0"/>
              <w:spacing w:after="0"/>
              <w:ind w:left="0"/>
              <w:jc w:val="center"/>
              <w:rPr>
                <w:sz w:val="22"/>
                <w:szCs w:val="22"/>
              </w:rPr>
            </w:pPr>
            <w:r w:rsidRPr="00AB579E">
              <w:rPr>
                <w:sz w:val="22"/>
                <w:szCs w:val="22"/>
              </w:rPr>
              <w:t>14,5</w:t>
            </w:r>
          </w:p>
          <w:p w:rsidR="00BD3715" w:rsidRPr="00AB579E" w:rsidRDefault="00BD3715" w:rsidP="001677C7">
            <w:pPr>
              <w:pStyle w:val="31"/>
              <w:widowControl w:val="0"/>
              <w:spacing w:after="0"/>
              <w:ind w:left="0"/>
              <w:jc w:val="center"/>
              <w:rPr>
                <w:sz w:val="22"/>
                <w:szCs w:val="22"/>
              </w:rPr>
            </w:pPr>
            <w:r w:rsidRPr="00AB579E">
              <w:rPr>
                <w:sz w:val="22"/>
                <w:szCs w:val="22"/>
              </w:rPr>
              <w:t>14,5</w:t>
            </w:r>
          </w:p>
        </w:tc>
      </w:tr>
      <w:tr w:rsidR="00BD3715" w:rsidRPr="00081986" w:rsidTr="00FF3B4F">
        <w:tc>
          <w:tcPr>
            <w:tcW w:w="1985" w:type="dxa"/>
          </w:tcPr>
          <w:p w:rsidR="00BD3715" w:rsidRPr="00AB579E" w:rsidRDefault="00BD3715" w:rsidP="001677C7">
            <w:pPr>
              <w:pStyle w:val="31"/>
              <w:widowControl w:val="0"/>
              <w:spacing w:after="0"/>
              <w:ind w:left="0"/>
              <w:rPr>
                <w:sz w:val="24"/>
                <w:szCs w:val="24"/>
              </w:rPr>
            </w:pPr>
            <w:r w:rsidRPr="00AB579E">
              <w:rPr>
                <w:sz w:val="24"/>
                <w:szCs w:val="24"/>
              </w:rPr>
              <w:t>Кукуруза</w:t>
            </w:r>
          </w:p>
          <w:p w:rsidR="00BD3715" w:rsidRPr="00AB579E" w:rsidRDefault="00BD3715" w:rsidP="001677C7">
            <w:pPr>
              <w:pStyle w:val="31"/>
              <w:widowControl w:val="0"/>
              <w:spacing w:after="0"/>
              <w:ind w:left="0"/>
              <w:rPr>
                <w:sz w:val="22"/>
                <w:szCs w:val="22"/>
              </w:rPr>
            </w:pPr>
            <w:r w:rsidRPr="00AB579E">
              <w:rPr>
                <w:sz w:val="22"/>
                <w:szCs w:val="22"/>
              </w:rPr>
              <w:t>(ГОСТ 20582-86)</w:t>
            </w:r>
          </w:p>
        </w:tc>
        <w:tc>
          <w:tcPr>
            <w:tcW w:w="1202" w:type="dxa"/>
          </w:tcPr>
          <w:p w:rsidR="00BD3715" w:rsidRPr="00AB579E" w:rsidRDefault="00BD3715" w:rsidP="001677C7">
            <w:pPr>
              <w:pStyle w:val="31"/>
              <w:widowControl w:val="0"/>
              <w:spacing w:after="0"/>
              <w:ind w:left="0"/>
              <w:jc w:val="center"/>
              <w:rPr>
                <w:sz w:val="22"/>
                <w:szCs w:val="22"/>
              </w:rPr>
            </w:pPr>
            <w:r w:rsidRPr="00AB579E">
              <w:rPr>
                <w:sz w:val="22"/>
                <w:szCs w:val="22"/>
              </w:rPr>
              <w:t>1</w:t>
            </w:r>
          </w:p>
          <w:p w:rsidR="00BD3715" w:rsidRPr="00AB579E" w:rsidRDefault="00BD3715" w:rsidP="001677C7">
            <w:pPr>
              <w:pStyle w:val="31"/>
              <w:widowControl w:val="0"/>
              <w:spacing w:after="0"/>
              <w:ind w:left="0"/>
              <w:jc w:val="center"/>
              <w:rPr>
                <w:sz w:val="22"/>
                <w:szCs w:val="22"/>
              </w:rPr>
            </w:pPr>
            <w:r w:rsidRPr="00AB579E">
              <w:rPr>
                <w:sz w:val="22"/>
                <w:szCs w:val="22"/>
              </w:rPr>
              <w:t>2</w:t>
            </w:r>
          </w:p>
        </w:tc>
        <w:tc>
          <w:tcPr>
            <w:tcW w:w="890" w:type="dxa"/>
          </w:tcPr>
          <w:p w:rsidR="00BD3715" w:rsidRPr="00AB579E" w:rsidRDefault="00BD3715" w:rsidP="001677C7">
            <w:pPr>
              <w:pStyle w:val="31"/>
              <w:widowControl w:val="0"/>
              <w:spacing w:after="0"/>
              <w:ind w:left="0"/>
              <w:jc w:val="center"/>
              <w:rPr>
                <w:sz w:val="22"/>
                <w:szCs w:val="22"/>
              </w:rPr>
            </w:pPr>
            <w:r w:rsidRPr="00AB579E">
              <w:rPr>
                <w:sz w:val="22"/>
                <w:szCs w:val="22"/>
              </w:rPr>
              <w:t>99</w:t>
            </w:r>
          </w:p>
          <w:p w:rsidR="00BD3715" w:rsidRPr="00AB579E" w:rsidRDefault="00BD3715" w:rsidP="001677C7">
            <w:pPr>
              <w:pStyle w:val="31"/>
              <w:widowControl w:val="0"/>
              <w:spacing w:after="0"/>
              <w:ind w:left="0"/>
              <w:jc w:val="center"/>
              <w:rPr>
                <w:sz w:val="22"/>
                <w:szCs w:val="22"/>
              </w:rPr>
            </w:pPr>
            <w:r w:rsidRPr="00AB579E">
              <w:rPr>
                <w:sz w:val="22"/>
                <w:szCs w:val="22"/>
              </w:rPr>
              <w:t>98</w:t>
            </w:r>
          </w:p>
        </w:tc>
        <w:tc>
          <w:tcPr>
            <w:tcW w:w="1276" w:type="dxa"/>
          </w:tcPr>
          <w:p w:rsidR="00BD3715" w:rsidRPr="00AB579E" w:rsidRDefault="00BD3715" w:rsidP="001677C7">
            <w:pPr>
              <w:pStyle w:val="31"/>
              <w:widowControl w:val="0"/>
              <w:spacing w:after="0"/>
              <w:ind w:left="0"/>
              <w:jc w:val="center"/>
              <w:rPr>
                <w:sz w:val="22"/>
                <w:szCs w:val="22"/>
              </w:rPr>
            </w:pPr>
            <w:r w:rsidRPr="00AB579E">
              <w:rPr>
                <w:sz w:val="22"/>
                <w:szCs w:val="22"/>
              </w:rPr>
              <w:t>5</w:t>
            </w:r>
          </w:p>
          <w:p w:rsidR="00BD3715" w:rsidRPr="00AB579E" w:rsidRDefault="00BD3715" w:rsidP="001677C7">
            <w:pPr>
              <w:pStyle w:val="31"/>
              <w:widowControl w:val="0"/>
              <w:spacing w:after="0"/>
              <w:ind w:left="0"/>
              <w:jc w:val="center"/>
              <w:rPr>
                <w:sz w:val="22"/>
                <w:szCs w:val="22"/>
              </w:rPr>
            </w:pPr>
            <w:r w:rsidRPr="00AB579E">
              <w:rPr>
                <w:sz w:val="22"/>
                <w:szCs w:val="22"/>
              </w:rPr>
              <w:t>5</w:t>
            </w:r>
          </w:p>
        </w:tc>
        <w:tc>
          <w:tcPr>
            <w:tcW w:w="1276" w:type="dxa"/>
          </w:tcPr>
          <w:p w:rsidR="00BD3715" w:rsidRPr="00AB579E" w:rsidRDefault="00BD3715" w:rsidP="001677C7">
            <w:pPr>
              <w:pStyle w:val="31"/>
              <w:widowControl w:val="0"/>
              <w:spacing w:after="0"/>
              <w:ind w:left="0"/>
              <w:jc w:val="center"/>
              <w:rPr>
                <w:sz w:val="22"/>
                <w:szCs w:val="22"/>
              </w:rPr>
            </w:pPr>
            <w:r w:rsidRPr="00AB579E">
              <w:rPr>
                <w:sz w:val="22"/>
                <w:szCs w:val="22"/>
              </w:rPr>
              <w:t>не допуск</w:t>
            </w:r>
          </w:p>
          <w:p w:rsidR="00BD3715" w:rsidRPr="00AB579E" w:rsidRDefault="00BD3715" w:rsidP="001677C7">
            <w:pPr>
              <w:pStyle w:val="31"/>
              <w:widowControl w:val="0"/>
              <w:spacing w:after="0"/>
              <w:ind w:left="0"/>
              <w:jc w:val="center"/>
              <w:rPr>
                <w:sz w:val="22"/>
                <w:szCs w:val="22"/>
              </w:rPr>
            </w:pPr>
            <w:r w:rsidRPr="00AB579E">
              <w:rPr>
                <w:sz w:val="22"/>
                <w:szCs w:val="22"/>
              </w:rPr>
              <w:t>не допуск.</w:t>
            </w:r>
          </w:p>
        </w:tc>
        <w:tc>
          <w:tcPr>
            <w:tcW w:w="992" w:type="dxa"/>
          </w:tcPr>
          <w:p w:rsidR="00BD3715" w:rsidRPr="00AB579E" w:rsidRDefault="00BD3715" w:rsidP="001677C7">
            <w:pPr>
              <w:pStyle w:val="31"/>
              <w:widowControl w:val="0"/>
              <w:spacing w:after="0"/>
              <w:ind w:left="0"/>
              <w:jc w:val="center"/>
              <w:rPr>
                <w:sz w:val="22"/>
                <w:szCs w:val="22"/>
              </w:rPr>
            </w:pPr>
            <w:r w:rsidRPr="00AB579E">
              <w:rPr>
                <w:sz w:val="22"/>
                <w:szCs w:val="22"/>
              </w:rPr>
              <w:t>96</w:t>
            </w:r>
          </w:p>
          <w:p w:rsidR="00BD3715" w:rsidRPr="00AB579E" w:rsidRDefault="00BD3715" w:rsidP="001677C7">
            <w:pPr>
              <w:pStyle w:val="31"/>
              <w:widowControl w:val="0"/>
              <w:spacing w:after="0"/>
              <w:ind w:left="0"/>
              <w:jc w:val="center"/>
              <w:rPr>
                <w:sz w:val="22"/>
                <w:szCs w:val="22"/>
              </w:rPr>
            </w:pPr>
            <w:r w:rsidRPr="00AB579E">
              <w:rPr>
                <w:sz w:val="22"/>
                <w:szCs w:val="22"/>
              </w:rPr>
              <w:t>90</w:t>
            </w:r>
          </w:p>
        </w:tc>
        <w:tc>
          <w:tcPr>
            <w:tcW w:w="851" w:type="dxa"/>
          </w:tcPr>
          <w:p w:rsidR="00BD3715" w:rsidRPr="00AB579E" w:rsidRDefault="00BD3715" w:rsidP="001677C7">
            <w:pPr>
              <w:pStyle w:val="31"/>
              <w:widowControl w:val="0"/>
              <w:spacing w:after="0"/>
              <w:ind w:left="0"/>
              <w:jc w:val="center"/>
              <w:rPr>
                <w:sz w:val="22"/>
                <w:szCs w:val="22"/>
              </w:rPr>
            </w:pPr>
            <w:r w:rsidRPr="00AB579E">
              <w:rPr>
                <w:sz w:val="22"/>
                <w:szCs w:val="22"/>
              </w:rPr>
              <w:t>14</w:t>
            </w:r>
          </w:p>
          <w:p w:rsidR="00BD3715" w:rsidRPr="00AB579E" w:rsidRDefault="00BD3715" w:rsidP="001677C7">
            <w:pPr>
              <w:pStyle w:val="31"/>
              <w:widowControl w:val="0"/>
              <w:spacing w:after="0"/>
              <w:ind w:left="0"/>
              <w:jc w:val="center"/>
              <w:rPr>
                <w:sz w:val="22"/>
                <w:szCs w:val="22"/>
              </w:rPr>
            </w:pPr>
            <w:r w:rsidRPr="00AB579E">
              <w:rPr>
                <w:sz w:val="22"/>
                <w:szCs w:val="22"/>
              </w:rPr>
              <w:t>14</w:t>
            </w:r>
          </w:p>
        </w:tc>
      </w:tr>
      <w:tr w:rsidR="00BD3715" w:rsidRPr="00081986" w:rsidTr="00FF3B4F">
        <w:tc>
          <w:tcPr>
            <w:tcW w:w="1985" w:type="dxa"/>
          </w:tcPr>
          <w:p w:rsidR="00BD3715" w:rsidRPr="00AB579E" w:rsidRDefault="00BD3715" w:rsidP="001677C7">
            <w:pPr>
              <w:pStyle w:val="31"/>
              <w:widowControl w:val="0"/>
              <w:spacing w:after="0"/>
              <w:ind w:left="0"/>
              <w:rPr>
                <w:sz w:val="24"/>
                <w:szCs w:val="24"/>
              </w:rPr>
            </w:pPr>
            <w:r w:rsidRPr="00AB579E">
              <w:rPr>
                <w:sz w:val="24"/>
                <w:szCs w:val="24"/>
              </w:rPr>
              <w:t>Гречиха</w:t>
            </w:r>
          </w:p>
          <w:p w:rsidR="00BD3715" w:rsidRPr="00AB579E" w:rsidRDefault="00BD3715" w:rsidP="001677C7">
            <w:pPr>
              <w:pStyle w:val="31"/>
              <w:widowControl w:val="0"/>
              <w:spacing w:after="0"/>
              <w:ind w:left="0"/>
              <w:rPr>
                <w:sz w:val="22"/>
                <w:szCs w:val="22"/>
              </w:rPr>
            </w:pPr>
            <w:r w:rsidRPr="00AB579E">
              <w:rPr>
                <w:sz w:val="22"/>
                <w:szCs w:val="22"/>
              </w:rPr>
              <w:t>(ГОСТ 10247-85)</w:t>
            </w:r>
          </w:p>
        </w:tc>
        <w:tc>
          <w:tcPr>
            <w:tcW w:w="1202" w:type="dxa"/>
          </w:tcPr>
          <w:p w:rsidR="00BD3715" w:rsidRPr="00AB579E" w:rsidRDefault="00BD3715" w:rsidP="001677C7">
            <w:pPr>
              <w:pStyle w:val="31"/>
              <w:widowControl w:val="0"/>
              <w:spacing w:after="0"/>
              <w:ind w:left="0"/>
              <w:jc w:val="center"/>
              <w:rPr>
                <w:sz w:val="22"/>
                <w:szCs w:val="22"/>
              </w:rPr>
            </w:pPr>
            <w:r w:rsidRPr="00AB579E">
              <w:rPr>
                <w:sz w:val="22"/>
                <w:szCs w:val="22"/>
              </w:rPr>
              <w:t>1</w:t>
            </w:r>
          </w:p>
          <w:p w:rsidR="00BD3715" w:rsidRPr="00AB579E" w:rsidRDefault="00BD3715" w:rsidP="001677C7">
            <w:pPr>
              <w:pStyle w:val="31"/>
              <w:widowControl w:val="0"/>
              <w:spacing w:after="0"/>
              <w:ind w:left="0"/>
              <w:jc w:val="center"/>
              <w:rPr>
                <w:sz w:val="22"/>
                <w:szCs w:val="22"/>
              </w:rPr>
            </w:pPr>
            <w:r w:rsidRPr="00AB579E">
              <w:rPr>
                <w:sz w:val="22"/>
                <w:szCs w:val="22"/>
              </w:rPr>
              <w:t>2</w:t>
            </w:r>
          </w:p>
        </w:tc>
        <w:tc>
          <w:tcPr>
            <w:tcW w:w="890" w:type="dxa"/>
          </w:tcPr>
          <w:p w:rsidR="00BD3715" w:rsidRPr="00AB579E" w:rsidRDefault="00BD3715" w:rsidP="001677C7">
            <w:pPr>
              <w:pStyle w:val="31"/>
              <w:widowControl w:val="0"/>
              <w:spacing w:after="0"/>
              <w:ind w:left="0"/>
              <w:jc w:val="center"/>
              <w:rPr>
                <w:sz w:val="22"/>
                <w:szCs w:val="22"/>
              </w:rPr>
            </w:pPr>
            <w:r w:rsidRPr="00AB579E">
              <w:rPr>
                <w:sz w:val="22"/>
                <w:szCs w:val="22"/>
              </w:rPr>
              <w:t>99</w:t>
            </w:r>
          </w:p>
          <w:p w:rsidR="00BD3715" w:rsidRPr="00AB579E" w:rsidRDefault="00BD3715" w:rsidP="001677C7">
            <w:pPr>
              <w:pStyle w:val="31"/>
              <w:widowControl w:val="0"/>
              <w:spacing w:after="0"/>
              <w:ind w:left="0"/>
              <w:jc w:val="center"/>
              <w:rPr>
                <w:sz w:val="22"/>
                <w:szCs w:val="22"/>
              </w:rPr>
            </w:pPr>
            <w:r w:rsidRPr="00AB579E">
              <w:rPr>
                <w:sz w:val="22"/>
                <w:szCs w:val="22"/>
              </w:rPr>
              <w:t>98</w:t>
            </w:r>
          </w:p>
        </w:tc>
        <w:tc>
          <w:tcPr>
            <w:tcW w:w="1276" w:type="dxa"/>
          </w:tcPr>
          <w:p w:rsidR="00BD3715" w:rsidRPr="00AB579E" w:rsidRDefault="00BD3715" w:rsidP="001677C7">
            <w:pPr>
              <w:pStyle w:val="31"/>
              <w:widowControl w:val="0"/>
              <w:spacing w:after="0"/>
              <w:ind w:left="0"/>
              <w:jc w:val="center"/>
              <w:rPr>
                <w:sz w:val="22"/>
                <w:szCs w:val="22"/>
              </w:rPr>
            </w:pPr>
            <w:r w:rsidRPr="00AB579E">
              <w:rPr>
                <w:sz w:val="22"/>
                <w:szCs w:val="22"/>
              </w:rPr>
              <w:t>20</w:t>
            </w:r>
          </w:p>
          <w:p w:rsidR="00BD3715" w:rsidRPr="00AB579E" w:rsidRDefault="00BD3715" w:rsidP="001677C7">
            <w:pPr>
              <w:pStyle w:val="31"/>
              <w:widowControl w:val="0"/>
              <w:spacing w:after="0"/>
              <w:ind w:left="0"/>
              <w:jc w:val="center"/>
              <w:rPr>
                <w:sz w:val="22"/>
                <w:szCs w:val="22"/>
              </w:rPr>
            </w:pPr>
            <w:r w:rsidRPr="00AB579E">
              <w:rPr>
                <w:sz w:val="22"/>
                <w:szCs w:val="22"/>
              </w:rPr>
              <w:t>120</w:t>
            </w:r>
          </w:p>
        </w:tc>
        <w:tc>
          <w:tcPr>
            <w:tcW w:w="1276" w:type="dxa"/>
          </w:tcPr>
          <w:p w:rsidR="00BD3715" w:rsidRPr="00AB579E" w:rsidRDefault="00BD3715" w:rsidP="001677C7">
            <w:pPr>
              <w:pStyle w:val="31"/>
              <w:widowControl w:val="0"/>
              <w:spacing w:after="0"/>
              <w:ind w:left="0"/>
              <w:jc w:val="center"/>
              <w:rPr>
                <w:sz w:val="22"/>
                <w:szCs w:val="22"/>
              </w:rPr>
            </w:pPr>
            <w:r w:rsidRPr="00AB579E">
              <w:rPr>
                <w:sz w:val="22"/>
                <w:szCs w:val="22"/>
              </w:rPr>
              <w:t>10</w:t>
            </w:r>
          </w:p>
          <w:p w:rsidR="00BD3715" w:rsidRPr="00AB579E" w:rsidRDefault="00BD3715" w:rsidP="001677C7">
            <w:pPr>
              <w:pStyle w:val="31"/>
              <w:widowControl w:val="0"/>
              <w:spacing w:after="0"/>
              <w:ind w:left="0"/>
              <w:jc w:val="center"/>
              <w:rPr>
                <w:sz w:val="22"/>
                <w:szCs w:val="22"/>
              </w:rPr>
            </w:pPr>
            <w:r w:rsidRPr="00AB579E">
              <w:rPr>
                <w:sz w:val="22"/>
                <w:szCs w:val="22"/>
              </w:rPr>
              <w:t>80</w:t>
            </w:r>
          </w:p>
        </w:tc>
        <w:tc>
          <w:tcPr>
            <w:tcW w:w="992" w:type="dxa"/>
          </w:tcPr>
          <w:p w:rsidR="00BD3715" w:rsidRPr="00AB579E" w:rsidRDefault="00BD3715" w:rsidP="001677C7">
            <w:pPr>
              <w:pStyle w:val="31"/>
              <w:widowControl w:val="0"/>
              <w:spacing w:after="0"/>
              <w:ind w:left="0"/>
              <w:jc w:val="center"/>
              <w:rPr>
                <w:sz w:val="22"/>
                <w:szCs w:val="22"/>
              </w:rPr>
            </w:pPr>
            <w:r w:rsidRPr="00AB579E">
              <w:rPr>
                <w:sz w:val="22"/>
                <w:szCs w:val="22"/>
              </w:rPr>
              <w:t>95</w:t>
            </w:r>
          </w:p>
          <w:p w:rsidR="00BD3715" w:rsidRPr="00AB579E" w:rsidRDefault="00BD3715" w:rsidP="001677C7">
            <w:pPr>
              <w:pStyle w:val="31"/>
              <w:widowControl w:val="0"/>
              <w:spacing w:after="0"/>
              <w:ind w:left="0"/>
              <w:jc w:val="center"/>
              <w:rPr>
                <w:sz w:val="22"/>
                <w:szCs w:val="22"/>
              </w:rPr>
            </w:pPr>
            <w:r w:rsidRPr="00AB579E">
              <w:rPr>
                <w:sz w:val="22"/>
                <w:szCs w:val="22"/>
              </w:rPr>
              <w:t>95</w:t>
            </w:r>
          </w:p>
        </w:tc>
        <w:tc>
          <w:tcPr>
            <w:tcW w:w="851" w:type="dxa"/>
          </w:tcPr>
          <w:p w:rsidR="00BD3715" w:rsidRPr="00AB579E" w:rsidRDefault="00BD3715" w:rsidP="001677C7">
            <w:pPr>
              <w:pStyle w:val="31"/>
              <w:widowControl w:val="0"/>
              <w:spacing w:after="0"/>
              <w:ind w:left="0"/>
              <w:jc w:val="center"/>
              <w:rPr>
                <w:sz w:val="22"/>
                <w:szCs w:val="22"/>
              </w:rPr>
            </w:pPr>
            <w:r w:rsidRPr="00AB579E">
              <w:rPr>
                <w:sz w:val="22"/>
                <w:szCs w:val="22"/>
              </w:rPr>
              <w:t>15</w:t>
            </w:r>
          </w:p>
          <w:p w:rsidR="00BD3715" w:rsidRPr="00AB579E" w:rsidRDefault="00BD3715" w:rsidP="001677C7">
            <w:pPr>
              <w:pStyle w:val="31"/>
              <w:widowControl w:val="0"/>
              <w:spacing w:after="0"/>
              <w:ind w:left="0"/>
              <w:jc w:val="center"/>
              <w:rPr>
                <w:sz w:val="22"/>
                <w:szCs w:val="22"/>
              </w:rPr>
            </w:pPr>
            <w:r w:rsidRPr="00AB579E">
              <w:rPr>
                <w:sz w:val="22"/>
                <w:szCs w:val="22"/>
              </w:rPr>
              <w:t>15,5</w:t>
            </w:r>
          </w:p>
        </w:tc>
      </w:tr>
      <w:tr w:rsidR="00BD3715" w:rsidRPr="00081986" w:rsidTr="00FF3B4F">
        <w:tc>
          <w:tcPr>
            <w:tcW w:w="1985" w:type="dxa"/>
          </w:tcPr>
          <w:p w:rsidR="00BD3715" w:rsidRPr="00AB579E" w:rsidRDefault="00BD3715" w:rsidP="001677C7">
            <w:pPr>
              <w:pStyle w:val="31"/>
              <w:widowControl w:val="0"/>
              <w:spacing w:after="0"/>
              <w:ind w:left="0"/>
              <w:rPr>
                <w:sz w:val="24"/>
                <w:szCs w:val="24"/>
              </w:rPr>
            </w:pPr>
            <w:r w:rsidRPr="00AB579E">
              <w:rPr>
                <w:sz w:val="24"/>
                <w:szCs w:val="24"/>
              </w:rPr>
              <w:t>Горох</w:t>
            </w:r>
          </w:p>
          <w:p w:rsidR="00BD3715" w:rsidRPr="00AB579E" w:rsidRDefault="00BD3715" w:rsidP="001677C7">
            <w:pPr>
              <w:pStyle w:val="31"/>
              <w:widowControl w:val="0"/>
              <w:spacing w:after="0"/>
              <w:ind w:left="0"/>
              <w:rPr>
                <w:sz w:val="22"/>
                <w:szCs w:val="22"/>
              </w:rPr>
            </w:pPr>
            <w:r w:rsidRPr="00AB579E">
              <w:rPr>
                <w:sz w:val="22"/>
                <w:szCs w:val="22"/>
              </w:rPr>
              <w:t>(ГОСТ 10246-86)</w:t>
            </w:r>
          </w:p>
        </w:tc>
        <w:tc>
          <w:tcPr>
            <w:tcW w:w="1202" w:type="dxa"/>
          </w:tcPr>
          <w:p w:rsidR="00BD3715" w:rsidRPr="00AB579E" w:rsidRDefault="00BD3715" w:rsidP="001677C7">
            <w:pPr>
              <w:pStyle w:val="31"/>
              <w:widowControl w:val="0"/>
              <w:spacing w:after="0"/>
              <w:ind w:left="0"/>
              <w:jc w:val="center"/>
              <w:rPr>
                <w:sz w:val="22"/>
                <w:szCs w:val="22"/>
              </w:rPr>
            </w:pPr>
            <w:r w:rsidRPr="00AB579E">
              <w:rPr>
                <w:sz w:val="22"/>
                <w:szCs w:val="22"/>
              </w:rPr>
              <w:t>1</w:t>
            </w:r>
          </w:p>
          <w:p w:rsidR="00BD3715" w:rsidRPr="00AB579E" w:rsidRDefault="00BD3715" w:rsidP="001677C7">
            <w:pPr>
              <w:pStyle w:val="31"/>
              <w:widowControl w:val="0"/>
              <w:spacing w:after="0"/>
              <w:ind w:left="0"/>
              <w:jc w:val="center"/>
              <w:rPr>
                <w:sz w:val="22"/>
                <w:szCs w:val="22"/>
              </w:rPr>
            </w:pPr>
            <w:r w:rsidRPr="00AB579E">
              <w:rPr>
                <w:sz w:val="22"/>
                <w:szCs w:val="22"/>
              </w:rPr>
              <w:t>2</w:t>
            </w:r>
          </w:p>
        </w:tc>
        <w:tc>
          <w:tcPr>
            <w:tcW w:w="890" w:type="dxa"/>
          </w:tcPr>
          <w:p w:rsidR="00BD3715" w:rsidRPr="00AB579E" w:rsidRDefault="00BD3715" w:rsidP="001677C7">
            <w:pPr>
              <w:pStyle w:val="31"/>
              <w:widowControl w:val="0"/>
              <w:spacing w:after="0"/>
              <w:ind w:left="0"/>
              <w:jc w:val="center"/>
              <w:rPr>
                <w:sz w:val="22"/>
                <w:szCs w:val="22"/>
              </w:rPr>
            </w:pPr>
            <w:r w:rsidRPr="00AB579E">
              <w:rPr>
                <w:sz w:val="22"/>
                <w:szCs w:val="22"/>
              </w:rPr>
              <w:t>99</w:t>
            </w:r>
          </w:p>
          <w:p w:rsidR="00BD3715" w:rsidRPr="00AB579E" w:rsidRDefault="00BD3715" w:rsidP="001677C7">
            <w:pPr>
              <w:pStyle w:val="31"/>
              <w:widowControl w:val="0"/>
              <w:spacing w:after="0"/>
              <w:ind w:left="0"/>
              <w:jc w:val="center"/>
              <w:rPr>
                <w:sz w:val="22"/>
                <w:szCs w:val="22"/>
              </w:rPr>
            </w:pPr>
            <w:r w:rsidRPr="00AB579E">
              <w:rPr>
                <w:sz w:val="22"/>
                <w:szCs w:val="22"/>
              </w:rPr>
              <w:t>97</w:t>
            </w:r>
          </w:p>
        </w:tc>
        <w:tc>
          <w:tcPr>
            <w:tcW w:w="1276" w:type="dxa"/>
          </w:tcPr>
          <w:p w:rsidR="00BD3715" w:rsidRPr="00AB579E" w:rsidRDefault="00BD3715" w:rsidP="001677C7">
            <w:pPr>
              <w:pStyle w:val="31"/>
              <w:widowControl w:val="0"/>
              <w:spacing w:after="0"/>
              <w:ind w:left="0"/>
              <w:jc w:val="center"/>
              <w:rPr>
                <w:sz w:val="22"/>
                <w:szCs w:val="22"/>
              </w:rPr>
            </w:pPr>
            <w:r w:rsidRPr="00AB579E">
              <w:rPr>
                <w:sz w:val="22"/>
                <w:szCs w:val="22"/>
              </w:rPr>
              <w:t>5</w:t>
            </w:r>
          </w:p>
          <w:p w:rsidR="00BD3715" w:rsidRPr="00AB579E" w:rsidRDefault="00BD3715" w:rsidP="001677C7">
            <w:pPr>
              <w:pStyle w:val="31"/>
              <w:widowControl w:val="0"/>
              <w:spacing w:after="0"/>
              <w:ind w:left="0"/>
              <w:jc w:val="center"/>
              <w:rPr>
                <w:sz w:val="22"/>
                <w:szCs w:val="22"/>
              </w:rPr>
            </w:pPr>
            <w:r w:rsidRPr="00AB579E">
              <w:rPr>
                <w:sz w:val="22"/>
                <w:szCs w:val="22"/>
              </w:rPr>
              <w:t>30</w:t>
            </w:r>
          </w:p>
        </w:tc>
        <w:tc>
          <w:tcPr>
            <w:tcW w:w="1276" w:type="dxa"/>
          </w:tcPr>
          <w:p w:rsidR="00BD3715" w:rsidRPr="00AB579E" w:rsidRDefault="00BD3715" w:rsidP="001677C7">
            <w:pPr>
              <w:pStyle w:val="31"/>
              <w:widowControl w:val="0"/>
              <w:spacing w:after="0"/>
              <w:ind w:left="0"/>
              <w:jc w:val="center"/>
              <w:rPr>
                <w:sz w:val="22"/>
                <w:szCs w:val="22"/>
              </w:rPr>
            </w:pPr>
            <w:r w:rsidRPr="00AB579E">
              <w:rPr>
                <w:sz w:val="22"/>
                <w:szCs w:val="22"/>
              </w:rPr>
              <w:t>не допуск.</w:t>
            </w:r>
          </w:p>
          <w:p w:rsidR="00BD3715" w:rsidRPr="00AB579E" w:rsidRDefault="00BD3715" w:rsidP="001677C7">
            <w:pPr>
              <w:pStyle w:val="31"/>
              <w:widowControl w:val="0"/>
              <w:spacing w:after="0"/>
              <w:ind w:left="0"/>
              <w:jc w:val="center"/>
              <w:rPr>
                <w:sz w:val="22"/>
                <w:szCs w:val="22"/>
              </w:rPr>
            </w:pPr>
            <w:r w:rsidRPr="00AB579E">
              <w:rPr>
                <w:sz w:val="22"/>
                <w:szCs w:val="22"/>
              </w:rPr>
              <w:t>5</w:t>
            </w:r>
          </w:p>
        </w:tc>
        <w:tc>
          <w:tcPr>
            <w:tcW w:w="992" w:type="dxa"/>
          </w:tcPr>
          <w:p w:rsidR="00BD3715" w:rsidRPr="00AB579E" w:rsidRDefault="00BD3715" w:rsidP="001677C7">
            <w:pPr>
              <w:pStyle w:val="31"/>
              <w:widowControl w:val="0"/>
              <w:spacing w:after="0"/>
              <w:ind w:left="0"/>
              <w:jc w:val="center"/>
              <w:rPr>
                <w:sz w:val="22"/>
                <w:szCs w:val="22"/>
              </w:rPr>
            </w:pPr>
            <w:r w:rsidRPr="00AB579E">
              <w:rPr>
                <w:sz w:val="22"/>
                <w:szCs w:val="22"/>
              </w:rPr>
              <w:t>95</w:t>
            </w:r>
          </w:p>
          <w:p w:rsidR="00BD3715" w:rsidRPr="00AB579E" w:rsidRDefault="00BD3715" w:rsidP="001677C7">
            <w:pPr>
              <w:pStyle w:val="31"/>
              <w:widowControl w:val="0"/>
              <w:spacing w:after="0"/>
              <w:ind w:left="0"/>
              <w:jc w:val="center"/>
              <w:rPr>
                <w:sz w:val="22"/>
                <w:szCs w:val="22"/>
              </w:rPr>
            </w:pPr>
            <w:r w:rsidRPr="00AB579E">
              <w:rPr>
                <w:sz w:val="22"/>
                <w:szCs w:val="22"/>
              </w:rPr>
              <w:t>90</w:t>
            </w:r>
          </w:p>
        </w:tc>
        <w:tc>
          <w:tcPr>
            <w:tcW w:w="851" w:type="dxa"/>
          </w:tcPr>
          <w:p w:rsidR="00BD3715" w:rsidRPr="00AB579E" w:rsidRDefault="00BD3715" w:rsidP="001677C7">
            <w:pPr>
              <w:pStyle w:val="31"/>
              <w:widowControl w:val="0"/>
              <w:spacing w:after="0"/>
              <w:ind w:left="0"/>
              <w:jc w:val="center"/>
              <w:rPr>
                <w:sz w:val="22"/>
                <w:szCs w:val="22"/>
              </w:rPr>
            </w:pPr>
            <w:r w:rsidRPr="00AB579E">
              <w:rPr>
                <w:sz w:val="22"/>
                <w:szCs w:val="22"/>
              </w:rPr>
              <w:t>15</w:t>
            </w:r>
          </w:p>
          <w:p w:rsidR="00BD3715" w:rsidRPr="00AB579E" w:rsidRDefault="00BD3715" w:rsidP="001677C7">
            <w:pPr>
              <w:pStyle w:val="31"/>
              <w:widowControl w:val="0"/>
              <w:spacing w:after="0"/>
              <w:ind w:left="0"/>
              <w:jc w:val="center"/>
              <w:rPr>
                <w:sz w:val="22"/>
                <w:szCs w:val="22"/>
              </w:rPr>
            </w:pPr>
            <w:r w:rsidRPr="00AB579E">
              <w:rPr>
                <w:sz w:val="22"/>
                <w:szCs w:val="22"/>
              </w:rPr>
              <w:t>15</w:t>
            </w:r>
          </w:p>
        </w:tc>
      </w:tr>
      <w:tr w:rsidR="00BD3715" w:rsidRPr="00081986" w:rsidTr="00FF3B4F">
        <w:tc>
          <w:tcPr>
            <w:tcW w:w="1985" w:type="dxa"/>
          </w:tcPr>
          <w:p w:rsidR="00BD3715" w:rsidRPr="00AB579E" w:rsidRDefault="00BD3715" w:rsidP="001677C7">
            <w:pPr>
              <w:pStyle w:val="31"/>
              <w:widowControl w:val="0"/>
              <w:spacing w:after="0"/>
              <w:ind w:left="0"/>
              <w:rPr>
                <w:sz w:val="24"/>
                <w:szCs w:val="24"/>
              </w:rPr>
            </w:pPr>
            <w:r w:rsidRPr="00AB579E">
              <w:rPr>
                <w:sz w:val="24"/>
                <w:szCs w:val="24"/>
              </w:rPr>
              <w:t>Подсолнечник</w:t>
            </w:r>
          </w:p>
          <w:p w:rsidR="00BD3715" w:rsidRPr="00AB579E" w:rsidRDefault="00BD3715" w:rsidP="001677C7">
            <w:pPr>
              <w:pStyle w:val="31"/>
              <w:widowControl w:val="0"/>
              <w:spacing w:after="0"/>
              <w:ind w:left="0"/>
              <w:rPr>
                <w:sz w:val="22"/>
                <w:szCs w:val="22"/>
              </w:rPr>
            </w:pPr>
            <w:r w:rsidRPr="00AB579E">
              <w:rPr>
                <w:sz w:val="22"/>
                <w:szCs w:val="22"/>
              </w:rPr>
              <w:t>(ГОСТ 9576-84)</w:t>
            </w:r>
          </w:p>
        </w:tc>
        <w:tc>
          <w:tcPr>
            <w:tcW w:w="1202" w:type="dxa"/>
          </w:tcPr>
          <w:p w:rsidR="00BD3715" w:rsidRPr="00AB579E" w:rsidRDefault="00BD3715" w:rsidP="001677C7">
            <w:pPr>
              <w:pStyle w:val="31"/>
              <w:widowControl w:val="0"/>
              <w:spacing w:after="0"/>
              <w:ind w:left="0"/>
              <w:jc w:val="center"/>
              <w:rPr>
                <w:sz w:val="22"/>
                <w:szCs w:val="22"/>
              </w:rPr>
            </w:pPr>
            <w:r w:rsidRPr="00AB579E">
              <w:rPr>
                <w:sz w:val="22"/>
                <w:szCs w:val="22"/>
              </w:rPr>
              <w:t>1</w:t>
            </w:r>
          </w:p>
          <w:p w:rsidR="00BD3715" w:rsidRPr="00AB579E" w:rsidRDefault="00BD3715" w:rsidP="001677C7">
            <w:pPr>
              <w:pStyle w:val="31"/>
              <w:widowControl w:val="0"/>
              <w:spacing w:after="0"/>
              <w:ind w:left="0"/>
              <w:jc w:val="center"/>
              <w:rPr>
                <w:sz w:val="22"/>
                <w:szCs w:val="22"/>
              </w:rPr>
            </w:pPr>
            <w:r w:rsidRPr="00AB579E">
              <w:rPr>
                <w:sz w:val="22"/>
                <w:szCs w:val="22"/>
              </w:rPr>
              <w:t>2</w:t>
            </w:r>
          </w:p>
        </w:tc>
        <w:tc>
          <w:tcPr>
            <w:tcW w:w="890" w:type="dxa"/>
          </w:tcPr>
          <w:p w:rsidR="00BD3715" w:rsidRPr="00AB579E" w:rsidRDefault="00BD3715" w:rsidP="001677C7">
            <w:pPr>
              <w:pStyle w:val="31"/>
              <w:widowControl w:val="0"/>
              <w:spacing w:after="0"/>
              <w:ind w:left="0"/>
              <w:jc w:val="center"/>
              <w:rPr>
                <w:sz w:val="22"/>
                <w:szCs w:val="22"/>
              </w:rPr>
            </w:pPr>
            <w:r w:rsidRPr="00AB579E">
              <w:rPr>
                <w:sz w:val="22"/>
                <w:szCs w:val="22"/>
              </w:rPr>
              <w:t>99</w:t>
            </w:r>
          </w:p>
          <w:p w:rsidR="00BD3715" w:rsidRPr="00AB579E" w:rsidRDefault="00BD3715" w:rsidP="001677C7">
            <w:pPr>
              <w:pStyle w:val="31"/>
              <w:widowControl w:val="0"/>
              <w:spacing w:after="0"/>
              <w:ind w:left="0"/>
              <w:jc w:val="center"/>
              <w:rPr>
                <w:sz w:val="22"/>
                <w:szCs w:val="22"/>
              </w:rPr>
            </w:pPr>
            <w:r w:rsidRPr="00AB579E">
              <w:rPr>
                <w:sz w:val="22"/>
                <w:szCs w:val="22"/>
              </w:rPr>
              <w:t>98</w:t>
            </w:r>
          </w:p>
        </w:tc>
        <w:tc>
          <w:tcPr>
            <w:tcW w:w="1276" w:type="dxa"/>
          </w:tcPr>
          <w:p w:rsidR="00BD3715" w:rsidRPr="00AB579E" w:rsidRDefault="00BD3715" w:rsidP="001677C7">
            <w:pPr>
              <w:pStyle w:val="31"/>
              <w:widowControl w:val="0"/>
              <w:spacing w:after="0"/>
              <w:ind w:left="0"/>
              <w:jc w:val="center"/>
              <w:rPr>
                <w:sz w:val="22"/>
                <w:szCs w:val="22"/>
              </w:rPr>
            </w:pPr>
            <w:r w:rsidRPr="00AB579E">
              <w:rPr>
                <w:sz w:val="22"/>
                <w:szCs w:val="22"/>
              </w:rPr>
              <w:t>5</w:t>
            </w:r>
          </w:p>
          <w:p w:rsidR="00BD3715" w:rsidRPr="00AB579E" w:rsidRDefault="00BD3715" w:rsidP="001677C7">
            <w:pPr>
              <w:pStyle w:val="31"/>
              <w:widowControl w:val="0"/>
              <w:spacing w:after="0"/>
              <w:ind w:left="0"/>
              <w:jc w:val="center"/>
              <w:rPr>
                <w:sz w:val="22"/>
                <w:szCs w:val="22"/>
              </w:rPr>
            </w:pPr>
            <w:r w:rsidRPr="00AB579E">
              <w:rPr>
                <w:sz w:val="22"/>
                <w:szCs w:val="22"/>
              </w:rPr>
              <w:t>15</w:t>
            </w:r>
          </w:p>
        </w:tc>
        <w:tc>
          <w:tcPr>
            <w:tcW w:w="1276" w:type="dxa"/>
          </w:tcPr>
          <w:p w:rsidR="00BD3715" w:rsidRPr="00AB579E" w:rsidRDefault="00BD3715" w:rsidP="001677C7">
            <w:pPr>
              <w:pStyle w:val="31"/>
              <w:widowControl w:val="0"/>
              <w:spacing w:after="0"/>
              <w:ind w:left="0"/>
              <w:jc w:val="center"/>
              <w:rPr>
                <w:sz w:val="22"/>
                <w:szCs w:val="22"/>
              </w:rPr>
            </w:pPr>
            <w:r w:rsidRPr="00AB579E">
              <w:rPr>
                <w:sz w:val="22"/>
                <w:szCs w:val="22"/>
              </w:rPr>
              <w:t>2</w:t>
            </w:r>
          </w:p>
          <w:p w:rsidR="00BD3715" w:rsidRPr="00AB579E" w:rsidRDefault="00BD3715" w:rsidP="001677C7">
            <w:pPr>
              <w:pStyle w:val="31"/>
              <w:widowControl w:val="0"/>
              <w:spacing w:after="0"/>
              <w:ind w:left="0"/>
              <w:jc w:val="center"/>
              <w:rPr>
                <w:sz w:val="22"/>
                <w:szCs w:val="22"/>
              </w:rPr>
            </w:pPr>
            <w:r w:rsidRPr="00AB579E">
              <w:rPr>
                <w:sz w:val="22"/>
                <w:szCs w:val="22"/>
              </w:rPr>
              <w:t>5</w:t>
            </w:r>
          </w:p>
        </w:tc>
        <w:tc>
          <w:tcPr>
            <w:tcW w:w="992" w:type="dxa"/>
          </w:tcPr>
          <w:p w:rsidR="00BD3715" w:rsidRPr="00AB579E" w:rsidRDefault="00BD3715" w:rsidP="001677C7">
            <w:pPr>
              <w:pStyle w:val="31"/>
              <w:widowControl w:val="0"/>
              <w:spacing w:after="0"/>
              <w:ind w:left="0"/>
              <w:jc w:val="center"/>
              <w:rPr>
                <w:sz w:val="22"/>
                <w:szCs w:val="22"/>
              </w:rPr>
            </w:pPr>
            <w:r w:rsidRPr="00AB579E">
              <w:rPr>
                <w:sz w:val="22"/>
                <w:szCs w:val="22"/>
              </w:rPr>
              <w:t>95</w:t>
            </w:r>
          </w:p>
          <w:p w:rsidR="00BD3715" w:rsidRPr="00AB579E" w:rsidRDefault="00BD3715" w:rsidP="001677C7">
            <w:pPr>
              <w:pStyle w:val="31"/>
              <w:widowControl w:val="0"/>
              <w:spacing w:after="0"/>
              <w:ind w:left="0"/>
              <w:jc w:val="center"/>
              <w:rPr>
                <w:sz w:val="22"/>
                <w:szCs w:val="22"/>
              </w:rPr>
            </w:pPr>
            <w:r w:rsidRPr="00AB579E">
              <w:rPr>
                <w:sz w:val="22"/>
                <w:szCs w:val="22"/>
              </w:rPr>
              <w:t>90</w:t>
            </w:r>
          </w:p>
        </w:tc>
        <w:tc>
          <w:tcPr>
            <w:tcW w:w="851" w:type="dxa"/>
          </w:tcPr>
          <w:p w:rsidR="00BD3715" w:rsidRPr="00AB579E" w:rsidRDefault="00BD3715" w:rsidP="001677C7">
            <w:pPr>
              <w:pStyle w:val="31"/>
              <w:widowControl w:val="0"/>
              <w:spacing w:after="0"/>
              <w:ind w:left="0"/>
              <w:jc w:val="center"/>
              <w:rPr>
                <w:sz w:val="22"/>
                <w:szCs w:val="22"/>
              </w:rPr>
            </w:pPr>
            <w:r w:rsidRPr="00AB579E">
              <w:rPr>
                <w:sz w:val="22"/>
                <w:szCs w:val="22"/>
              </w:rPr>
              <w:t>10</w:t>
            </w:r>
          </w:p>
          <w:p w:rsidR="00BD3715" w:rsidRPr="00AB579E" w:rsidRDefault="00BD3715" w:rsidP="001677C7">
            <w:pPr>
              <w:pStyle w:val="31"/>
              <w:widowControl w:val="0"/>
              <w:spacing w:after="0"/>
              <w:ind w:left="0"/>
              <w:jc w:val="center"/>
              <w:rPr>
                <w:sz w:val="22"/>
                <w:szCs w:val="22"/>
              </w:rPr>
            </w:pPr>
            <w:r w:rsidRPr="00AB579E">
              <w:rPr>
                <w:sz w:val="22"/>
                <w:szCs w:val="22"/>
              </w:rPr>
              <w:t>10</w:t>
            </w:r>
          </w:p>
        </w:tc>
      </w:tr>
      <w:tr w:rsidR="00BD3715" w:rsidRPr="00081986" w:rsidTr="00FF3B4F">
        <w:tc>
          <w:tcPr>
            <w:tcW w:w="1985" w:type="dxa"/>
          </w:tcPr>
          <w:p w:rsidR="00BD3715" w:rsidRPr="00AB579E" w:rsidRDefault="00BD3715" w:rsidP="001677C7">
            <w:pPr>
              <w:pStyle w:val="31"/>
              <w:widowControl w:val="0"/>
              <w:spacing w:after="0"/>
              <w:ind w:left="0"/>
              <w:rPr>
                <w:sz w:val="24"/>
                <w:szCs w:val="24"/>
              </w:rPr>
            </w:pPr>
            <w:r w:rsidRPr="00AB579E">
              <w:rPr>
                <w:sz w:val="24"/>
                <w:szCs w:val="24"/>
              </w:rPr>
              <w:t>Сахарная свёкла</w:t>
            </w:r>
          </w:p>
        </w:tc>
        <w:tc>
          <w:tcPr>
            <w:tcW w:w="1202" w:type="dxa"/>
          </w:tcPr>
          <w:p w:rsidR="00BD3715" w:rsidRPr="00AB579E" w:rsidRDefault="00BD3715" w:rsidP="001677C7">
            <w:pPr>
              <w:pStyle w:val="31"/>
              <w:widowControl w:val="0"/>
              <w:spacing w:after="0"/>
              <w:ind w:left="0"/>
              <w:jc w:val="center"/>
              <w:rPr>
                <w:sz w:val="22"/>
                <w:szCs w:val="22"/>
              </w:rPr>
            </w:pPr>
          </w:p>
        </w:tc>
        <w:tc>
          <w:tcPr>
            <w:tcW w:w="890" w:type="dxa"/>
          </w:tcPr>
          <w:p w:rsidR="00BD3715" w:rsidRPr="00AB579E" w:rsidRDefault="00BD3715" w:rsidP="001677C7">
            <w:pPr>
              <w:pStyle w:val="31"/>
              <w:widowControl w:val="0"/>
              <w:spacing w:after="0"/>
              <w:ind w:left="0"/>
              <w:jc w:val="center"/>
              <w:rPr>
                <w:sz w:val="22"/>
                <w:szCs w:val="22"/>
              </w:rPr>
            </w:pPr>
            <w:r w:rsidRPr="00AB579E">
              <w:rPr>
                <w:sz w:val="22"/>
                <w:szCs w:val="22"/>
              </w:rPr>
              <w:t>98</w:t>
            </w:r>
          </w:p>
        </w:tc>
        <w:tc>
          <w:tcPr>
            <w:tcW w:w="1276" w:type="dxa"/>
          </w:tcPr>
          <w:p w:rsidR="00BD3715" w:rsidRPr="00AB579E" w:rsidRDefault="00BD3715" w:rsidP="001677C7">
            <w:pPr>
              <w:pStyle w:val="31"/>
              <w:widowControl w:val="0"/>
              <w:spacing w:after="0"/>
              <w:ind w:left="0"/>
              <w:jc w:val="center"/>
              <w:rPr>
                <w:sz w:val="22"/>
                <w:szCs w:val="22"/>
              </w:rPr>
            </w:pPr>
            <w:r w:rsidRPr="00AB579E">
              <w:rPr>
                <w:sz w:val="22"/>
                <w:szCs w:val="22"/>
              </w:rPr>
              <w:t>0,2 %</w:t>
            </w:r>
          </w:p>
        </w:tc>
        <w:tc>
          <w:tcPr>
            <w:tcW w:w="1276" w:type="dxa"/>
          </w:tcPr>
          <w:p w:rsidR="00BD3715" w:rsidRPr="00AB579E" w:rsidRDefault="00BD3715" w:rsidP="001677C7">
            <w:pPr>
              <w:pStyle w:val="31"/>
              <w:widowControl w:val="0"/>
              <w:spacing w:after="0"/>
              <w:ind w:left="0"/>
              <w:jc w:val="center"/>
              <w:rPr>
                <w:sz w:val="22"/>
                <w:szCs w:val="22"/>
              </w:rPr>
            </w:pPr>
            <w:r w:rsidRPr="00AB579E">
              <w:rPr>
                <w:sz w:val="22"/>
                <w:szCs w:val="22"/>
              </w:rPr>
              <w:t>0,1 %</w:t>
            </w:r>
          </w:p>
        </w:tc>
        <w:tc>
          <w:tcPr>
            <w:tcW w:w="992" w:type="dxa"/>
          </w:tcPr>
          <w:p w:rsidR="00BD3715" w:rsidRPr="00AB579E" w:rsidRDefault="00BD3715" w:rsidP="001677C7">
            <w:pPr>
              <w:pStyle w:val="31"/>
              <w:widowControl w:val="0"/>
              <w:spacing w:after="0"/>
              <w:ind w:left="0"/>
              <w:jc w:val="center"/>
              <w:rPr>
                <w:sz w:val="22"/>
                <w:szCs w:val="22"/>
              </w:rPr>
            </w:pPr>
            <w:r w:rsidRPr="00AB579E">
              <w:rPr>
                <w:sz w:val="22"/>
                <w:szCs w:val="22"/>
              </w:rPr>
              <w:t>80</w:t>
            </w:r>
          </w:p>
        </w:tc>
        <w:tc>
          <w:tcPr>
            <w:tcW w:w="851" w:type="dxa"/>
          </w:tcPr>
          <w:p w:rsidR="00BD3715" w:rsidRPr="00AB579E" w:rsidRDefault="00BD3715" w:rsidP="001677C7">
            <w:pPr>
              <w:pStyle w:val="31"/>
              <w:widowControl w:val="0"/>
              <w:spacing w:after="0"/>
              <w:ind w:left="0"/>
              <w:jc w:val="center"/>
              <w:rPr>
                <w:sz w:val="22"/>
                <w:szCs w:val="22"/>
              </w:rPr>
            </w:pPr>
            <w:r w:rsidRPr="00AB579E">
              <w:rPr>
                <w:sz w:val="22"/>
                <w:szCs w:val="22"/>
              </w:rPr>
              <w:t>14.5</w:t>
            </w:r>
          </w:p>
        </w:tc>
      </w:tr>
    </w:tbl>
    <w:p w:rsidR="00BD3715" w:rsidRPr="002D5111" w:rsidRDefault="00BD3715" w:rsidP="00BD3715">
      <w:pPr>
        <w:pStyle w:val="31"/>
        <w:widowControl w:val="0"/>
        <w:spacing w:after="0" w:line="264" w:lineRule="auto"/>
        <w:ind w:left="1212"/>
        <w:jc w:val="center"/>
        <w:rPr>
          <w:sz w:val="30"/>
          <w:szCs w:val="30"/>
        </w:rPr>
      </w:pPr>
    </w:p>
    <w:p w:rsidR="00210DB8" w:rsidRPr="002D5111" w:rsidRDefault="00210DB8" w:rsidP="00210DB8">
      <w:pPr>
        <w:pStyle w:val="31"/>
        <w:widowControl w:val="0"/>
        <w:spacing w:line="264" w:lineRule="auto"/>
        <w:ind w:left="0"/>
        <w:jc w:val="both"/>
        <w:rPr>
          <w:sz w:val="30"/>
          <w:szCs w:val="30"/>
        </w:rPr>
      </w:pPr>
      <w:r w:rsidRPr="002D5111">
        <w:rPr>
          <w:sz w:val="30"/>
          <w:szCs w:val="30"/>
        </w:rPr>
        <w:t>Лаборатории ГСИ имеются в каждой области и административном районе. Специалисты ГСИ или хозяйств отбирают по единой методике пробы семян, лаборатория проводит анализ и выдает документы на семена "Удостоверение о кондиционности" или "Результат анализа" (см. Приложения).</w:t>
      </w:r>
    </w:p>
    <w:p w:rsidR="00210DB8" w:rsidRPr="002D5111" w:rsidRDefault="00210DB8" w:rsidP="00075952">
      <w:pPr>
        <w:pStyle w:val="31"/>
        <w:widowControl w:val="0"/>
        <w:spacing w:line="264" w:lineRule="auto"/>
        <w:ind w:left="0" w:firstLine="283"/>
        <w:jc w:val="both"/>
        <w:rPr>
          <w:sz w:val="30"/>
          <w:szCs w:val="30"/>
        </w:rPr>
      </w:pPr>
      <w:r w:rsidRPr="002D5111">
        <w:rPr>
          <w:i/>
          <w:sz w:val="30"/>
          <w:szCs w:val="30"/>
        </w:rPr>
        <w:t>Удостоверение о кондиционности</w:t>
      </w:r>
      <w:r w:rsidRPr="002D5111">
        <w:rPr>
          <w:sz w:val="30"/>
          <w:szCs w:val="30"/>
        </w:rPr>
        <w:t xml:space="preserve"> семян выдают на партии семян, посевные качества которых проверены по всем </w:t>
      </w:r>
      <w:r w:rsidRPr="002D5111">
        <w:rPr>
          <w:sz w:val="30"/>
          <w:szCs w:val="30"/>
        </w:rPr>
        <w:lastRenderedPageBreak/>
        <w:t>показателям и соответствующие нормам стандарта. Класс посевного стандарта устанавливают по низшему показателю качества. Например, если семена по всем показателям относятся к I классу, а по наличию примеси семян сорных растений к III классу, то такие семена относят к III классу.</w:t>
      </w:r>
    </w:p>
    <w:p w:rsidR="00210DB8" w:rsidRPr="002D5111" w:rsidRDefault="00210DB8" w:rsidP="00075952">
      <w:pPr>
        <w:pStyle w:val="31"/>
        <w:widowControl w:val="0"/>
        <w:spacing w:line="264" w:lineRule="auto"/>
        <w:ind w:left="0" w:firstLine="283"/>
        <w:jc w:val="both"/>
        <w:rPr>
          <w:sz w:val="30"/>
          <w:szCs w:val="30"/>
        </w:rPr>
      </w:pPr>
      <w:r w:rsidRPr="002D5111">
        <w:rPr>
          <w:i/>
          <w:sz w:val="30"/>
          <w:szCs w:val="30"/>
        </w:rPr>
        <w:t>Результат анализа семян</w:t>
      </w:r>
      <w:r w:rsidRPr="002D5111">
        <w:rPr>
          <w:sz w:val="30"/>
          <w:szCs w:val="30"/>
        </w:rPr>
        <w:t xml:space="preserve"> выдают в тех случаях когда семена проверены не по всем нормируемым показателям (неполный анализ) или когда какой-либо показатель оказывается ниже требований ГОСТа. В графе "Заключения и предложения" пишут: "Семена некондиционны по следующим показателям" (рядом указывают нормы стандарта). В конце документа указывают, какому виду подработки подлежат семена для повышения их качества.</w:t>
      </w:r>
    </w:p>
    <w:p w:rsidR="00210DB8" w:rsidRPr="002D5111" w:rsidRDefault="002109C1" w:rsidP="00075952">
      <w:pPr>
        <w:pStyle w:val="31"/>
        <w:widowControl w:val="0"/>
        <w:spacing w:line="264" w:lineRule="auto"/>
        <w:ind w:left="0" w:firstLine="283"/>
        <w:jc w:val="both"/>
        <w:rPr>
          <w:sz w:val="30"/>
          <w:szCs w:val="30"/>
        </w:rPr>
      </w:pPr>
      <w:r>
        <w:rPr>
          <w:sz w:val="30"/>
          <w:szCs w:val="30"/>
        </w:rPr>
        <w:t>Масса   1000   семя</w:t>
      </w:r>
      <w:r w:rsidR="00210DB8" w:rsidRPr="002D5111">
        <w:rPr>
          <w:sz w:val="30"/>
          <w:szCs w:val="30"/>
        </w:rPr>
        <w:t>н также отмечается в документах о качестве семян. Она необходима для пересчета штучной нормы высева семян   (в млн. шт./га) в весовую (в кг/га).</w:t>
      </w:r>
    </w:p>
    <w:p w:rsidR="00210DB8" w:rsidRPr="002D5111" w:rsidRDefault="002109C1" w:rsidP="00075952">
      <w:pPr>
        <w:pStyle w:val="31"/>
        <w:widowControl w:val="0"/>
        <w:spacing w:line="264" w:lineRule="auto"/>
        <w:ind w:left="0" w:firstLine="283"/>
        <w:jc w:val="both"/>
        <w:rPr>
          <w:sz w:val="30"/>
          <w:szCs w:val="30"/>
        </w:rPr>
      </w:pPr>
      <w:r>
        <w:rPr>
          <w:sz w:val="30"/>
          <w:szCs w:val="30"/>
        </w:rPr>
        <w:t>Чистота   семя</w:t>
      </w:r>
      <w:r w:rsidR="00A87A37">
        <w:rPr>
          <w:sz w:val="30"/>
          <w:szCs w:val="30"/>
        </w:rPr>
        <w:t>н</w:t>
      </w:r>
      <w:r w:rsidR="00210DB8" w:rsidRPr="002D5111">
        <w:rPr>
          <w:sz w:val="30"/>
          <w:szCs w:val="30"/>
        </w:rPr>
        <w:t xml:space="preserve"> – один из важнейших показателей их качества. Если мертвый сор (солома, мякина, песок, комочки земли и т.п.) является балластом в семенном материале, то живой сор (семена сорняков или других культур) ведет к засорению полей, снижению урожая и его качества, дополнительным трудностям при уборке. Поэтому семена должны быть своевременно очищены от примесей до предусмотренного стандартом уровня.</w:t>
      </w:r>
    </w:p>
    <w:p w:rsidR="00210DB8" w:rsidRPr="002D5111" w:rsidRDefault="00210DB8" w:rsidP="00A87A37">
      <w:pPr>
        <w:pStyle w:val="31"/>
        <w:widowControl w:val="0"/>
        <w:spacing w:line="264" w:lineRule="auto"/>
        <w:ind w:left="0"/>
        <w:jc w:val="both"/>
        <w:rPr>
          <w:sz w:val="30"/>
          <w:szCs w:val="30"/>
        </w:rPr>
      </w:pPr>
      <w:r w:rsidRPr="002109C1">
        <w:rPr>
          <w:sz w:val="30"/>
          <w:szCs w:val="30"/>
        </w:rPr>
        <w:t>Чистота посевного материала</w:t>
      </w:r>
      <w:r w:rsidRPr="002D5111">
        <w:rPr>
          <w:i/>
          <w:sz w:val="30"/>
          <w:szCs w:val="30"/>
        </w:rPr>
        <w:t xml:space="preserve"> </w:t>
      </w:r>
      <w:r w:rsidRPr="00075952">
        <w:rPr>
          <w:sz w:val="30"/>
          <w:szCs w:val="30"/>
        </w:rPr>
        <w:t>представляет собой содержание семян основной культуры, выраженную в процентах к общей массе навески, взятой для анализа</w:t>
      </w:r>
      <w:r w:rsidRPr="002D5111">
        <w:rPr>
          <w:i/>
          <w:sz w:val="30"/>
          <w:szCs w:val="30"/>
        </w:rPr>
        <w:t>.</w:t>
      </w:r>
      <w:r w:rsidRPr="002D5111">
        <w:rPr>
          <w:sz w:val="30"/>
          <w:szCs w:val="30"/>
        </w:rPr>
        <w:t xml:space="preserve"> При определении чистоты учитывают также количество семян других растений, в том числе сорных, рассчитанных на 1 кг посевного материала.</w:t>
      </w:r>
    </w:p>
    <w:p w:rsidR="002109C1" w:rsidRDefault="002109C1" w:rsidP="002109C1">
      <w:pPr>
        <w:pStyle w:val="31"/>
        <w:widowControl w:val="0"/>
        <w:spacing w:line="264" w:lineRule="auto"/>
        <w:jc w:val="both"/>
        <w:rPr>
          <w:sz w:val="30"/>
          <w:szCs w:val="30"/>
        </w:rPr>
      </w:pPr>
      <w:r w:rsidRPr="00A87A37">
        <w:rPr>
          <w:i/>
          <w:noProof/>
          <w:sz w:val="30"/>
          <w:szCs w:val="30"/>
        </w:rPr>
        <w:lastRenderedPageBreak/>
        <w:drawing>
          <wp:anchor distT="0" distB="0" distL="114300" distR="114300" simplePos="0" relativeHeight="251740160" behindDoc="0" locked="0" layoutInCell="1" allowOverlap="1">
            <wp:simplePos x="0" y="0"/>
            <wp:positionH relativeFrom="column">
              <wp:posOffset>714375</wp:posOffset>
            </wp:positionH>
            <wp:positionV relativeFrom="paragraph">
              <wp:posOffset>1384935</wp:posOffset>
            </wp:positionV>
            <wp:extent cx="3893185" cy="2923540"/>
            <wp:effectExtent l="19050" t="0" r="0" b="0"/>
            <wp:wrapSquare wrapText="bothSides"/>
            <wp:docPr id="84" name="Рисунок 13" descr="C:\Users\Admin\Documents\Термостат для проращивания семя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ocuments\Термостат для проращивания семян.jpg"/>
                    <pic:cNvPicPr>
                      <a:picLocks noChangeAspect="1" noChangeArrowheads="1"/>
                    </pic:cNvPicPr>
                  </pic:nvPicPr>
                  <pic:blipFill>
                    <a:blip r:embed="rId103" cstate="print"/>
                    <a:srcRect/>
                    <a:stretch>
                      <a:fillRect/>
                    </a:stretch>
                  </pic:blipFill>
                  <pic:spPr bwMode="auto">
                    <a:xfrm>
                      <a:off x="0" y="0"/>
                      <a:ext cx="3893185" cy="2923540"/>
                    </a:xfrm>
                    <a:prstGeom prst="rect">
                      <a:avLst/>
                    </a:prstGeom>
                    <a:noFill/>
                    <a:ln w="9525">
                      <a:noFill/>
                      <a:miter lim="800000"/>
                      <a:headEnd/>
                      <a:tailEnd/>
                    </a:ln>
                  </pic:spPr>
                </pic:pic>
              </a:graphicData>
            </a:graphic>
          </wp:anchor>
        </w:drawing>
      </w:r>
      <w:r w:rsidRPr="00A87A37">
        <w:rPr>
          <w:i/>
          <w:sz w:val="30"/>
          <w:szCs w:val="30"/>
        </w:rPr>
        <w:t>Всхожесть</w:t>
      </w:r>
      <w:r>
        <w:rPr>
          <w:sz w:val="30"/>
          <w:szCs w:val="30"/>
        </w:rPr>
        <w:t xml:space="preserve"> </w:t>
      </w:r>
      <w:r w:rsidR="00210DB8" w:rsidRPr="002D5111">
        <w:rPr>
          <w:sz w:val="30"/>
          <w:szCs w:val="30"/>
        </w:rPr>
        <w:t xml:space="preserve">– это способность семян давать нормально развитые проростки. </w:t>
      </w:r>
      <w:r w:rsidR="00210DB8" w:rsidRPr="00A87A37">
        <w:rPr>
          <w:i/>
          <w:sz w:val="30"/>
          <w:szCs w:val="30"/>
        </w:rPr>
        <w:t>Лабораторная всхожесть</w:t>
      </w:r>
      <w:r w:rsidR="00210DB8" w:rsidRPr="00A87A37">
        <w:rPr>
          <w:sz w:val="30"/>
          <w:szCs w:val="30"/>
        </w:rPr>
        <w:t xml:space="preserve"> выражается в процентах проросших семян в пробе, взятой для анализа. </w:t>
      </w:r>
      <w:r w:rsidR="00210DB8" w:rsidRPr="002D5111">
        <w:rPr>
          <w:sz w:val="30"/>
          <w:szCs w:val="30"/>
        </w:rPr>
        <w:t xml:space="preserve">Время и температура проращивания устанавливается для каждой культуры. Для большинства зерновых  культур  время </w:t>
      </w:r>
    </w:p>
    <w:p w:rsidR="00210DB8" w:rsidRPr="002D5111" w:rsidRDefault="002109C1" w:rsidP="002109C1">
      <w:pPr>
        <w:pStyle w:val="31"/>
        <w:widowControl w:val="0"/>
        <w:spacing w:line="264" w:lineRule="auto"/>
        <w:ind w:left="708"/>
        <w:jc w:val="both"/>
        <w:rPr>
          <w:b/>
          <w:sz w:val="30"/>
          <w:szCs w:val="30"/>
        </w:rPr>
      </w:pPr>
      <w:r>
        <w:rPr>
          <w:b/>
          <w:sz w:val="30"/>
          <w:szCs w:val="30"/>
        </w:rPr>
        <w:t xml:space="preserve">  </w:t>
      </w:r>
      <w:r w:rsidR="001F563F">
        <w:rPr>
          <w:b/>
          <w:sz w:val="30"/>
          <w:szCs w:val="30"/>
        </w:rPr>
        <w:t>Рисунок 3.29</w:t>
      </w:r>
      <w:r w:rsidR="00210DB8" w:rsidRPr="002D5111">
        <w:rPr>
          <w:b/>
          <w:sz w:val="30"/>
          <w:szCs w:val="30"/>
        </w:rPr>
        <w:t>.</w:t>
      </w:r>
      <w:r w:rsidR="00075952">
        <w:rPr>
          <w:b/>
          <w:sz w:val="30"/>
          <w:szCs w:val="30"/>
        </w:rPr>
        <w:t xml:space="preserve"> </w:t>
      </w:r>
      <w:r w:rsidR="00210DB8" w:rsidRPr="002D5111">
        <w:rPr>
          <w:b/>
          <w:sz w:val="30"/>
          <w:szCs w:val="30"/>
        </w:rPr>
        <w:t>Термостат</w:t>
      </w:r>
      <w:r w:rsidR="00210DB8" w:rsidRPr="002D5111">
        <w:rPr>
          <w:sz w:val="30"/>
          <w:szCs w:val="30"/>
        </w:rPr>
        <w:t xml:space="preserve"> </w:t>
      </w:r>
      <w:r w:rsidR="00210DB8" w:rsidRPr="002D5111">
        <w:rPr>
          <w:b/>
          <w:sz w:val="30"/>
          <w:szCs w:val="30"/>
        </w:rPr>
        <w:t>для проращивания семян</w:t>
      </w:r>
    </w:p>
    <w:p w:rsidR="00210DB8" w:rsidRPr="002D5111" w:rsidRDefault="00210DB8" w:rsidP="00210DB8">
      <w:pPr>
        <w:pStyle w:val="31"/>
        <w:widowControl w:val="0"/>
        <w:spacing w:line="264" w:lineRule="auto"/>
        <w:jc w:val="both"/>
        <w:rPr>
          <w:sz w:val="30"/>
          <w:szCs w:val="30"/>
        </w:rPr>
      </w:pPr>
      <w:r w:rsidRPr="002D5111">
        <w:rPr>
          <w:sz w:val="30"/>
          <w:szCs w:val="30"/>
        </w:rPr>
        <w:t>проращивания при определении всхожести составляет 7 –    8 суток. Одновременно со всхоже</w:t>
      </w:r>
      <w:r w:rsidR="002109C1">
        <w:rPr>
          <w:sz w:val="30"/>
          <w:szCs w:val="30"/>
        </w:rPr>
        <w:t>стью определяют и   энерги</w:t>
      </w:r>
      <w:r w:rsidRPr="002D5111">
        <w:rPr>
          <w:sz w:val="30"/>
          <w:szCs w:val="30"/>
        </w:rPr>
        <w:t xml:space="preserve">ю                </w:t>
      </w:r>
      <w:r w:rsidR="002109C1">
        <w:rPr>
          <w:sz w:val="30"/>
          <w:szCs w:val="30"/>
        </w:rPr>
        <w:t xml:space="preserve">            прорастани</w:t>
      </w:r>
      <w:r w:rsidRPr="002D5111">
        <w:rPr>
          <w:sz w:val="30"/>
          <w:szCs w:val="30"/>
        </w:rPr>
        <w:t xml:space="preserve">я   – процент нормально проросших семян за короткий срок (обычно 3 – 4 суток). Чем выше энергия прорастания семян, тем быстрее и дружнее появляются всходы после посева. Температура проращивания семян большинства культур составляет + 20 </w:t>
      </w:r>
      <w:r w:rsidRPr="002D5111">
        <w:rPr>
          <w:sz w:val="30"/>
          <w:szCs w:val="30"/>
          <w:vertAlign w:val="superscript"/>
        </w:rPr>
        <w:t>о</w:t>
      </w:r>
      <w:r w:rsidRPr="002D5111">
        <w:rPr>
          <w:sz w:val="30"/>
          <w:szCs w:val="30"/>
        </w:rPr>
        <w:t xml:space="preserve">С (для гречихи, кукурузы, сорго и подсолнечника +25 </w:t>
      </w:r>
      <w:r w:rsidRPr="002D5111">
        <w:rPr>
          <w:sz w:val="30"/>
          <w:szCs w:val="30"/>
          <w:vertAlign w:val="superscript"/>
        </w:rPr>
        <w:t>о</w:t>
      </w:r>
      <w:r w:rsidRPr="002D5111">
        <w:rPr>
          <w:sz w:val="30"/>
          <w:szCs w:val="30"/>
        </w:rPr>
        <w:t>С). Проращивание проводится в темноте.          В качестве субстрата используется влажная фильтровальная бумага или влажный песок.</w:t>
      </w:r>
    </w:p>
    <w:p w:rsidR="00210DB8" w:rsidRPr="002D5111" w:rsidRDefault="00210DB8" w:rsidP="00210DB8">
      <w:pPr>
        <w:pStyle w:val="31"/>
        <w:widowControl w:val="0"/>
        <w:spacing w:after="0" w:line="264" w:lineRule="auto"/>
        <w:ind w:left="1212"/>
        <w:jc w:val="right"/>
        <w:rPr>
          <w:b/>
          <w:sz w:val="30"/>
          <w:szCs w:val="30"/>
        </w:rPr>
      </w:pPr>
    </w:p>
    <w:p w:rsidR="00A87A37" w:rsidRPr="002D5111" w:rsidRDefault="00A87A37" w:rsidP="00A87A37">
      <w:pPr>
        <w:pStyle w:val="ac"/>
        <w:widowControl w:val="0"/>
        <w:spacing w:line="264" w:lineRule="auto"/>
        <w:ind w:left="1416" w:hanging="708"/>
        <w:rPr>
          <w:sz w:val="30"/>
          <w:szCs w:val="30"/>
        </w:rPr>
      </w:pPr>
      <w:r w:rsidRPr="001F563F">
        <w:rPr>
          <w:b/>
          <w:i/>
          <w:sz w:val="30"/>
          <w:szCs w:val="30"/>
        </w:rPr>
        <w:t>Цель работы</w:t>
      </w:r>
      <w:r w:rsidRPr="002D5111">
        <w:rPr>
          <w:i/>
          <w:sz w:val="30"/>
          <w:szCs w:val="30"/>
        </w:rPr>
        <w:t>:</w:t>
      </w:r>
      <w:r w:rsidRPr="002D5111">
        <w:rPr>
          <w:sz w:val="30"/>
          <w:szCs w:val="30"/>
        </w:rPr>
        <w:t xml:space="preserve"> Научиться определению основных показателей качества     посевного материала и расчету нормы высева семян.</w:t>
      </w:r>
    </w:p>
    <w:p w:rsidR="00A87A37" w:rsidRPr="002D5111" w:rsidRDefault="00A87A37" w:rsidP="00A87A37">
      <w:pPr>
        <w:pStyle w:val="21"/>
        <w:spacing w:line="264" w:lineRule="auto"/>
        <w:ind w:left="708"/>
        <w:rPr>
          <w:sz w:val="30"/>
          <w:szCs w:val="30"/>
        </w:rPr>
      </w:pPr>
      <w:r w:rsidRPr="001F563F">
        <w:rPr>
          <w:b/>
          <w:i/>
          <w:sz w:val="30"/>
          <w:szCs w:val="30"/>
        </w:rPr>
        <w:t>Материалы и оборудование</w:t>
      </w:r>
      <w:r w:rsidRPr="002D5111">
        <w:rPr>
          <w:i/>
          <w:sz w:val="30"/>
          <w:szCs w:val="30"/>
        </w:rPr>
        <w:t>:</w:t>
      </w:r>
      <w:r w:rsidRPr="002D5111">
        <w:rPr>
          <w:sz w:val="30"/>
          <w:szCs w:val="30"/>
        </w:rPr>
        <w:t xml:space="preserve"> Семена зерновых культур, </w:t>
      </w:r>
      <w:r w:rsidRPr="002D5111">
        <w:rPr>
          <w:sz w:val="30"/>
          <w:szCs w:val="30"/>
        </w:rPr>
        <w:lastRenderedPageBreak/>
        <w:t>лабораторные весы, шпатели, пластиковые коробочки, зерновые лабораторные решета, чашки Петри, фильтровальная бумага, термостат.</w:t>
      </w:r>
      <w:r>
        <w:rPr>
          <w:sz w:val="30"/>
          <w:szCs w:val="30"/>
        </w:rPr>
        <w:t xml:space="preserve"> </w:t>
      </w:r>
    </w:p>
    <w:p w:rsidR="00210DB8" w:rsidRPr="002D5111" w:rsidRDefault="00210DB8" w:rsidP="00210DB8">
      <w:pPr>
        <w:pStyle w:val="31"/>
        <w:widowControl w:val="0"/>
        <w:spacing w:after="0" w:line="264" w:lineRule="auto"/>
        <w:ind w:left="1212"/>
        <w:rPr>
          <w:b/>
          <w:sz w:val="30"/>
          <w:szCs w:val="30"/>
        </w:rPr>
      </w:pPr>
    </w:p>
    <w:p w:rsidR="00210DB8" w:rsidRPr="002D5111" w:rsidRDefault="00210DB8" w:rsidP="00210DB8">
      <w:pPr>
        <w:pStyle w:val="31"/>
        <w:widowControl w:val="0"/>
        <w:spacing w:line="264" w:lineRule="auto"/>
        <w:jc w:val="center"/>
        <w:rPr>
          <w:b/>
          <w:sz w:val="30"/>
          <w:szCs w:val="30"/>
        </w:rPr>
      </w:pPr>
      <w:r w:rsidRPr="002D5111">
        <w:rPr>
          <w:b/>
          <w:sz w:val="30"/>
          <w:szCs w:val="30"/>
        </w:rPr>
        <w:t>Порядок выполнения работы</w:t>
      </w:r>
    </w:p>
    <w:p w:rsidR="00210DB8" w:rsidRPr="002D5111" w:rsidRDefault="00210DB8" w:rsidP="00210DB8">
      <w:pPr>
        <w:pStyle w:val="31"/>
        <w:widowControl w:val="0"/>
        <w:spacing w:line="264" w:lineRule="auto"/>
        <w:ind w:firstLine="425"/>
        <w:jc w:val="both"/>
        <w:rPr>
          <w:sz w:val="30"/>
          <w:szCs w:val="30"/>
        </w:rPr>
      </w:pPr>
      <w:r w:rsidRPr="002D5111">
        <w:rPr>
          <w:sz w:val="30"/>
          <w:szCs w:val="30"/>
        </w:rPr>
        <w:t>Для определения посевных качеств используются семена пшеницы, ржи, ячменя и овса. Каждая подгруппа студентов получает для анализа пробу семян одной культуры.</w:t>
      </w:r>
    </w:p>
    <w:p w:rsidR="00210DB8" w:rsidRPr="002D5111" w:rsidRDefault="00210DB8" w:rsidP="00210DB8">
      <w:pPr>
        <w:pStyle w:val="31"/>
        <w:widowControl w:val="0"/>
        <w:spacing w:line="264" w:lineRule="auto"/>
        <w:ind w:firstLine="425"/>
        <w:jc w:val="both"/>
        <w:rPr>
          <w:sz w:val="30"/>
          <w:szCs w:val="30"/>
        </w:rPr>
      </w:pPr>
      <w:r w:rsidRPr="002D5111">
        <w:rPr>
          <w:b/>
          <w:sz w:val="30"/>
          <w:szCs w:val="30"/>
        </w:rPr>
        <w:t>Определение чистоты семян.</w:t>
      </w:r>
      <w:r w:rsidRPr="002D5111">
        <w:rPr>
          <w:sz w:val="30"/>
          <w:szCs w:val="30"/>
        </w:rPr>
        <w:t xml:space="preserve"> Для анализа из средней пробы семян берутся две навески массой по 50 г. Каждую навеску разбирают на семена основной культуры и отход.</w:t>
      </w:r>
    </w:p>
    <w:p w:rsidR="00210DB8" w:rsidRPr="002D5111" w:rsidRDefault="00210DB8" w:rsidP="00210DB8">
      <w:pPr>
        <w:pStyle w:val="31"/>
        <w:widowControl w:val="0"/>
        <w:spacing w:line="264" w:lineRule="auto"/>
        <w:ind w:firstLine="425"/>
        <w:jc w:val="both"/>
        <w:rPr>
          <w:sz w:val="30"/>
          <w:szCs w:val="30"/>
        </w:rPr>
      </w:pPr>
      <w:r w:rsidRPr="002D5111">
        <w:rPr>
          <w:sz w:val="30"/>
          <w:szCs w:val="30"/>
        </w:rPr>
        <w:t xml:space="preserve">Сначала на решетах выделяют мелкие и щуплые семена. Использование решет устраняет субъективность при этом анализе. Для пшеницы и ячменя берут лабораторные решета с отверстиями размером 1,7 </w:t>
      </w:r>
      <w:r w:rsidRPr="002D5111">
        <w:rPr>
          <w:sz w:val="30"/>
          <w:szCs w:val="30"/>
        </w:rPr>
        <w:sym w:font="Symbol" w:char="F0B4"/>
      </w:r>
      <w:r w:rsidRPr="002D5111">
        <w:rPr>
          <w:sz w:val="30"/>
          <w:szCs w:val="30"/>
        </w:rPr>
        <w:t xml:space="preserve"> 20 мм, для ржи и овса – 1,5 </w:t>
      </w:r>
      <w:r w:rsidRPr="002D5111">
        <w:rPr>
          <w:sz w:val="30"/>
          <w:szCs w:val="30"/>
        </w:rPr>
        <w:sym w:font="Symbol" w:char="F0B4"/>
      </w:r>
      <w:r w:rsidRPr="002D5111">
        <w:rPr>
          <w:sz w:val="30"/>
          <w:szCs w:val="30"/>
        </w:rPr>
        <w:t xml:space="preserve"> 20 мм и просеивают вручную в течение 3 минут. Все, что прошло через указанные решета, относят к отходу.</w:t>
      </w:r>
    </w:p>
    <w:p w:rsidR="00210DB8" w:rsidRPr="002D5111" w:rsidRDefault="00210DB8" w:rsidP="00210DB8">
      <w:pPr>
        <w:pStyle w:val="31"/>
        <w:widowControl w:val="0"/>
        <w:spacing w:line="264" w:lineRule="auto"/>
        <w:ind w:firstLine="425"/>
        <w:jc w:val="both"/>
        <w:rPr>
          <w:spacing w:val="-2"/>
          <w:sz w:val="30"/>
          <w:szCs w:val="30"/>
        </w:rPr>
      </w:pPr>
      <w:r w:rsidRPr="002D5111">
        <w:rPr>
          <w:sz w:val="30"/>
          <w:szCs w:val="30"/>
        </w:rPr>
        <w:t xml:space="preserve">Навеску, просеянную через решето, помещают на лист бумаги или просто на ровный стол и шпателем выделяют остальной отход. К отходу относят посторонние примеси и дефектные семена. </w:t>
      </w:r>
      <w:r w:rsidRPr="002D5111">
        <w:rPr>
          <w:i/>
          <w:sz w:val="30"/>
          <w:szCs w:val="30"/>
        </w:rPr>
        <w:t>Посторонние примеси</w:t>
      </w:r>
      <w:r w:rsidRPr="002D5111">
        <w:rPr>
          <w:sz w:val="30"/>
          <w:szCs w:val="30"/>
        </w:rPr>
        <w:t xml:space="preserve">: </w:t>
      </w:r>
      <w:r w:rsidRPr="002D5111">
        <w:rPr>
          <w:spacing w:val="-2"/>
          <w:sz w:val="30"/>
          <w:szCs w:val="30"/>
        </w:rPr>
        <w:t>семена других культурных растений, семена сорных растений, производные головни, спорыньи и других грибов, живые и мертвые вредители семян и их личинки, комочки земли, камешки, песок, обломки частей растений.</w:t>
      </w:r>
    </w:p>
    <w:p w:rsidR="00210DB8" w:rsidRPr="002D5111" w:rsidRDefault="00210DB8" w:rsidP="00210DB8">
      <w:pPr>
        <w:pStyle w:val="31"/>
        <w:widowControl w:val="0"/>
        <w:spacing w:line="264" w:lineRule="auto"/>
        <w:ind w:firstLine="425"/>
        <w:jc w:val="both"/>
        <w:rPr>
          <w:sz w:val="30"/>
          <w:szCs w:val="30"/>
        </w:rPr>
      </w:pPr>
      <w:r w:rsidRPr="002D5111">
        <w:rPr>
          <w:i/>
          <w:sz w:val="30"/>
          <w:szCs w:val="30"/>
        </w:rPr>
        <w:t>Дефектные семена</w:t>
      </w:r>
      <w:r w:rsidRPr="002D5111">
        <w:rPr>
          <w:sz w:val="30"/>
          <w:szCs w:val="30"/>
        </w:rPr>
        <w:t>: раздавленные, проросшие, загнившие, дробленые и поврежденные вредителями, если утрачена половина и более половины семени.</w:t>
      </w:r>
    </w:p>
    <w:p w:rsidR="00210DB8" w:rsidRPr="002D5111" w:rsidRDefault="00210DB8" w:rsidP="00210DB8">
      <w:pPr>
        <w:pStyle w:val="31"/>
        <w:widowControl w:val="0"/>
        <w:spacing w:line="264" w:lineRule="auto"/>
        <w:ind w:firstLine="425"/>
        <w:jc w:val="both"/>
        <w:rPr>
          <w:spacing w:val="-2"/>
          <w:sz w:val="30"/>
          <w:szCs w:val="30"/>
        </w:rPr>
      </w:pPr>
      <w:r w:rsidRPr="002D5111">
        <w:rPr>
          <w:spacing w:val="-2"/>
          <w:sz w:val="30"/>
          <w:szCs w:val="30"/>
        </w:rPr>
        <w:t>По окончании разбора навески весь отход (выделенный на решетах и полученный при ручном разборе навески) объединяют и взвешивают с точностью до 0,01 г, подсчитывают число семян сорняков и других растений.</w:t>
      </w:r>
    </w:p>
    <w:p w:rsidR="00210DB8" w:rsidRPr="002D5111" w:rsidRDefault="00210DB8" w:rsidP="00210DB8">
      <w:pPr>
        <w:pStyle w:val="31"/>
        <w:widowControl w:val="0"/>
        <w:spacing w:line="264" w:lineRule="auto"/>
        <w:ind w:firstLine="425"/>
        <w:jc w:val="both"/>
        <w:rPr>
          <w:sz w:val="30"/>
          <w:szCs w:val="30"/>
        </w:rPr>
      </w:pPr>
      <w:r w:rsidRPr="002D5111">
        <w:rPr>
          <w:sz w:val="30"/>
          <w:szCs w:val="30"/>
        </w:rPr>
        <w:t>Массу чистых семян культуры определяют как разность</w:t>
      </w:r>
      <w:r w:rsidR="00A87A37">
        <w:rPr>
          <w:sz w:val="30"/>
          <w:szCs w:val="30"/>
        </w:rPr>
        <w:t xml:space="preserve"> </w:t>
      </w:r>
      <w:r w:rsidRPr="002D5111">
        <w:rPr>
          <w:sz w:val="30"/>
          <w:szCs w:val="30"/>
        </w:rPr>
        <w:lastRenderedPageBreak/>
        <w:t>массы взятой навески и массы отхода. Чистоту семян выражают в процентах. Результатом анализа является средняя арифметическая величина двух навесок, если расхождение между ними не превышает 2 %.</w:t>
      </w:r>
    </w:p>
    <w:p w:rsidR="00210DB8" w:rsidRPr="002D5111" w:rsidRDefault="00210DB8" w:rsidP="00210DB8">
      <w:pPr>
        <w:pStyle w:val="31"/>
        <w:widowControl w:val="0"/>
        <w:spacing w:line="264" w:lineRule="auto"/>
        <w:ind w:firstLine="425"/>
        <w:jc w:val="both"/>
        <w:rPr>
          <w:sz w:val="30"/>
          <w:szCs w:val="30"/>
        </w:rPr>
      </w:pPr>
      <w:r w:rsidRPr="002D5111">
        <w:rPr>
          <w:b/>
          <w:sz w:val="30"/>
          <w:szCs w:val="30"/>
        </w:rPr>
        <w:t>Определение массы 1000 семян.</w:t>
      </w:r>
      <w:r w:rsidRPr="002D5111">
        <w:rPr>
          <w:sz w:val="30"/>
          <w:szCs w:val="30"/>
        </w:rPr>
        <w:t xml:space="preserve"> Из фракции чистых семян отсчитывают без выбора две пробы по 500 семян и взвешивают с точностью до 0,01 г. Массу 1000 семян вычисляют как сумму из двух проб, если расхождение между результатами взвешиваний не более 3 %. Если расхождение больше, отсчитывают и взвешивают третью пробу, сравнивают ее с двумя предыдущими и вычисляют массу 1000 семян по тем значениям, которые имеют наименьшее расхождение.</w:t>
      </w:r>
    </w:p>
    <w:p w:rsidR="00210DB8" w:rsidRPr="002D5111" w:rsidRDefault="00210DB8" w:rsidP="00210DB8">
      <w:pPr>
        <w:pStyle w:val="31"/>
        <w:widowControl w:val="0"/>
        <w:spacing w:line="264" w:lineRule="auto"/>
        <w:jc w:val="center"/>
        <w:rPr>
          <w:b/>
          <w:sz w:val="30"/>
          <w:szCs w:val="30"/>
        </w:rPr>
      </w:pPr>
      <w:r w:rsidRPr="002D5111">
        <w:rPr>
          <w:b/>
          <w:sz w:val="30"/>
          <w:szCs w:val="30"/>
        </w:rPr>
        <w:t>Определение лабораторной всхожести семян</w:t>
      </w:r>
    </w:p>
    <w:p w:rsidR="00210DB8" w:rsidRPr="002D5111" w:rsidRDefault="00210DB8" w:rsidP="00A87A37">
      <w:pPr>
        <w:pStyle w:val="31"/>
        <w:widowControl w:val="0"/>
        <w:spacing w:line="264" w:lineRule="auto"/>
        <w:ind w:left="0" w:firstLine="283"/>
        <w:jc w:val="both"/>
        <w:rPr>
          <w:sz w:val="30"/>
          <w:szCs w:val="30"/>
        </w:rPr>
      </w:pPr>
      <w:r w:rsidRPr="002D5111">
        <w:rPr>
          <w:sz w:val="30"/>
          <w:szCs w:val="30"/>
        </w:rPr>
        <w:t>При анализе на всхожесть используют семена основной культуры, полученные при определении чистоты, для чего отсчитывают подряд, без выбора четыре пробы по 100 семян в каждой.</w:t>
      </w:r>
    </w:p>
    <w:p w:rsidR="00210DB8" w:rsidRPr="002D5111" w:rsidRDefault="00210DB8" w:rsidP="00A87A37">
      <w:pPr>
        <w:pStyle w:val="31"/>
        <w:widowControl w:val="0"/>
        <w:spacing w:line="264" w:lineRule="auto"/>
        <w:ind w:left="0" w:firstLine="283"/>
        <w:jc w:val="both"/>
        <w:rPr>
          <w:sz w:val="30"/>
          <w:szCs w:val="30"/>
        </w:rPr>
      </w:pPr>
      <w:r w:rsidRPr="002D5111">
        <w:rPr>
          <w:sz w:val="30"/>
          <w:szCs w:val="30"/>
        </w:rPr>
        <w:t xml:space="preserve">Проращивание ведут в чашках Петри. В качестве подстилки на дно чашки укладывают 2 – 3 слоя фильтровальной бумаги. Бумагу заливают водой, дают стечь лишней воде, после чего сверху на бумагу рядами раскладывают семена. Чашки Петри закрывают крышками, предварительно приклеив к ним этикетки с указанием учебной группы и фамилий студентов, проводивших анализ, после чего чашки помещают в термостат. Образцы проращивают при температуре +20 </w:t>
      </w:r>
      <w:r w:rsidRPr="002D5111">
        <w:rPr>
          <w:sz w:val="30"/>
          <w:szCs w:val="30"/>
          <w:vertAlign w:val="superscript"/>
        </w:rPr>
        <w:t>о</w:t>
      </w:r>
      <w:r w:rsidRPr="002D5111">
        <w:rPr>
          <w:sz w:val="30"/>
          <w:szCs w:val="30"/>
        </w:rPr>
        <w:t>С.</w:t>
      </w:r>
    </w:p>
    <w:p w:rsidR="00210DB8" w:rsidRDefault="00210DB8" w:rsidP="00A87A37">
      <w:pPr>
        <w:pStyle w:val="31"/>
        <w:widowControl w:val="0"/>
        <w:spacing w:line="264" w:lineRule="auto"/>
        <w:ind w:left="0" w:firstLine="283"/>
        <w:jc w:val="both"/>
        <w:rPr>
          <w:sz w:val="30"/>
          <w:szCs w:val="30"/>
        </w:rPr>
      </w:pPr>
      <w:r w:rsidRPr="002D5111">
        <w:rPr>
          <w:sz w:val="30"/>
          <w:szCs w:val="30"/>
        </w:rPr>
        <w:t>По истечении 7 суток подсчитывают количество нормально проросших семян. Нормально проросшими считаются семена, имеющие не менее двух корешков размером более длины семени и росток размером не менее половины длины семени.</w:t>
      </w:r>
    </w:p>
    <w:p w:rsidR="00C72203" w:rsidRPr="002D5111" w:rsidRDefault="0021145E" w:rsidP="00C72203">
      <w:pPr>
        <w:pStyle w:val="31"/>
        <w:widowControl w:val="0"/>
        <w:spacing w:line="264" w:lineRule="auto"/>
        <w:jc w:val="both"/>
        <w:rPr>
          <w:sz w:val="30"/>
          <w:szCs w:val="30"/>
        </w:rPr>
      </w:pPr>
      <w:r w:rsidRPr="002D5111">
        <w:rPr>
          <w:sz w:val="30"/>
          <w:szCs w:val="30"/>
        </w:rPr>
        <w:t>Всхожесть семян устанавливают как среднее арифметическое из результатов четырех проб, если эти результаты различаются не более чем     4 %. В противном</w:t>
      </w:r>
      <w:r>
        <w:rPr>
          <w:sz w:val="30"/>
          <w:szCs w:val="30"/>
        </w:rPr>
        <w:t xml:space="preserve"> </w:t>
      </w:r>
      <w:r w:rsidRPr="002D5111">
        <w:rPr>
          <w:sz w:val="30"/>
          <w:szCs w:val="30"/>
        </w:rPr>
        <w:t>случае средние показатели устанавливают по трем пробам,</w:t>
      </w:r>
      <w:r w:rsidR="00C72203">
        <w:rPr>
          <w:sz w:val="30"/>
          <w:szCs w:val="30"/>
        </w:rPr>
        <w:t xml:space="preserve"> если отклонения в них не </w:t>
      </w:r>
      <w:r w:rsidR="00C72203">
        <w:rPr>
          <w:sz w:val="30"/>
          <w:szCs w:val="30"/>
        </w:rPr>
        <w:lastRenderedPageBreak/>
        <w:t>превышают</w:t>
      </w:r>
      <w:r w:rsidR="00C72203" w:rsidRPr="00C72203">
        <w:rPr>
          <w:sz w:val="30"/>
          <w:szCs w:val="30"/>
        </w:rPr>
        <w:t xml:space="preserve"> </w:t>
      </w:r>
      <w:r w:rsidR="00C72203" w:rsidRPr="002D5111">
        <w:rPr>
          <w:sz w:val="30"/>
          <w:szCs w:val="30"/>
        </w:rPr>
        <w:t>допустимые, или анализ повторяют снова, если допустимые отклонения имеют только две пробы.</w:t>
      </w:r>
    </w:p>
    <w:p w:rsidR="00A87A37" w:rsidRDefault="0021145E" w:rsidP="00210DB8">
      <w:pPr>
        <w:pStyle w:val="31"/>
        <w:widowControl w:val="0"/>
        <w:spacing w:line="264" w:lineRule="auto"/>
        <w:ind w:left="0"/>
        <w:jc w:val="both"/>
        <w:rPr>
          <w:sz w:val="30"/>
          <w:szCs w:val="30"/>
        </w:rPr>
      </w:pPr>
      <w:r>
        <w:rPr>
          <w:noProof/>
          <w:sz w:val="30"/>
          <w:szCs w:val="30"/>
        </w:rPr>
        <w:drawing>
          <wp:anchor distT="0" distB="0" distL="114300" distR="114300" simplePos="0" relativeHeight="251741184" behindDoc="0" locked="0" layoutInCell="1" allowOverlap="1">
            <wp:simplePos x="0" y="0"/>
            <wp:positionH relativeFrom="column">
              <wp:posOffset>2330450</wp:posOffset>
            </wp:positionH>
            <wp:positionV relativeFrom="paragraph">
              <wp:posOffset>46355</wp:posOffset>
            </wp:positionV>
            <wp:extent cx="1394460" cy="1849755"/>
            <wp:effectExtent l="19050" t="0" r="0" b="0"/>
            <wp:wrapSquare wrapText="bothSides"/>
            <wp:docPr id="85" name="Рисунок 14" descr="C:\Users\Admin\Documents\Проросшие сем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ocuments\Проросшие семена.jpg"/>
                    <pic:cNvPicPr>
                      <a:picLocks noChangeAspect="1" noChangeArrowheads="1"/>
                    </pic:cNvPicPr>
                  </pic:nvPicPr>
                  <pic:blipFill>
                    <a:blip r:embed="rId104" cstate="print"/>
                    <a:srcRect l="57735" t="24737" r="26302" b="16279"/>
                    <a:stretch>
                      <a:fillRect/>
                    </a:stretch>
                  </pic:blipFill>
                  <pic:spPr bwMode="auto">
                    <a:xfrm>
                      <a:off x="0" y="0"/>
                      <a:ext cx="1394460" cy="1849755"/>
                    </a:xfrm>
                    <a:prstGeom prst="rect">
                      <a:avLst/>
                    </a:prstGeom>
                    <a:noFill/>
                    <a:ln w="9525">
                      <a:noFill/>
                      <a:miter lim="800000"/>
                      <a:headEnd/>
                      <a:tailEnd/>
                    </a:ln>
                  </pic:spPr>
                </pic:pic>
              </a:graphicData>
            </a:graphic>
          </wp:anchor>
        </w:drawing>
      </w:r>
      <w:r>
        <w:rPr>
          <w:noProof/>
          <w:sz w:val="30"/>
          <w:szCs w:val="30"/>
        </w:rPr>
        <w:drawing>
          <wp:anchor distT="0" distB="0" distL="114300" distR="114300" simplePos="0" relativeHeight="251742208" behindDoc="0" locked="0" layoutInCell="1" allowOverlap="1">
            <wp:simplePos x="0" y="0"/>
            <wp:positionH relativeFrom="column">
              <wp:posOffset>288925</wp:posOffset>
            </wp:positionH>
            <wp:positionV relativeFrom="paragraph">
              <wp:posOffset>46355</wp:posOffset>
            </wp:positionV>
            <wp:extent cx="1851660" cy="1849755"/>
            <wp:effectExtent l="19050" t="0" r="0" b="0"/>
            <wp:wrapSquare wrapText="bothSides"/>
            <wp:docPr id="86" name="Рисунок 15" descr="C:\Users\Admin\Documents\Нормально проросшие сем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ocuments\Нормально проросшие семена.jpg"/>
                    <pic:cNvPicPr>
                      <a:picLocks noChangeAspect="1" noChangeArrowheads="1"/>
                    </pic:cNvPicPr>
                  </pic:nvPicPr>
                  <pic:blipFill>
                    <a:blip r:embed="rId105" cstate="print"/>
                    <a:srcRect/>
                    <a:stretch>
                      <a:fillRect/>
                    </a:stretch>
                  </pic:blipFill>
                  <pic:spPr bwMode="auto">
                    <a:xfrm>
                      <a:off x="0" y="0"/>
                      <a:ext cx="1851660" cy="1849755"/>
                    </a:xfrm>
                    <a:prstGeom prst="rect">
                      <a:avLst/>
                    </a:prstGeom>
                    <a:noFill/>
                    <a:ln w="9525">
                      <a:noFill/>
                      <a:miter lim="800000"/>
                      <a:headEnd/>
                      <a:tailEnd/>
                    </a:ln>
                  </pic:spPr>
                </pic:pic>
              </a:graphicData>
            </a:graphic>
          </wp:anchor>
        </w:drawing>
      </w:r>
    </w:p>
    <w:p w:rsidR="00A87A37" w:rsidRDefault="00A87A37" w:rsidP="00210DB8">
      <w:pPr>
        <w:pStyle w:val="31"/>
        <w:widowControl w:val="0"/>
        <w:spacing w:line="264" w:lineRule="auto"/>
        <w:ind w:left="0"/>
        <w:jc w:val="both"/>
        <w:rPr>
          <w:sz w:val="30"/>
          <w:szCs w:val="30"/>
        </w:rPr>
      </w:pPr>
    </w:p>
    <w:p w:rsidR="00210DB8" w:rsidRPr="002D5111" w:rsidRDefault="0021145E" w:rsidP="0021145E">
      <w:pPr>
        <w:pStyle w:val="31"/>
        <w:widowControl w:val="0"/>
        <w:spacing w:after="0"/>
        <w:ind w:left="0"/>
        <w:rPr>
          <w:b/>
          <w:sz w:val="30"/>
          <w:szCs w:val="30"/>
        </w:rPr>
      </w:pPr>
      <w:r>
        <w:rPr>
          <w:b/>
          <w:sz w:val="30"/>
          <w:szCs w:val="30"/>
        </w:rPr>
        <w:t>Рисунок 3.30</w:t>
      </w:r>
      <w:r w:rsidR="00210DB8" w:rsidRPr="002D5111">
        <w:rPr>
          <w:b/>
          <w:sz w:val="30"/>
          <w:szCs w:val="30"/>
        </w:rPr>
        <w:t>.  Нормально (</w:t>
      </w:r>
      <w:r w:rsidR="00210DB8" w:rsidRPr="002D5111">
        <w:rPr>
          <w:b/>
          <w:i/>
          <w:sz w:val="30"/>
          <w:szCs w:val="30"/>
        </w:rPr>
        <w:t>а</w:t>
      </w:r>
      <w:r w:rsidR="00210DB8" w:rsidRPr="002D5111">
        <w:rPr>
          <w:b/>
          <w:sz w:val="30"/>
          <w:szCs w:val="30"/>
        </w:rPr>
        <w:t>) и</w:t>
      </w:r>
    </w:p>
    <w:p w:rsidR="0021145E" w:rsidRDefault="00210DB8" w:rsidP="0021145E">
      <w:pPr>
        <w:pStyle w:val="31"/>
        <w:widowControl w:val="0"/>
        <w:spacing w:after="0"/>
        <w:ind w:left="0"/>
        <w:rPr>
          <w:b/>
          <w:sz w:val="30"/>
          <w:szCs w:val="30"/>
        </w:rPr>
      </w:pPr>
      <w:r w:rsidRPr="002D5111">
        <w:rPr>
          <w:b/>
          <w:sz w:val="30"/>
          <w:szCs w:val="30"/>
        </w:rPr>
        <w:t>ненормально (</w:t>
      </w:r>
      <w:r w:rsidRPr="002D5111">
        <w:rPr>
          <w:b/>
          <w:i/>
          <w:sz w:val="30"/>
          <w:szCs w:val="30"/>
        </w:rPr>
        <w:t>б</w:t>
      </w:r>
      <w:r w:rsidR="0021145E">
        <w:rPr>
          <w:b/>
          <w:sz w:val="30"/>
          <w:szCs w:val="30"/>
        </w:rPr>
        <w:t>)</w:t>
      </w:r>
    </w:p>
    <w:p w:rsidR="00210DB8" w:rsidRPr="002D5111" w:rsidRDefault="00686314" w:rsidP="0021145E">
      <w:pPr>
        <w:pStyle w:val="31"/>
        <w:widowControl w:val="0"/>
        <w:spacing w:after="0"/>
        <w:ind w:left="0"/>
        <w:rPr>
          <w:b/>
          <w:sz w:val="30"/>
          <w:szCs w:val="30"/>
        </w:rPr>
      </w:pPr>
      <w:r>
        <w:rPr>
          <w:b/>
          <w:noProof/>
          <w:sz w:val="30"/>
          <w:szCs w:val="30"/>
          <w:lang w:eastAsia="en-US"/>
        </w:rPr>
        <w:pict>
          <v:shape id="_x0000_s1044" type="#_x0000_t202" style="position:absolute;margin-left:-107.7pt;margin-top:22pt;width:22.5pt;height:24.05pt;z-index:251744256;mso-height-percent:200;mso-height-percent:200;mso-width-relative:margin;mso-height-relative:margin">
            <v:textbox style="mso-fit-shape-to-text:t">
              <w:txbxContent>
                <w:p w:rsidR="00B479DC" w:rsidRPr="005C4283" w:rsidRDefault="00B479DC" w:rsidP="00210DB8">
                  <w:pPr>
                    <w:rPr>
                      <w:i/>
                      <w:sz w:val="28"/>
                      <w:szCs w:val="28"/>
                    </w:rPr>
                  </w:pPr>
                  <w:r w:rsidRPr="005C4283">
                    <w:rPr>
                      <w:i/>
                      <w:sz w:val="28"/>
                      <w:szCs w:val="28"/>
                    </w:rPr>
                    <w:t>б</w:t>
                  </w:r>
                </w:p>
              </w:txbxContent>
            </v:textbox>
          </v:shape>
        </w:pict>
      </w:r>
      <w:r>
        <w:rPr>
          <w:b/>
          <w:noProof/>
          <w:sz w:val="30"/>
          <w:szCs w:val="30"/>
          <w:lang w:eastAsia="en-US"/>
        </w:rPr>
        <w:pict>
          <v:shape id="_x0000_s1043" type="#_x0000_t202" style="position:absolute;margin-left:-270.2pt;margin-top:25.05pt;width:19.3pt;height:21pt;z-index:251743232;mso-width-relative:margin;mso-height-relative:margin">
            <v:textbox style="mso-next-textbox:#_x0000_s1043">
              <w:txbxContent>
                <w:p w:rsidR="00B479DC" w:rsidRPr="005C4283" w:rsidRDefault="00B479DC" w:rsidP="00210DB8">
                  <w:pPr>
                    <w:rPr>
                      <w:i/>
                      <w:sz w:val="28"/>
                      <w:szCs w:val="28"/>
                    </w:rPr>
                  </w:pPr>
                  <w:r w:rsidRPr="005C4283">
                    <w:rPr>
                      <w:i/>
                      <w:sz w:val="28"/>
                      <w:szCs w:val="28"/>
                    </w:rPr>
                    <w:t>а</w:t>
                  </w:r>
                </w:p>
              </w:txbxContent>
            </v:textbox>
          </v:shape>
        </w:pict>
      </w:r>
      <w:r w:rsidR="0021145E">
        <w:rPr>
          <w:b/>
          <w:sz w:val="30"/>
          <w:szCs w:val="30"/>
        </w:rPr>
        <w:t>проросшие семена</w:t>
      </w:r>
    </w:p>
    <w:p w:rsidR="0021145E" w:rsidRDefault="0021145E" w:rsidP="0021145E">
      <w:pPr>
        <w:pStyle w:val="31"/>
        <w:widowControl w:val="0"/>
        <w:spacing w:line="264" w:lineRule="auto"/>
        <w:ind w:firstLine="425"/>
        <w:rPr>
          <w:sz w:val="30"/>
          <w:szCs w:val="30"/>
        </w:rPr>
      </w:pPr>
    </w:p>
    <w:p w:rsidR="0021145E" w:rsidRDefault="0021145E" w:rsidP="00210DB8">
      <w:pPr>
        <w:pStyle w:val="31"/>
        <w:widowControl w:val="0"/>
        <w:spacing w:line="264" w:lineRule="auto"/>
        <w:ind w:firstLine="425"/>
        <w:jc w:val="both"/>
        <w:rPr>
          <w:sz w:val="30"/>
          <w:szCs w:val="30"/>
        </w:rPr>
      </w:pPr>
    </w:p>
    <w:p w:rsidR="00210DB8" w:rsidRPr="002D5111" w:rsidRDefault="00210DB8" w:rsidP="00210DB8">
      <w:pPr>
        <w:pStyle w:val="31"/>
        <w:widowControl w:val="0"/>
        <w:spacing w:line="264" w:lineRule="auto"/>
        <w:ind w:firstLine="425"/>
        <w:jc w:val="both"/>
        <w:rPr>
          <w:sz w:val="30"/>
          <w:szCs w:val="30"/>
        </w:rPr>
      </w:pPr>
      <w:r w:rsidRPr="002D5111">
        <w:rPr>
          <w:sz w:val="30"/>
          <w:szCs w:val="30"/>
        </w:rPr>
        <w:t>Запишите результаты анализов:</w:t>
      </w:r>
    </w:p>
    <w:p w:rsidR="00210DB8" w:rsidRPr="002D5111" w:rsidRDefault="00210DB8" w:rsidP="00210DB8">
      <w:pPr>
        <w:pStyle w:val="31"/>
        <w:widowControl w:val="0"/>
        <w:spacing w:line="264" w:lineRule="auto"/>
        <w:ind w:firstLine="425"/>
        <w:jc w:val="both"/>
        <w:rPr>
          <w:sz w:val="30"/>
          <w:szCs w:val="30"/>
        </w:rPr>
      </w:pPr>
    </w:p>
    <w:p w:rsidR="00210DB8" w:rsidRPr="002D5111" w:rsidRDefault="00210DB8" w:rsidP="00210DB8">
      <w:pPr>
        <w:widowControl w:val="0"/>
        <w:spacing w:line="264" w:lineRule="auto"/>
        <w:ind w:firstLine="425"/>
        <w:jc w:val="both"/>
        <w:rPr>
          <w:sz w:val="30"/>
          <w:szCs w:val="30"/>
        </w:rPr>
      </w:pPr>
      <w:r w:rsidRPr="002D5111">
        <w:rPr>
          <w:sz w:val="30"/>
          <w:szCs w:val="30"/>
        </w:rPr>
        <w:t>Чистота</w:t>
      </w:r>
      <w:r w:rsidRPr="002D5111">
        <w:rPr>
          <w:sz w:val="30"/>
          <w:szCs w:val="30"/>
        </w:rPr>
        <w:tab/>
      </w:r>
      <w:r w:rsidRPr="002D5111">
        <w:rPr>
          <w:sz w:val="30"/>
          <w:szCs w:val="30"/>
        </w:rPr>
        <w:tab/>
        <w:t>– _____________ %</w:t>
      </w:r>
    </w:p>
    <w:p w:rsidR="00210DB8" w:rsidRPr="002D5111" w:rsidRDefault="00210DB8" w:rsidP="00210DB8">
      <w:pPr>
        <w:widowControl w:val="0"/>
        <w:spacing w:line="264" w:lineRule="auto"/>
        <w:ind w:firstLine="425"/>
        <w:jc w:val="both"/>
        <w:rPr>
          <w:sz w:val="30"/>
          <w:szCs w:val="30"/>
        </w:rPr>
      </w:pPr>
      <w:r w:rsidRPr="002D5111">
        <w:rPr>
          <w:sz w:val="30"/>
          <w:szCs w:val="30"/>
        </w:rPr>
        <w:t>Всхожесть</w:t>
      </w:r>
      <w:r w:rsidRPr="002D5111">
        <w:rPr>
          <w:sz w:val="30"/>
          <w:szCs w:val="30"/>
        </w:rPr>
        <w:tab/>
      </w:r>
      <w:r w:rsidRPr="002D5111">
        <w:rPr>
          <w:sz w:val="30"/>
          <w:szCs w:val="30"/>
        </w:rPr>
        <w:tab/>
        <w:t>– ________%</w:t>
      </w:r>
    </w:p>
    <w:p w:rsidR="00210DB8" w:rsidRPr="002D5111" w:rsidRDefault="00210DB8" w:rsidP="00210DB8">
      <w:pPr>
        <w:widowControl w:val="0"/>
        <w:spacing w:line="264" w:lineRule="auto"/>
        <w:ind w:firstLine="425"/>
        <w:jc w:val="both"/>
        <w:rPr>
          <w:sz w:val="30"/>
          <w:szCs w:val="30"/>
        </w:rPr>
      </w:pPr>
      <w:r w:rsidRPr="002D5111">
        <w:rPr>
          <w:sz w:val="30"/>
          <w:szCs w:val="30"/>
        </w:rPr>
        <w:t>Масса 1000 семян</w:t>
      </w:r>
      <w:r w:rsidRPr="002D5111">
        <w:rPr>
          <w:sz w:val="30"/>
          <w:szCs w:val="30"/>
        </w:rPr>
        <w:tab/>
        <w:t>– ________ г</w:t>
      </w:r>
    </w:p>
    <w:p w:rsidR="00210DB8" w:rsidRPr="002D5111" w:rsidRDefault="00210DB8" w:rsidP="00210DB8">
      <w:pPr>
        <w:widowControl w:val="0"/>
        <w:spacing w:line="264" w:lineRule="auto"/>
        <w:ind w:firstLine="425"/>
        <w:jc w:val="both"/>
        <w:rPr>
          <w:sz w:val="30"/>
          <w:szCs w:val="30"/>
        </w:rPr>
      </w:pPr>
    </w:p>
    <w:p w:rsidR="00210DB8" w:rsidRPr="002D5111" w:rsidRDefault="00210DB8" w:rsidP="00210DB8">
      <w:pPr>
        <w:widowControl w:val="0"/>
        <w:spacing w:line="264" w:lineRule="auto"/>
        <w:ind w:firstLine="425"/>
        <w:jc w:val="both"/>
        <w:rPr>
          <w:sz w:val="30"/>
          <w:szCs w:val="30"/>
        </w:rPr>
      </w:pPr>
      <w:r w:rsidRPr="002D5111">
        <w:rPr>
          <w:sz w:val="30"/>
          <w:szCs w:val="30"/>
        </w:rPr>
        <w:t>Сделайте заключение о кондиционности семян.</w:t>
      </w:r>
    </w:p>
    <w:p w:rsidR="00210DB8" w:rsidRPr="002D5111" w:rsidRDefault="00210DB8" w:rsidP="00210DB8">
      <w:pPr>
        <w:widowControl w:val="0"/>
        <w:spacing w:line="264" w:lineRule="auto"/>
        <w:ind w:firstLine="425"/>
        <w:jc w:val="both"/>
        <w:rPr>
          <w:sz w:val="30"/>
          <w:szCs w:val="30"/>
        </w:rPr>
      </w:pPr>
    </w:p>
    <w:p w:rsidR="00210DB8" w:rsidRPr="002D5111" w:rsidRDefault="00210DB8" w:rsidP="00210DB8">
      <w:pPr>
        <w:widowControl w:val="0"/>
        <w:spacing w:line="264" w:lineRule="auto"/>
        <w:ind w:firstLine="425"/>
        <w:jc w:val="both"/>
        <w:rPr>
          <w:sz w:val="30"/>
          <w:szCs w:val="30"/>
        </w:rPr>
      </w:pPr>
      <w:r w:rsidRPr="002D5111">
        <w:rPr>
          <w:sz w:val="30"/>
          <w:szCs w:val="30"/>
        </w:rPr>
        <w:t xml:space="preserve">Для кондиционных семян можно рассчитать </w:t>
      </w:r>
      <w:r w:rsidRPr="0021145E">
        <w:rPr>
          <w:i/>
          <w:sz w:val="30"/>
          <w:szCs w:val="30"/>
        </w:rPr>
        <w:t>п</w:t>
      </w:r>
      <w:r w:rsidR="0021145E" w:rsidRPr="0021145E">
        <w:rPr>
          <w:i/>
          <w:sz w:val="30"/>
          <w:szCs w:val="30"/>
        </w:rPr>
        <w:t>осевную   годност</w:t>
      </w:r>
      <w:r w:rsidRPr="0021145E">
        <w:rPr>
          <w:i/>
          <w:sz w:val="30"/>
          <w:szCs w:val="30"/>
        </w:rPr>
        <w:t>ь</w:t>
      </w:r>
      <w:r w:rsidRPr="002D5111">
        <w:rPr>
          <w:sz w:val="30"/>
          <w:szCs w:val="30"/>
        </w:rPr>
        <w:t xml:space="preserve">   семян – процент чистых и всхожих семян в анализируемом образце (Г</w:t>
      </w:r>
      <w:r w:rsidRPr="002D5111">
        <w:rPr>
          <w:sz w:val="30"/>
          <w:szCs w:val="30"/>
          <w:vertAlign w:val="subscript"/>
        </w:rPr>
        <w:t>п</w:t>
      </w:r>
      <w:r w:rsidRPr="002D5111">
        <w:rPr>
          <w:sz w:val="30"/>
          <w:szCs w:val="30"/>
        </w:rPr>
        <w:t xml:space="preserve">) </w:t>
      </w:r>
    </w:p>
    <w:p w:rsidR="00210DB8" w:rsidRPr="002D5111" w:rsidRDefault="0021145E" w:rsidP="00210DB8">
      <w:pPr>
        <w:widowControl w:val="0"/>
        <w:spacing w:line="264" w:lineRule="auto"/>
        <w:jc w:val="both"/>
        <w:rPr>
          <w:sz w:val="30"/>
          <w:szCs w:val="30"/>
        </w:rPr>
      </w:pPr>
      <w:r w:rsidRPr="002D5111">
        <w:rPr>
          <w:position w:val="-22"/>
          <w:sz w:val="30"/>
          <w:szCs w:val="30"/>
        </w:rPr>
        <w:object w:dxaOrig="2659" w:dyaOrig="560">
          <v:shape id="_x0000_i1031" type="#_x0000_t75" style="width:216.85pt;height:46.05pt" o:ole="" fillcolor="window">
            <v:imagedata r:id="rId106" o:title=""/>
          </v:shape>
          <o:OLEObject Type="Embed" ProgID="Equation.3" ShapeID="_x0000_i1031" DrawAspect="Content" ObjectID="_1415384447" r:id="rId107"/>
        </w:object>
      </w:r>
    </w:p>
    <w:p w:rsidR="0021145E" w:rsidRDefault="00210DB8" w:rsidP="00210DB8">
      <w:pPr>
        <w:pStyle w:val="21"/>
        <w:spacing w:line="264" w:lineRule="auto"/>
        <w:ind w:left="0" w:firstLine="425"/>
        <w:jc w:val="both"/>
        <w:rPr>
          <w:sz w:val="30"/>
          <w:szCs w:val="30"/>
        </w:rPr>
      </w:pPr>
      <w:r w:rsidRPr="002D5111">
        <w:rPr>
          <w:sz w:val="30"/>
          <w:szCs w:val="30"/>
        </w:rPr>
        <w:t>Этот показатель используют для расчета нормы высева семян в килограммах на гектар (Н). Нормы высева полевых культур в различных районах неодинаковы и зависят не только от почвенно-климатических условий, но и от цели возделывания культуры, способа посева, сортовых особенностей. Они устанавливаются опытным путем по количеству семян, высеваемых на 1 га при 100 %-ой посевной годности.</w:t>
      </w:r>
    </w:p>
    <w:p w:rsidR="00210DB8" w:rsidRPr="002D5111" w:rsidRDefault="00210DB8" w:rsidP="00210DB8">
      <w:pPr>
        <w:pStyle w:val="21"/>
        <w:spacing w:line="264" w:lineRule="auto"/>
        <w:ind w:left="0" w:firstLine="425"/>
        <w:jc w:val="both"/>
        <w:rPr>
          <w:sz w:val="30"/>
          <w:szCs w:val="30"/>
        </w:rPr>
      </w:pPr>
      <w:r w:rsidRPr="002D5111">
        <w:rPr>
          <w:sz w:val="30"/>
          <w:szCs w:val="30"/>
        </w:rPr>
        <w:t xml:space="preserve"> Но на практике чаще требуется знать весовую норму высева культуры (Н). Ее рассчитывают по формуле</w:t>
      </w:r>
    </w:p>
    <w:p w:rsidR="00210DB8" w:rsidRPr="002D5111" w:rsidRDefault="0021145E" w:rsidP="00210DB8">
      <w:pPr>
        <w:widowControl w:val="0"/>
        <w:tabs>
          <w:tab w:val="left" w:pos="5505"/>
        </w:tabs>
        <w:spacing w:line="264" w:lineRule="auto"/>
        <w:jc w:val="both"/>
        <w:rPr>
          <w:sz w:val="30"/>
          <w:szCs w:val="30"/>
        </w:rPr>
      </w:pPr>
      <w:r w:rsidRPr="002D5111">
        <w:rPr>
          <w:b/>
          <w:position w:val="-26"/>
          <w:sz w:val="30"/>
          <w:szCs w:val="30"/>
        </w:rPr>
        <w:object w:dxaOrig="1219" w:dyaOrig="600">
          <v:shape id="_x0000_i1032" type="#_x0000_t75" style="width:98.8pt;height:47.7pt" o:ole="" fillcolor="window">
            <v:imagedata r:id="rId108" o:title=""/>
          </v:shape>
          <o:OLEObject Type="Embed" ProgID="Equation.3" ShapeID="_x0000_i1032" DrawAspect="Content" ObjectID="_1415384448" r:id="rId109"/>
        </w:object>
      </w:r>
      <w:r w:rsidR="00210DB8" w:rsidRPr="002D5111">
        <w:rPr>
          <w:sz w:val="30"/>
          <w:szCs w:val="30"/>
        </w:rPr>
        <w:t>, кг/га,</w:t>
      </w:r>
      <w:r w:rsidR="00210DB8" w:rsidRPr="002D5111">
        <w:rPr>
          <w:sz w:val="30"/>
          <w:szCs w:val="30"/>
        </w:rPr>
        <w:tab/>
      </w:r>
    </w:p>
    <w:p w:rsidR="00210DB8" w:rsidRPr="002D5111" w:rsidRDefault="00210DB8" w:rsidP="00210DB8">
      <w:pPr>
        <w:widowControl w:val="0"/>
        <w:spacing w:line="264" w:lineRule="auto"/>
        <w:jc w:val="both"/>
        <w:rPr>
          <w:sz w:val="30"/>
          <w:szCs w:val="30"/>
        </w:rPr>
      </w:pPr>
      <w:r w:rsidRPr="002D5111">
        <w:rPr>
          <w:sz w:val="30"/>
          <w:szCs w:val="30"/>
        </w:rPr>
        <w:t xml:space="preserve">где К – норма высева семян в млн. шт./га; М – масса 1000 семян, г; </w:t>
      </w:r>
      <w:r w:rsidR="0021145E">
        <w:rPr>
          <w:sz w:val="30"/>
          <w:szCs w:val="30"/>
        </w:rPr>
        <w:t xml:space="preserve"> </w:t>
      </w:r>
      <w:r w:rsidRPr="002D5111">
        <w:rPr>
          <w:sz w:val="30"/>
          <w:szCs w:val="30"/>
        </w:rPr>
        <w:t>Г</w:t>
      </w:r>
      <w:r w:rsidRPr="002D5111">
        <w:rPr>
          <w:sz w:val="30"/>
          <w:szCs w:val="30"/>
          <w:vertAlign w:val="subscript"/>
        </w:rPr>
        <w:t xml:space="preserve">п </w:t>
      </w:r>
      <w:r w:rsidRPr="002D5111">
        <w:rPr>
          <w:sz w:val="30"/>
          <w:szCs w:val="30"/>
        </w:rPr>
        <w:t>– посевная годность, %</w:t>
      </w:r>
    </w:p>
    <w:p w:rsidR="00210DB8" w:rsidRPr="002D5111" w:rsidRDefault="00210DB8" w:rsidP="00210DB8">
      <w:pPr>
        <w:pStyle w:val="31"/>
        <w:widowControl w:val="0"/>
        <w:spacing w:line="264" w:lineRule="auto"/>
        <w:ind w:firstLine="425"/>
        <w:jc w:val="both"/>
        <w:rPr>
          <w:sz w:val="30"/>
          <w:szCs w:val="30"/>
        </w:rPr>
      </w:pPr>
      <w:r w:rsidRPr="002D5111">
        <w:rPr>
          <w:sz w:val="30"/>
          <w:szCs w:val="30"/>
        </w:rPr>
        <w:t>Рассчитайте фактическую норму высева для культуры, посевные качества которой вы определяли, если штучная норма высева ее составляет    5 млн. всхожих семян на 1 га (К = 5).</w:t>
      </w:r>
    </w:p>
    <w:p w:rsidR="00210DB8" w:rsidRPr="002D5111" w:rsidRDefault="00210DB8" w:rsidP="00210DB8">
      <w:pPr>
        <w:pStyle w:val="1"/>
        <w:keepNext w:val="0"/>
        <w:widowControl w:val="0"/>
        <w:spacing w:line="264" w:lineRule="auto"/>
        <w:jc w:val="both"/>
        <w:rPr>
          <w:sz w:val="30"/>
          <w:szCs w:val="30"/>
        </w:rPr>
      </w:pPr>
    </w:p>
    <w:p w:rsidR="00210DB8" w:rsidRPr="002D5111" w:rsidRDefault="00210DB8" w:rsidP="00210DB8">
      <w:pPr>
        <w:pStyle w:val="1"/>
        <w:keepNext w:val="0"/>
        <w:widowControl w:val="0"/>
        <w:spacing w:line="264" w:lineRule="auto"/>
        <w:jc w:val="both"/>
        <w:rPr>
          <w:sz w:val="30"/>
          <w:szCs w:val="30"/>
        </w:rPr>
      </w:pPr>
    </w:p>
    <w:p w:rsidR="00210DB8" w:rsidRPr="002D5111" w:rsidRDefault="00210DB8" w:rsidP="00210DB8">
      <w:pPr>
        <w:pStyle w:val="1"/>
        <w:keepNext w:val="0"/>
        <w:widowControl w:val="0"/>
        <w:spacing w:line="264" w:lineRule="auto"/>
        <w:jc w:val="both"/>
        <w:rPr>
          <w:sz w:val="30"/>
          <w:szCs w:val="30"/>
        </w:rPr>
      </w:pPr>
    </w:p>
    <w:p w:rsidR="00210DB8" w:rsidRPr="002D5111" w:rsidRDefault="00210DB8" w:rsidP="00210DB8">
      <w:pPr>
        <w:pStyle w:val="1"/>
        <w:keepNext w:val="0"/>
        <w:widowControl w:val="0"/>
        <w:spacing w:line="264" w:lineRule="auto"/>
        <w:rPr>
          <w:sz w:val="30"/>
          <w:szCs w:val="30"/>
        </w:rPr>
      </w:pPr>
      <w:r w:rsidRPr="002D5111">
        <w:rPr>
          <w:sz w:val="30"/>
          <w:szCs w:val="30"/>
        </w:rPr>
        <w:t>Контрольные вопросы</w:t>
      </w:r>
    </w:p>
    <w:p w:rsidR="00210DB8" w:rsidRPr="002D5111" w:rsidRDefault="00210DB8" w:rsidP="00210DB8">
      <w:pPr>
        <w:spacing w:line="264" w:lineRule="auto"/>
        <w:jc w:val="both"/>
        <w:rPr>
          <w:sz w:val="30"/>
          <w:szCs w:val="30"/>
        </w:rPr>
      </w:pPr>
    </w:p>
    <w:p w:rsidR="00210DB8" w:rsidRPr="002D5111" w:rsidRDefault="00210DB8" w:rsidP="00210DB8">
      <w:pPr>
        <w:pStyle w:val="ae"/>
        <w:widowControl w:val="0"/>
        <w:spacing w:after="0" w:line="264" w:lineRule="auto"/>
        <w:ind w:left="425"/>
        <w:jc w:val="both"/>
        <w:rPr>
          <w:sz w:val="30"/>
          <w:szCs w:val="30"/>
        </w:rPr>
      </w:pPr>
      <w:r w:rsidRPr="002D5111">
        <w:rPr>
          <w:sz w:val="30"/>
          <w:szCs w:val="30"/>
        </w:rPr>
        <w:t>1. Какие показатели характеризуют посевные качества семян? Для чего их необходимо знать?</w:t>
      </w:r>
    </w:p>
    <w:p w:rsidR="00210DB8" w:rsidRPr="002D5111" w:rsidRDefault="00210DB8" w:rsidP="00210DB8">
      <w:pPr>
        <w:widowControl w:val="0"/>
        <w:spacing w:line="264" w:lineRule="auto"/>
        <w:ind w:left="425"/>
        <w:jc w:val="both"/>
        <w:rPr>
          <w:sz w:val="30"/>
          <w:szCs w:val="30"/>
        </w:rPr>
      </w:pPr>
      <w:r w:rsidRPr="002D5111">
        <w:rPr>
          <w:sz w:val="30"/>
          <w:szCs w:val="30"/>
        </w:rPr>
        <w:t>2. Какие семена считаются некондиционными? Каким образом их можно довести до кондиции?</w:t>
      </w:r>
    </w:p>
    <w:p w:rsidR="00210DB8" w:rsidRPr="002D5111" w:rsidRDefault="00210DB8" w:rsidP="00210DB8">
      <w:pPr>
        <w:pStyle w:val="ac"/>
        <w:widowControl w:val="0"/>
        <w:spacing w:line="264" w:lineRule="auto"/>
        <w:ind w:left="425" w:firstLine="0"/>
        <w:rPr>
          <w:sz w:val="30"/>
          <w:szCs w:val="30"/>
        </w:rPr>
      </w:pPr>
      <w:r w:rsidRPr="002D5111">
        <w:rPr>
          <w:sz w:val="30"/>
          <w:szCs w:val="30"/>
        </w:rPr>
        <w:t>3. Какие документы выдаются на семена после проведения семенного контроля?</w:t>
      </w:r>
    </w:p>
    <w:p w:rsidR="00210DB8" w:rsidRPr="002D5111" w:rsidRDefault="00210DB8" w:rsidP="00210DB8">
      <w:pPr>
        <w:widowControl w:val="0"/>
        <w:spacing w:line="264" w:lineRule="auto"/>
        <w:ind w:left="425"/>
        <w:jc w:val="both"/>
        <w:rPr>
          <w:sz w:val="30"/>
          <w:szCs w:val="30"/>
        </w:rPr>
      </w:pPr>
      <w:r w:rsidRPr="002D5111">
        <w:rPr>
          <w:sz w:val="30"/>
          <w:szCs w:val="30"/>
        </w:rPr>
        <w:t>4. Что такое чистота семян, всхожесть семян?</w:t>
      </w:r>
    </w:p>
    <w:p w:rsidR="00210DB8" w:rsidRPr="002D5111" w:rsidRDefault="00210DB8" w:rsidP="00210DB8">
      <w:pPr>
        <w:widowControl w:val="0"/>
        <w:spacing w:line="264" w:lineRule="auto"/>
        <w:ind w:left="425"/>
        <w:jc w:val="both"/>
        <w:rPr>
          <w:sz w:val="30"/>
          <w:szCs w:val="30"/>
        </w:rPr>
      </w:pPr>
      <w:r w:rsidRPr="002D5111">
        <w:rPr>
          <w:sz w:val="30"/>
          <w:szCs w:val="30"/>
        </w:rPr>
        <w:t>5. Для чего определяется масса 1000 семян?</w:t>
      </w:r>
    </w:p>
    <w:p w:rsidR="00210DB8" w:rsidRPr="002D5111" w:rsidRDefault="00210DB8" w:rsidP="00210DB8">
      <w:pPr>
        <w:widowControl w:val="0"/>
        <w:spacing w:line="264" w:lineRule="auto"/>
        <w:ind w:left="425"/>
        <w:jc w:val="both"/>
        <w:rPr>
          <w:sz w:val="30"/>
          <w:szCs w:val="30"/>
        </w:rPr>
      </w:pPr>
      <w:r w:rsidRPr="002D5111">
        <w:rPr>
          <w:sz w:val="30"/>
          <w:szCs w:val="30"/>
        </w:rPr>
        <w:t>6. Что характеризует энергия прорастания семян?</w:t>
      </w:r>
    </w:p>
    <w:p w:rsidR="00210DB8" w:rsidRPr="002D5111" w:rsidRDefault="00210DB8" w:rsidP="00210DB8">
      <w:pPr>
        <w:pStyle w:val="21"/>
        <w:spacing w:line="264" w:lineRule="auto"/>
        <w:ind w:left="425"/>
        <w:jc w:val="both"/>
        <w:rPr>
          <w:sz w:val="30"/>
          <w:szCs w:val="30"/>
        </w:rPr>
      </w:pPr>
      <w:r w:rsidRPr="002D5111">
        <w:rPr>
          <w:sz w:val="30"/>
          <w:szCs w:val="30"/>
        </w:rPr>
        <w:t>7. Что относят к примеси при определении чистоты семян?</w:t>
      </w:r>
    </w:p>
    <w:p w:rsidR="00210DB8" w:rsidRPr="002D5111" w:rsidRDefault="00210DB8" w:rsidP="00210DB8">
      <w:pPr>
        <w:widowControl w:val="0"/>
        <w:spacing w:line="264" w:lineRule="auto"/>
        <w:ind w:left="425"/>
        <w:jc w:val="both"/>
        <w:rPr>
          <w:sz w:val="30"/>
          <w:szCs w:val="30"/>
        </w:rPr>
      </w:pPr>
      <w:r w:rsidRPr="002D5111">
        <w:rPr>
          <w:sz w:val="30"/>
          <w:szCs w:val="30"/>
        </w:rPr>
        <w:t>8. При каких условиях ведется проращивание семян для определения всхожести?</w:t>
      </w:r>
    </w:p>
    <w:p w:rsidR="00210DB8" w:rsidRPr="002D5111" w:rsidRDefault="00210DB8" w:rsidP="00210DB8">
      <w:pPr>
        <w:widowControl w:val="0"/>
        <w:spacing w:line="264" w:lineRule="auto"/>
        <w:ind w:left="425"/>
        <w:jc w:val="both"/>
        <w:rPr>
          <w:sz w:val="30"/>
          <w:szCs w:val="30"/>
        </w:rPr>
      </w:pPr>
      <w:r w:rsidRPr="002D5111">
        <w:rPr>
          <w:sz w:val="30"/>
          <w:szCs w:val="30"/>
        </w:rPr>
        <w:t>9. Как рассчитать посевную годность семян?</w:t>
      </w:r>
    </w:p>
    <w:p w:rsidR="00210DB8" w:rsidRPr="002D5111" w:rsidRDefault="00210DB8" w:rsidP="00210DB8">
      <w:pPr>
        <w:widowControl w:val="0"/>
        <w:spacing w:line="264" w:lineRule="auto"/>
        <w:ind w:left="425"/>
        <w:jc w:val="both"/>
        <w:rPr>
          <w:sz w:val="30"/>
          <w:szCs w:val="30"/>
        </w:rPr>
      </w:pPr>
      <w:r w:rsidRPr="002D5111">
        <w:rPr>
          <w:sz w:val="30"/>
          <w:szCs w:val="30"/>
        </w:rPr>
        <w:t>10.  Как рассчитать весовую норму высева семян?</w:t>
      </w:r>
    </w:p>
    <w:p w:rsidR="00210DB8" w:rsidRPr="002D5111" w:rsidRDefault="00210DB8" w:rsidP="00210DB8">
      <w:pPr>
        <w:widowControl w:val="0"/>
        <w:ind w:firstLine="425"/>
        <w:jc w:val="both"/>
        <w:rPr>
          <w:sz w:val="30"/>
          <w:szCs w:val="30"/>
        </w:rPr>
      </w:pPr>
    </w:p>
    <w:p w:rsidR="00210DB8" w:rsidRPr="002D5111" w:rsidRDefault="00210DB8" w:rsidP="00210DB8">
      <w:pPr>
        <w:widowControl w:val="0"/>
        <w:ind w:firstLine="425"/>
        <w:jc w:val="both"/>
        <w:rPr>
          <w:sz w:val="30"/>
          <w:szCs w:val="30"/>
        </w:rPr>
      </w:pPr>
    </w:p>
    <w:p w:rsidR="00210DB8" w:rsidRPr="002D5111" w:rsidRDefault="00210DB8" w:rsidP="00210DB8">
      <w:pPr>
        <w:widowControl w:val="0"/>
        <w:ind w:firstLine="425"/>
        <w:jc w:val="both"/>
        <w:rPr>
          <w:sz w:val="30"/>
          <w:szCs w:val="30"/>
        </w:rPr>
      </w:pPr>
    </w:p>
    <w:p w:rsidR="00210DB8" w:rsidRPr="002D5111" w:rsidRDefault="00210DB8" w:rsidP="00210DB8">
      <w:pPr>
        <w:pStyle w:val="11"/>
        <w:shd w:val="clear" w:color="auto" w:fill="FFFFFF"/>
        <w:rPr>
          <w:sz w:val="30"/>
          <w:szCs w:val="30"/>
        </w:rPr>
      </w:pPr>
    </w:p>
    <w:p w:rsidR="00210DB8" w:rsidRPr="002D5111" w:rsidRDefault="00210DB8" w:rsidP="00210DB8">
      <w:pPr>
        <w:pStyle w:val="11"/>
        <w:shd w:val="clear" w:color="auto" w:fill="FFFFFF"/>
        <w:rPr>
          <w:sz w:val="30"/>
          <w:szCs w:val="30"/>
        </w:rPr>
      </w:pPr>
    </w:p>
    <w:p w:rsidR="00210DB8" w:rsidRPr="002D5111" w:rsidRDefault="00210DB8" w:rsidP="00210DB8">
      <w:pPr>
        <w:pStyle w:val="11"/>
        <w:shd w:val="clear" w:color="auto" w:fill="FFFFFF"/>
        <w:rPr>
          <w:sz w:val="30"/>
          <w:szCs w:val="30"/>
        </w:rPr>
      </w:pPr>
    </w:p>
    <w:p w:rsidR="00210DB8" w:rsidRPr="002D5111" w:rsidRDefault="00210DB8" w:rsidP="00210DB8">
      <w:pPr>
        <w:pStyle w:val="11"/>
        <w:shd w:val="clear" w:color="auto" w:fill="FFFFFF"/>
        <w:rPr>
          <w:sz w:val="30"/>
          <w:szCs w:val="30"/>
        </w:rPr>
      </w:pPr>
    </w:p>
    <w:p w:rsidR="00210DB8" w:rsidRPr="002D5111" w:rsidRDefault="00210DB8" w:rsidP="00234D5E">
      <w:pPr>
        <w:pStyle w:val="3"/>
        <w:jc w:val="center"/>
        <w:rPr>
          <w:rFonts w:ascii="Times New Roman" w:hAnsi="Times New Roman" w:cs="Times New Roman"/>
          <w:caps/>
          <w:color w:val="auto"/>
          <w:sz w:val="30"/>
          <w:szCs w:val="30"/>
        </w:rPr>
      </w:pPr>
      <w:r w:rsidRPr="002D5111">
        <w:rPr>
          <w:rFonts w:ascii="Times New Roman" w:hAnsi="Times New Roman" w:cs="Times New Roman"/>
          <w:caps/>
          <w:color w:val="auto"/>
          <w:sz w:val="30"/>
          <w:szCs w:val="30"/>
        </w:rPr>
        <w:lastRenderedPageBreak/>
        <w:t>Приложение 1</w:t>
      </w:r>
    </w:p>
    <w:p w:rsidR="00210DB8" w:rsidRPr="002D5111" w:rsidRDefault="00210DB8" w:rsidP="00234D5E">
      <w:pPr>
        <w:widowControl w:val="0"/>
        <w:ind w:firstLine="425"/>
        <w:jc w:val="center"/>
        <w:rPr>
          <w:sz w:val="30"/>
          <w:szCs w:val="30"/>
        </w:rPr>
      </w:pPr>
    </w:p>
    <w:p w:rsidR="00210DB8" w:rsidRPr="002D5111" w:rsidRDefault="00210DB8" w:rsidP="00234D5E">
      <w:pPr>
        <w:widowControl w:val="0"/>
        <w:ind w:firstLine="425"/>
        <w:jc w:val="center"/>
        <w:rPr>
          <w:sz w:val="30"/>
          <w:szCs w:val="30"/>
        </w:rPr>
      </w:pPr>
      <w:r w:rsidRPr="002D5111">
        <w:rPr>
          <w:sz w:val="30"/>
          <w:szCs w:val="30"/>
        </w:rPr>
        <w:t>Форма 4</w:t>
      </w:r>
    </w:p>
    <w:p w:rsidR="00210DB8" w:rsidRPr="002D5111" w:rsidRDefault="00210DB8" w:rsidP="00234D5E">
      <w:pPr>
        <w:widowControl w:val="0"/>
        <w:ind w:firstLine="425"/>
        <w:jc w:val="center"/>
        <w:rPr>
          <w:sz w:val="30"/>
          <w:szCs w:val="30"/>
        </w:rPr>
      </w:pPr>
    </w:p>
    <w:p w:rsidR="00210DB8" w:rsidRPr="002D5111" w:rsidRDefault="00210DB8" w:rsidP="00AA1075">
      <w:pPr>
        <w:widowControl w:val="0"/>
        <w:ind w:firstLine="425"/>
        <w:rPr>
          <w:sz w:val="30"/>
          <w:szCs w:val="30"/>
        </w:rPr>
      </w:pPr>
      <w:r w:rsidRPr="002D5111">
        <w:rPr>
          <w:sz w:val="30"/>
          <w:szCs w:val="30"/>
        </w:rPr>
        <w:t>Штамп Госсеминспекции</w:t>
      </w:r>
    </w:p>
    <w:p w:rsidR="00210DB8" w:rsidRPr="002D5111" w:rsidRDefault="00210DB8" w:rsidP="00234D5E">
      <w:pPr>
        <w:widowControl w:val="0"/>
        <w:ind w:firstLine="425"/>
        <w:rPr>
          <w:sz w:val="30"/>
          <w:szCs w:val="30"/>
        </w:rPr>
      </w:pPr>
    </w:p>
    <w:p w:rsidR="00210DB8" w:rsidRPr="002D5111" w:rsidRDefault="00210DB8" w:rsidP="00234D5E">
      <w:pPr>
        <w:pStyle w:val="1"/>
        <w:keepNext w:val="0"/>
        <w:widowControl w:val="0"/>
        <w:jc w:val="left"/>
        <w:rPr>
          <w:sz w:val="30"/>
          <w:szCs w:val="30"/>
        </w:rPr>
      </w:pPr>
      <w:r w:rsidRPr="002D5111">
        <w:rPr>
          <w:sz w:val="30"/>
          <w:szCs w:val="30"/>
        </w:rPr>
        <w:t>УДОСТОВЕРЕНИЕ</w:t>
      </w:r>
    </w:p>
    <w:p w:rsidR="00210DB8" w:rsidRPr="002D5111" w:rsidRDefault="00210DB8" w:rsidP="00234D5E">
      <w:pPr>
        <w:widowControl w:val="0"/>
        <w:rPr>
          <w:sz w:val="30"/>
          <w:szCs w:val="30"/>
        </w:rPr>
      </w:pPr>
      <w:r w:rsidRPr="002D5111">
        <w:rPr>
          <w:sz w:val="30"/>
          <w:szCs w:val="30"/>
        </w:rPr>
        <w:t>О кондиционности семян № _____</w:t>
      </w:r>
    </w:p>
    <w:p w:rsidR="00210DB8" w:rsidRPr="002D5111" w:rsidRDefault="00210DB8" w:rsidP="00234D5E">
      <w:pPr>
        <w:widowControl w:val="0"/>
        <w:rPr>
          <w:sz w:val="30"/>
          <w:szCs w:val="30"/>
        </w:rPr>
      </w:pPr>
      <w:r w:rsidRPr="002D5111">
        <w:rPr>
          <w:sz w:val="30"/>
          <w:szCs w:val="30"/>
        </w:rPr>
        <w:t>действительно до ________________________</w:t>
      </w:r>
    </w:p>
    <w:p w:rsidR="00210DB8" w:rsidRPr="002D5111" w:rsidRDefault="00210DB8" w:rsidP="00234D5E">
      <w:pPr>
        <w:widowControl w:val="0"/>
        <w:ind w:firstLine="3261"/>
        <w:rPr>
          <w:sz w:val="30"/>
          <w:szCs w:val="30"/>
          <w:vertAlign w:val="superscript"/>
        </w:rPr>
      </w:pPr>
      <w:r w:rsidRPr="002D5111">
        <w:rPr>
          <w:sz w:val="30"/>
          <w:szCs w:val="30"/>
          <w:vertAlign w:val="superscript"/>
        </w:rPr>
        <w:t xml:space="preserve"> число, месяц, год</w:t>
      </w:r>
    </w:p>
    <w:p w:rsidR="00210DB8" w:rsidRPr="002D5111" w:rsidRDefault="00210DB8" w:rsidP="00234D5E">
      <w:pPr>
        <w:widowControl w:val="0"/>
        <w:rPr>
          <w:sz w:val="30"/>
          <w:szCs w:val="30"/>
        </w:rPr>
      </w:pPr>
    </w:p>
    <w:p w:rsidR="00210DB8" w:rsidRPr="002D5111" w:rsidRDefault="00210DB8" w:rsidP="00234D5E">
      <w:pPr>
        <w:widowControl w:val="0"/>
        <w:rPr>
          <w:sz w:val="30"/>
          <w:szCs w:val="30"/>
        </w:rPr>
      </w:pPr>
      <w:r w:rsidRPr="002D5111">
        <w:rPr>
          <w:sz w:val="30"/>
          <w:szCs w:val="30"/>
        </w:rPr>
        <w:t>Выдано_________________________________________________</w:t>
      </w:r>
      <w:r w:rsidR="00234D5E">
        <w:rPr>
          <w:sz w:val="30"/>
          <w:szCs w:val="30"/>
        </w:rPr>
        <w:t>_</w:t>
      </w:r>
    </w:p>
    <w:p w:rsidR="00210DB8" w:rsidRPr="002D5111" w:rsidRDefault="00210DB8" w:rsidP="00234D5E">
      <w:pPr>
        <w:widowControl w:val="0"/>
        <w:rPr>
          <w:sz w:val="30"/>
          <w:szCs w:val="30"/>
          <w:vertAlign w:val="superscript"/>
        </w:rPr>
      </w:pPr>
      <w:r w:rsidRPr="002D5111">
        <w:rPr>
          <w:sz w:val="30"/>
          <w:szCs w:val="30"/>
          <w:vertAlign w:val="superscript"/>
        </w:rPr>
        <w:t>наименование сельскохозяйственного предприятия, организации, местонахождение</w:t>
      </w:r>
    </w:p>
    <w:p w:rsidR="00210DB8" w:rsidRPr="002D5111" w:rsidRDefault="00210DB8" w:rsidP="00234D5E">
      <w:pPr>
        <w:widowControl w:val="0"/>
        <w:rPr>
          <w:sz w:val="30"/>
          <w:szCs w:val="30"/>
        </w:rPr>
      </w:pPr>
      <w:r w:rsidRPr="002D5111">
        <w:rPr>
          <w:sz w:val="30"/>
          <w:szCs w:val="30"/>
        </w:rPr>
        <w:t>________________________________</w:t>
      </w:r>
      <w:r w:rsidR="00234D5E">
        <w:rPr>
          <w:sz w:val="30"/>
          <w:szCs w:val="30"/>
        </w:rPr>
        <w:t>________________________</w:t>
      </w:r>
    </w:p>
    <w:p w:rsidR="00210DB8" w:rsidRPr="002D5111" w:rsidRDefault="00210DB8" w:rsidP="00234D5E">
      <w:pPr>
        <w:widowControl w:val="0"/>
        <w:rPr>
          <w:sz w:val="30"/>
          <w:szCs w:val="30"/>
        </w:rPr>
      </w:pPr>
      <w:r w:rsidRPr="002D5111">
        <w:rPr>
          <w:sz w:val="30"/>
          <w:szCs w:val="30"/>
        </w:rPr>
        <w:t>на партию № _____семян__________________________________________</w:t>
      </w:r>
    </w:p>
    <w:p w:rsidR="00210DB8" w:rsidRPr="002D5111" w:rsidRDefault="00210DB8" w:rsidP="00234D5E">
      <w:pPr>
        <w:widowControl w:val="0"/>
        <w:ind w:firstLine="3544"/>
        <w:rPr>
          <w:sz w:val="30"/>
          <w:szCs w:val="30"/>
          <w:vertAlign w:val="superscript"/>
        </w:rPr>
      </w:pPr>
      <w:r w:rsidRPr="002D5111">
        <w:rPr>
          <w:sz w:val="30"/>
          <w:szCs w:val="30"/>
          <w:vertAlign w:val="superscript"/>
        </w:rPr>
        <w:t>культура, сорт</w:t>
      </w:r>
    </w:p>
    <w:p w:rsidR="00210DB8" w:rsidRPr="002D5111" w:rsidRDefault="00210DB8" w:rsidP="00234D5E">
      <w:pPr>
        <w:widowControl w:val="0"/>
        <w:rPr>
          <w:sz w:val="30"/>
          <w:szCs w:val="30"/>
        </w:rPr>
      </w:pPr>
      <w:r w:rsidRPr="002D5111">
        <w:rPr>
          <w:sz w:val="30"/>
          <w:szCs w:val="30"/>
        </w:rPr>
        <w:t>полученных от___________________________________________________</w:t>
      </w:r>
    </w:p>
    <w:p w:rsidR="00210DB8" w:rsidRPr="002D5111" w:rsidRDefault="00210DB8" w:rsidP="00234D5E">
      <w:pPr>
        <w:widowControl w:val="0"/>
        <w:rPr>
          <w:sz w:val="30"/>
          <w:szCs w:val="30"/>
        </w:rPr>
      </w:pPr>
      <w:r w:rsidRPr="002D5111">
        <w:rPr>
          <w:sz w:val="30"/>
          <w:szCs w:val="30"/>
        </w:rPr>
        <w:t>репродукции____________________, года урожая_____________________</w:t>
      </w:r>
    </w:p>
    <w:p w:rsidR="00210DB8" w:rsidRPr="002D5111" w:rsidRDefault="00210DB8" w:rsidP="00234D5E">
      <w:pPr>
        <w:widowControl w:val="0"/>
        <w:rPr>
          <w:sz w:val="30"/>
          <w:szCs w:val="30"/>
        </w:rPr>
      </w:pPr>
      <w:r w:rsidRPr="002D5111">
        <w:rPr>
          <w:sz w:val="30"/>
          <w:szCs w:val="30"/>
        </w:rPr>
        <w:t>массой __________________тонн, фракции № ________________________</w:t>
      </w:r>
    </w:p>
    <w:p w:rsidR="00210DB8" w:rsidRPr="002D5111" w:rsidRDefault="00210DB8" w:rsidP="00234D5E">
      <w:pPr>
        <w:widowControl w:val="0"/>
        <w:rPr>
          <w:sz w:val="30"/>
          <w:szCs w:val="30"/>
        </w:rPr>
      </w:pPr>
      <w:r w:rsidRPr="002D5111">
        <w:rPr>
          <w:sz w:val="30"/>
          <w:szCs w:val="30"/>
        </w:rPr>
        <w:t>представленных на анализ при акте № _________от____________20_____г.</w:t>
      </w:r>
    </w:p>
    <w:p w:rsidR="00210DB8" w:rsidRPr="002D5111" w:rsidRDefault="00210DB8" w:rsidP="00234D5E">
      <w:pPr>
        <w:widowControl w:val="0"/>
        <w:rPr>
          <w:sz w:val="30"/>
          <w:szCs w:val="30"/>
        </w:rPr>
      </w:pPr>
      <w:r w:rsidRPr="002D5111">
        <w:rPr>
          <w:sz w:val="30"/>
          <w:szCs w:val="30"/>
        </w:rPr>
        <w:t>хранящихся______________________</w:t>
      </w:r>
      <w:r w:rsidR="00234D5E">
        <w:rPr>
          <w:sz w:val="30"/>
          <w:szCs w:val="30"/>
        </w:rPr>
        <w:t>________________________</w:t>
      </w:r>
    </w:p>
    <w:p w:rsidR="00210DB8" w:rsidRPr="002D5111" w:rsidRDefault="00210DB8" w:rsidP="00234D5E">
      <w:pPr>
        <w:widowControl w:val="0"/>
        <w:rPr>
          <w:sz w:val="30"/>
          <w:szCs w:val="30"/>
        </w:rPr>
      </w:pPr>
      <w:r w:rsidRPr="002D5111">
        <w:rPr>
          <w:sz w:val="30"/>
          <w:szCs w:val="30"/>
        </w:rPr>
        <w:t>________________________________</w:t>
      </w:r>
      <w:r w:rsidR="00234D5E">
        <w:rPr>
          <w:sz w:val="30"/>
          <w:szCs w:val="30"/>
        </w:rPr>
        <w:t>________________________</w:t>
      </w:r>
    </w:p>
    <w:p w:rsidR="00210DB8" w:rsidRPr="002D5111" w:rsidRDefault="00210DB8" w:rsidP="00234D5E">
      <w:pPr>
        <w:widowControl w:val="0"/>
        <w:rPr>
          <w:sz w:val="30"/>
          <w:szCs w:val="30"/>
          <w:vertAlign w:val="superscript"/>
        </w:rPr>
      </w:pPr>
      <w:r w:rsidRPr="002D5111">
        <w:rPr>
          <w:sz w:val="30"/>
          <w:szCs w:val="30"/>
          <w:vertAlign w:val="superscript"/>
        </w:rPr>
        <w:t>№ бригады, отделение хозяйства</w:t>
      </w:r>
    </w:p>
    <w:p w:rsidR="00210DB8" w:rsidRPr="002D5111" w:rsidRDefault="00210DB8" w:rsidP="00234D5E">
      <w:pPr>
        <w:widowControl w:val="0"/>
        <w:rPr>
          <w:sz w:val="30"/>
          <w:szCs w:val="30"/>
        </w:rPr>
      </w:pPr>
      <w:r w:rsidRPr="002D5111">
        <w:rPr>
          <w:sz w:val="30"/>
          <w:szCs w:val="30"/>
          <w:u w:val="single"/>
        </w:rPr>
        <w:t xml:space="preserve">Число мест (мешков), </w:t>
      </w:r>
      <w:r w:rsidRPr="002D5111">
        <w:rPr>
          <w:sz w:val="30"/>
          <w:szCs w:val="30"/>
        </w:rPr>
        <w:t>склад № _______, закром № ______, вагон №______</w:t>
      </w:r>
    </w:p>
    <w:p w:rsidR="00210DB8" w:rsidRPr="002D5111" w:rsidRDefault="00210DB8" w:rsidP="00234D5E">
      <w:pPr>
        <w:widowControl w:val="0"/>
        <w:ind w:firstLine="426"/>
        <w:rPr>
          <w:sz w:val="30"/>
          <w:szCs w:val="30"/>
          <w:vertAlign w:val="superscript"/>
        </w:rPr>
      </w:pPr>
      <w:r w:rsidRPr="002D5111">
        <w:rPr>
          <w:sz w:val="30"/>
          <w:szCs w:val="30"/>
        </w:rPr>
        <w:t xml:space="preserve"> </w:t>
      </w:r>
      <w:r w:rsidRPr="002D5111">
        <w:rPr>
          <w:sz w:val="30"/>
          <w:szCs w:val="30"/>
          <w:vertAlign w:val="superscript"/>
        </w:rPr>
        <w:t>насыпью</w:t>
      </w:r>
    </w:p>
    <w:p w:rsidR="00210DB8" w:rsidRPr="002D5111" w:rsidRDefault="00210DB8" w:rsidP="00234D5E">
      <w:pPr>
        <w:widowControl w:val="0"/>
        <w:rPr>
          <w:sz w:val="30"/>
          <w:szCs w:val="30"/>
        </w:rPr>
      </w:pPr>
      <w:r w:rsidRPr="002D5111">
        <w:rPr>
          <w:sz w:val="30"/>
          <w:szCs w:val="30"/>
        </w:rPr>
        <w:t>Назначение семян________________________________________________</w:t>
      </w:r>
    </w:p>
    <w:p w:rsidR="00210DB8" w:rsidRPr="002D5111" w:rsidRDefault="00210DB8" w:rsidP="00234D5E">
      <w:pPr>
        <w:widowControl w:val="0"/>
        <w:rPr>
          <w:sz w:val="30"/>
          <w:szCs w:val="30"/>
        </w:rPr>
      </w:pPr>
      <w:r w:rsidRPr="002D5111">
        <w:rPr>
          <w:sz w:val="30"/>
          <w:szCs w:val="30"/>
        </w:rPr>
        <w:t>Качество семян соответствует _______________________________ классу</w:t>
      </w:r>
    </w:p>
    <w:p w:rsidR="00210DB8" w:rsidRPr="002D5111" w:rsidRDefault="00210DB8" w:rsidP="00234D5E">
      <w:pPr>
        <w:widowControl w:val="0"/>
        <w:ind w:firstLine="3828"/>
        <w:rPr>
          <w:sz w:val="30"/>
          <w:szCs w:val="30"/>
          <w:vertAlign w:val="superscript"/>
        </w:rPr>
      </w:pPr>
      <w:r w:rsidRPr="002D5111">
        <w:rPr>
          <w:sz w:val="30"/>
          <w:szCs w:val="30"/>
          <w:vertAlign w:val="superscript"/>
        </w:rPr>
        <w:t>прописью</w:t>
      </w:r>
    </w:p>
    <w:p w:rsidR="00210DB8" w:rsidRDefault="00210DB8" w:rsidP="00234D5E">
      <w:pPr>
        <w:widowControl w:val="0"/>
        <w:rPr>
          <w:sz w:val="30"/>
          <w:szCs w:val="30"/>
        </w:rPr>
      </w:pPr>
    </w:p>
    <w:p w:rsidR="00234D5E" w:rsidRPr="002D5111" w:rsidRDefault="00234D5E" w:rsidP="00234D5E">
      <w:pPr>
        <w:widowControl w:val="0"/>
        <w:rPr>
          <w:sz w:val="30"/>
          <w:szCs w:val="30"/>
        </w:rPr>
      </w:pPr>
    </w:p>
    <w:p w:rsidR="00210DB8" w:rsidRPr="002D5111" w:rsidRDefault="00210DB8" w:rsidP="00210DB8">
      <w:pPr>
        <w:widowControl w:val="0"/>
        <w:jc w:val="center"/>
        <w:rPr>
          <w:sz w:val="30"/>
          <w:szCs w:val="30"/>
        </w:rPr>
      </w:pPr>
      <w:r w:rsidRPr="002D5111">
        <w:rPr>
          <w:sz w:val="30"/>
          <w:szCs w:val="30"/>
        </w:rPr>
        <w:lastRenderedPageBreak/>
        <w:t>РЕЗУЛЬТАТЫ АНАЛИЗА</w:t>
      </w:r>
    </w:p>
    <w:p w:rsidR="00210DB8" w:rsidRPr="002D5111" w:rsidRDefault="00210DB8" w:rsidP="00210DB8">
      <w:pPr>
        <w:widowControl w:val="0"/>
        <w:tabs>
          <w:tab w:val="left" w:pos="426"/>
        </w:tabs>
        <w:jc w:val="both"/>
        <w:rPr>
          <w:sz w:val="30"/>
          <w:szCs w:val="30"/>
        </w:rPr>
      </w:pPr>
    </w:p>
    <w:tbl>
      <w:tblPr>
        <w:tblW w:w="0" w:type="auto"/>
        <w:tblLayout w:type="fixed"/>
        <w:tblLook w:val="0000"/>
      </w:tblPr>
      <w:tblGrid>
        <w:gridCol w:w="3311"/>
        <w:gridCol w:w="3311"/>
      </w:tblGrid>
      <w:tr w:rsidR="00210DB8" w:rsidRPr="002D5111" w:rsidTr="00210DB8">
        <w:tc>
          <w:tcPr>
            <w:tcW w:w="3311" w:type="dxa"/>
          </w:tcPr>
          <w:p w:rsidR="00210DB8" w:rsidRPr="002D5111" w:rsidRDefault="00234D5E" w:rsidP="00234D5E">
            <w:pPr>
              <w:widowControl w:val="0"/>
              <w:rPr>
                <w:sz w:val="30"/>
                <w:szCs w:val="30"/>
              </w:rPr>
            </w:pPr>
            <w:r>
              <w:rPr>
                <w:sz w:val="30"/>
                <w:szCs w:val="30"/>
              </w:rPr>
              <w:t>1.Чистота____________</w:t>
            </w:r>
            <w:r w:rsidR="00210DB8" w:rsidRPr="002D5111">
              <w:rPr>
                <w:sz w:val="30"/>
                <w:szCs w:val="30"/>
              </w:rPr>
              <w:t>%</w:t>
            </w:r>
          </w:p>
          <w:p w:rsidR="00210DB8" w:rsidRPr="002D5111" w:rsidRDefault="00234D5E" w:rsidP="00234D5E">
            <w:pPr>
              <w:widowControl w:val="0"/>
              <w:rPr>
                <w:sz w:val="30"/>
                <w:szCs w:val="30"/>
              </w:rPr>
            </w:pPr>
            <w:r>
              <w:rPr>
                <w:sz w:val="30"/>
                <w:szCs w:val="30"/>
              </w:rPr>
              <w:t xml:space="preserve"> в том числе_____________</w:t>
            </w:r>
            <w:r w:rsidR="00210DB8" w:rsidRPr="002D5111">
              <w:rPr>
                <w:sz w:val="30"/>
                <w:szCs w:val="30"/>
              </w:rPr>
              <w:t xml:space="preserve"> %</w:t>
            </w:r>
          </w:p>
          <w:p w:rsidR="00210DB8" w:rsidRPr="002D5111" w:rsidRDefault="00234D5E" w:rsidP="00234D5E">
            <w:pPr>
              <w:widowControl w:val="0"/>
              <w:rPr>
                <w:sz w:val="30"/>
                <w:szCs w:val="30"/>
              </w:rPr>
            </w:pPr>
            <w:r>
              <w:rPr>
                <w:sz w:val="30"/>
                <w:szCs w:val="30"/>
              </w:rPr>
              <w:t>2 Отход, всего______________</w:t>
            </w:r>
            <w:r w:rsidR="00210DB8" w:rsidRPr="002D5111">
              <w:rPr>
                <w:sz w:val="30"/>
                <w:szCs w:val="30"/>
              </w:rPr>
              <w:t>%</w:t>
            </w:r>
          </w:p>
          <w:p w:rsidR="00210DB8" w:rsidRPr="002D5111" w:rsidRDefault="00210DB8" w:rsidP="00234D5E">
            <w:pPr>
              <w:widowControl w:val="0"/>
              <w:ind w:right="-57"/>
              <w:rPr>
                <w:sz w:val="30"/>
                <w:szCs w:val="30"/>
              </w:rPr>
            </w:pPr>
            <w:r w:rsidRPr="002D5111">
              <w:rPr>
                <w:sz w:val="30"/>
                <w:szCs w:val="30"/>
              </w:rPr>
              <w:t xml:space="preserve"> в том числе преобладающие группы</w:t>
            </w:r>
          </w:p>
          <w:p w:rsidR="00210DB8" w:rsidRPr="002D5111" w:rsidRDefault="00234D5E" w:rsidP="00234D5E">
            <w:pPr>
              <w:widowControl w:val="0"/>
              <w:rPr>
                <w:sz w:val="30"/>
                <w:szCs w:val="30"/>
              </w:rPr>
            </w:pPr>
            <w:r>
              <w:rPr>
                <w:sz w:val="30"/>
                <w:szCs w:val="30"/>
              </w:rPr>
              <w:t xml:space="preserve"> _________________</w:t>
            </w:r>
            <w:r w:rsidR="00210DB8" w:rsidRPr="002D5111">
              <w:rPr>
                <w:sz w:val="30"/>
                <w:szCs w:val="30"/>
              </w:rPr>
              <w:t xml:space="preserve"> %</w:t>
            </w:r>
          </w:p>
          <w:p w:rsidR="00210DB8" w:rsidRPr="002D5111" w:rsidRDefault="00234D5E" w:rsidP="00234D5E">
            <w:pPr>
              <w:widowControl w:val="0"/>
              <w:rPr>
                <w:sz w:val="30"/>
                <w:szCs w:val="30"/>
              </w:rPr>
            </w:pPr>
            <w:r>
              <w:rPr>
                <w:sz w:val="30"/>
                <w:szCs w:val="30"/>
              </w:rPr>
              <w:t xml:space="preserve"> _________________</w:t>
            </w:r>
            <w:r w:rsidR="00210DB8" w:rsidRPr="002D5111">
              <w:rPr>
                <w:sz w:val="30"/>
                <w:szCs w:val="30"/>
              </w:rPr>
              <w:t xml:space="preserve"> %</w:t>
            </w:r>
          </w:p>
          <w:p w:rsidR="00210DB8" w:rsidRPr="002D5111" w:rsidRDefault="00210DB8" w:rsidP="00234D5E">
            <w:pPr>
              <w:widowControl w:val="0"/>
              <w:rPr>
                <w:sz w:val="30"/>
                <w:szCs w:val="30"/>
              </w:rPr>
            </w:pPr>
            <w:r w:rsidRPr="002D5111">
              <w:rPr>
                <w:sz w:val="30"/>
                <w:szCs w:val="30"/>
              </w:rPr>
              <w:t>3 Семян других растений________</w:t>
            </w:r>
          </w:p>
          <w:p w:rsidR="00210DB8" w:rsidRPr="002D5111" w:rsidRDefault="00210DB8" w:rsidP="00234D5E">
            <w:pPr>
              <w:widowControl w:val="0"/>
              <w:rPr>
                <w:sz w:val="30"/>
                <w:szCs w:val="30"/>
              </w:rPr>
            </w:pPr>
            <w:r w:rsidRPr="002D5111">
              <w:rPr>
                <w:sz w:val="30"/>
                <w:szCs w:val="30"/>
              </w:rPr>
              <w:t xml:space="preserve"> (число на 1 кг или %)</w:t>
            </w:r>
          </w:p>
          <w:p w:rsidR="00210DB8" w:rsidRPr="002D5111" w:rsidRDefault="00210DB8" w:rsidP="00234D5E">
            <w:pPr>
              <w:widowControl w:val="0"/>
              <w:rPr>
                <w:sz w:val="30"/>
                <w:szCs w:val="30"/>
              </w:rPr>
            </w:pPr>
            <w:r w:rsidRPr="002D5111">
              <w:rPr>
                <w:sz w:val="30"/>
                <w:szCs w:val="30"/>
              </w:rPr>
              <w:t>4 Семян других видов кормовых</w:t>
            </w:r>
          </w:p>
          <w:p w:rsidR="00210DB8" w:rsidRPr="002D5111" w:rsidRDefault="00234D5E" w:rsidP="00234D5E">
            <w:pPr>
              <w:widowControl w:val="0"/>
              <w:rPr>
                <w:sz w:val="30"/>
                <w:szCs w:val="30"/>
              </w:rPr>
            </w:pPr>
            <w:r>
              <w:rPr>
                <w:sz w:val="30"/>
                <w:szCs w:val="30"/>
              </w:rPr>
              <w:t xml:space="preserve"> трав______________</w:t>
            </w:r>
            <w:r w:rsidR="00210DB8" w:rsidRPr="002D5111">
              <w:rPr>
                <w:sz w:val="30"/>
                <w:szCs w:val="30"/>
              </w:rPr>
              <w:t>%</w:t>
            </w:r>
          </w:p>
          <w:p w:rsidR="00210DB8" w:rsidRPr="002D5111" w:rsidRDefault="00210DB8" w:rsidP="00234D5E">
            <w:pPr>
              <w:widowControl w:val="0"/>
              <w:rPr>
                <w:sz w:val="30"/>
                <w:szCs w:val="30"/>
              </w:rPr>
            </w:pPr>
            <w:r w:rsidRPr="002D5111">
              <w:rPr>
                <w:sz w:val="30"/>
                <w:szCs w:val="30"/>
              </w:rPr>
              <w:t>5 Семян других культурных растений</w:t>
            </w:r>
          </w:p>
          <w:p w:rsidR="00210DB8" w:rsidRPr="002D5111" w:rsidRDefault="00210DB8" w:rsidP="00234D5E">
            <w:pPr>
              <w:widowControl w:val="0"/>
              <w:rPr>
                <w:sz w:val="30"/>
                <w:szCs w:val="30"/>
              </w:rPr>
            </w:pPr>
            <w:r w:rsidRPr="002D5111">
              <w:rPr>
                <w:sz w:val="30"/>
                <w:szCs w:val="30"/>
              </w:rPr>
              <w:t xml:space="preserve"> (число на 1 кг или %)____________</w:t>
            </w:r>
          </w:p>
          <w:p w:rsidR="00210DB8" w:rsidRPr="002D5111" w:rsidRDefault="00210DB8" w:rsidP="00234D5E">
            <w:pPr>
              <w:widowControl w:val="0"/>
              <w:rPr>
                <w:sz w:val="30"/>
                <w:szCs w:val="30"/>
              </w:rPr>
            </w:pPr>
            <w:r w:rsidRPr="002D5111">
              <w:rPr>
                <w:sz w:val="30"/>
                <w:szCs w:val="30"/>
              </w:rPr>
              <w:t>6 Семян сорных растений, всего (число на 1 кг или %)</w:t>
            </w:r>
          </w:p>
        </w:tc>
        <w:tc>
          <w:tcPr>
            <w:tcW w:w="3311" w:type="dxa"/>
          </w:tcPr>
          <w:p w:rsidR="00210DB8" w:rsidRPr="002D5111" w:rsidRDefault="00210DB8" w:rsidP="00234D5E">
            <w:pPr>
              <w:widowControl w:val="0"/>
              <w:rPr>
                <w:sz w:val="30"/>
                <w:szCs w:val="30"/>
              </w:rPr>
            </w:pPr>
            <w:r w:rsidRPr="002D5111">
              <w:rPr>
                <w:sz w:val="30"/>
                <w:szCs w:val="30"/>
              </w:rPr>
              <w:t>7 Головневых образований_____ %</w:t>
            </w:r>
          </w:p>
          <w:p w:rsidR="00210DB8" w:rsidRPr="002D5111" w:rsidRDefault="00210DB8" w:rsidP="00234D5E">
            <w:pPr>
              <w:widowControl w:val="0"/>
              <w:rPr>
                <w:sz w:val="30"/>
                <w:szCs w:val="30"/>
              </w:rPr>
            </w:pPr>
            <w:r w:rsidRPr="002D5111">
              <w:rPr>
                <w:sz w:val="30"/>
                <w:szCs w:val="30"/>
              </w:rPr>
              <w:t>8 Склероциев ________________ %</w:t>
            </w:r>
          </w:p>
          <w:p w:rsidR="00210DB8" w:rsidRPr="002D5111" w:rsidRDefault="00234D5E" w:rsidP="00234D5E">
            <w:pPr>
              <w:widowControl w:val="0"/>
              <w:rPr>
                <w:sz w:val="30"/>
                <w:szCs w:val="30"/>
              </w:rPr>
            </w:pPr>
            <w:r>
              <w:rPr>
                <w:sz w:val="30"/>
                <w:szCs w:val="30"/>
              </w:rPr>
              <w:t>9 Энергия прорастания_______</w:t>
            </w:r>
            <w:r w:rsidR="00210DB8" w:rsidRPr="002D5111">
              <w:rPr>
                <w:sz w:val="30"/>
                <w:szCs w:val="30"/>
              </w:rPr>
              <w:t>%</w:t>
            </w:r>
          </w:p>
          <w:p w:rsidR="00210DB8" w:rsidRPr="002D5111" w:rsidRDefault="00234D5E" w:rsidP="00234D5E">
            <w:pPr>
              <w:widowControl w:val="0"/>
              <w:rPr>
                <w:sz w:val="30"/>
                <w:szCs w:val="30"/>
              </w:rPr>
            </w:pPr>
            <w:r>
              <w:rPr>
                <w:sz w:val="30"/>
                <w:szCs w:val="30"/>
              </w:rPr>
              <w:t>10.Всхожесть_______</w:t>
            </w:r>
            <w:r w:rsidR="00210DB8" w:rsidRPr="002D5111">
              <w:rPr>
                <w:sz w:val="30"/>
                <w:szCs w:val="30"/>
              </w:rPr>
              <w:t>%</w:t>
            </w:r>
          </w:p>
          <w:p w:rsidR="00210DB8" w:rsidRPr="002D5111" w:rsidRDefault="00210DB8" w:rsidP="00234D5E">
            <w:pPr>
              <w:widowControl w:val="0"/>
              <w:rPr>
                <w:sz w:val="30"/>
                <w:szCs w:val="30"/>
              </w:rPr>
            </w:pPr>
            <w:r w:rsidRPr="002D5111">
              <w:rPr>
                <w:sz w:val="30"/>
                <w:szCs w:val="30"/>
              </w:rPr>
              <w:t xml:space="preserve"> в том числе твердых__________ %</w:t>
            </w:r>
          </w:p>
          <w:p w:rsidR="00210DB8" w:rsidRPr="002D5111" w:rsidRDefault="00234D5E" w:rsidP="00234D5E">
            <w:pPr>
              <w:widowControl w:val="0"/>
              <w:rPr>
                <w:sz w:val="30"/>
                <w:szCs w:val="30"/>
              </w:rPr>
            </w:pPr>
            <w:r>
              <w:rPr>
                <w:sz w:val="30"/>
                <w:szCs w:val="30"/>
              </w:rPr>
              <w:t xml:space="preserve"> Условия проращивания_______</w:t>
            </w:r>
          </w:p>
          <w:p w:rsidR="00210DB8" w:rsidRPr="002D5111" w:rsidRDefault="00234D5E" w:rsidP="00234D5E">
            <w:pPr>
              <w:widowControl w:val="0"/>
              <w:rPr>
                <w:sz w:val="30"/>
                <w:szCs w:val="30"/>
              </w:rPr>
            </w:pPr>
            <w:r>
              <w:rPr>
                <w:sz w:val="30"/>
                <w:szCs w:val="30"/>
              </w:rPr>
              <w:t>11.</w:t>
            </w:r>
            <w:r w:rsidR="00210DB8" w:rsidRPr="00AA1075">
              <w:rPr>
                <w:sz w:val="24"/>
                <w:szCs w:val="24"/>
              </w:rPr>
              <w:t>Жизнеспос</w:t>
            </w:r>
            <w:r w:rsidRPr="00AA1075">
              <w:rPr>
                <w:sz w:val="24"/>
                <w:szCs w:val="24"/>
              </w:rPr>
              <w:t>обность</w:t>
            </w:r>
            <w:r w:rsidR="00AA1075">
              <w:rPr>
                <w:sz w:val="30"/>
                <w:szCs w:val="30"/>
              </w:rPr>
              <w:t>___</w:t>
            </w:r>
            <w:r w:rsidR="00210DB8" w:rsidRPr="002D5111">
              <w:rPr>
                <w:sz w:val="30"/>
                <w:szCs w:val="30"/>
              </w:rPr>
              <w:t>%</w:t>
            </w:r>
          </w:p>
          <w:p w:rsidR="00210DB8" w:rsidRPr="002D5111" w:rsidRDefault="00234D5E" w:rsidP="00234D5E">
            <w:pPr>
              <w:widowControl w:val="0"/>
              <w:rPr>
                <w:sz w:val="30"/>
                <w:szCs w:val="30"/>
              </w:rPr>
            </w:pPr>
            <w:r>
              <w:rPr>
                <w:sz w:val="30"/>
                <w:szCs w:val="30"/>
              </w:rPr>
              <w:t>Метод определения________</w:t>
            </w:r>
          </w:p>
          <w:p w:rsidR="00210DB8" w:rsidRPr="002D5111" w:rsidRDefault="00210DB8" w:rsidP="00234D5E">
            <w:pPr>
              <w:widowControl w:val="0"/>
              <w:rPr>
                <w:sz w:val="30"/>
                <w:szCs w:val="30"/>
              </w:rPr>
            </w:pPr>
            <w:r w:rsidRPr="002D5111">
              <w:rPr>
                <w:sz w:val="30"/>
                <w:szCs w:val="30"/>
              </w:rPr>
              <w:t>12 Посевная годность_________ %</w:t>
            </w:r>
          </w:p>
          <w:p w:rsidR="00210DB8" w:rsidRPr="002D5111" w:rsidRDefault="00234D5E" w:rsidP="00234D5E">
            <w:pPr>
              <w:widowControl w:val="0"/>
              <w:rPr>
                <w:sz w:val="30"/>
                <w:szCs w:val="30"/>
              </w:rPr>
            </w:pPr>
            <w:r>
              <w:rPr>
                <w:sz w:val="30"/>
                <w:szCs w:val="30"/>
              </w:rPr>
              <w:t>13 Влажность_______</w:t>
            </w:r>
            <w:r w:rsidR="00210DB8" w:rsidRPr="002D5111">
              <w:rPr>
                <w:sz w:val="30"/>
                <w:szCs w:val="30"/>
              </w:rPr>
              <w:t>%</w:t>
            </w:r>
          </w:p>
          <w:p w:rsidR="00210DB8" w:rsidRPr="002D5111" w:rsidRDefault="00210DB8" w:rsidP="00234D5E">
            <w:pPr>
              <w:widowControl w:val="0"/>
              <w:rPr>
                <w:sz w:val="30"/>
                <w:szCs w:val="30"/>
              </w:rPr>
            </w:pPr>
            <w:r w:rsidRPr="002D5111">
              <w:rPr>
                <w:sz w:val="30"/>
                <w:szCs w:val="30"/>
              </w:rPr>
              <w:t>14 Масса 1000 семян ___________ г</w:t>
            </w:r>
          </w:p>
          <w:p w:rsidR="00210DB8" w:rsidRPr="002D5111" w:rsidRDefault="00210DB8" w:rsidP="00234D5E">
            <w:pPr>
              <w:widowControl w:val="0"/>
              <w:rPr>
                <w:sz w:val="30"/>
                <w:szCs w:val="30"/>
              </w:rPr>
            </w:pPr>
            <w:r w:rsidRPr="002D5111">
              <w:rPr>
                <w:sz w:val="30"/>
                <w:szCs w:val="30"/>
              </w:rPr>
              <w:t>15 Зараженность болезнями</w:t>
            </w:r>
          </w:p>
          <w:p w:rsidR="00210DB8" w:rsidRPr="002D5111" w:rsidRDefault="00210DB8" w:rsidP="00234D5E">
            <w:pPr>
              <w:widowControl w:val="0"/>
              <w:rPr>
                <w:sz w:val="30"/>
                <w:szCs w:val="30"/>
              </w:rPr>
            </w:pPr>
            <w:r w:rsidRPr="002D5111">
              <w:rPr>
                <w:sz w:val="30"/>
                <w:szCs w:val="30"/>
              </w:rPr>
              <w:t xml:space="preserve"> </w:t>
            </w:r>
          </w:p>
          <w:p w:rsidR="00210DB8" w:rsidRPr="002D5111" w:rsidRDefault="00210DB8" w:rsidP="00234D5E">
            <w:pPr>
              <w:widowControl w:val="0"/>
              <w:rPr>
                <w:sz w:val="30"/>
                <w:szCs w:val="30"/>
              </w:rPr>
            </w:pPr>
            <w:r w:rsidRPr="002D5111">
              <w:rPr>
                <w:sz w:val="30"/>
                <w:szCs w:val="30"/>
              </w:rPr>
              <w:t xml:space="preserve"> (заполняется при анализе семян</w:t>
            </w:r>
          </w:p>
          <w:p w:rsidR="00210DB8" w:rsidRPr="002D5111" w:rsidRDefault="00210DB8" w:rsidP="00234D5E">
            <w:pPr>
              <w:widowControl w:val="0"/>
              <w:rPr>
                <w:sz w:val="30"/>
                <w:szCs w:val="30"/>
              </w:rPr>
            </w:pPr>
            <w:r w:rsidRPr="002D5111">
              <w:rPr>
                <w:sz w:val="30"/>
                <w:szCs w:val="30"/>
              </w:rPr>
              <w:t xml:space="preserve"> методом: </w:t>
            </w:r>
          </w:p>
        </w:tc>
      </w:tr>
      <w:tr w:rsidR="00210DB8" w:rsidRPr="002D5111" w:rsidTr="00210DB8">
        <w:tc>
          <w:tcPr>
            <w:tcW w:w="3311" w:type="dxa"/>
          </w:tcPr>
          <w:p w:rsidR="00210DB8" w:rsidRPr="002D5111" w:rsidRDefault="00210DB8" w:rsidP="00210DB8">
            <w:pPr>
              <w:widowControl w:val="0"/>
              <w:jc w:val="both"/>
              <w:rPr>
                <w:sz w:val="30"/>
                <w:szCs w:val="30"/>
              </w:rPr>
            </w:pPr>
            <w:r w:rsidRPr="002D5111">
              <w:rPr>
                <w:sz w:val="30"/>
                <w:szCs w:val="30"/>
              </w:rPr>
              <w:t xml:space="preserve"> в том числе</w:t>
            </w:r>
          </w:p>
          <w:p w:rsidR="00210DB8" w:rsidRPr="002D5111" w:rsidRDefault="00210DB8" w:rsidP="00210DB8">
            <w:pPr>
              <w:widowControl w:val="0"/>
              <w:jc w:val="both"/>
              <w:rPr>
                <w:sz w:val="30"/>
                <w:szCs w:val="30"/>
              </w:rPr>
            </w:pPr>
            <w:r w:rsidRPr="002D5111">
              <w:rPr>
                <w:sz w:val="30"/>
                <w:szCs w:val="30"/>
              </w:rPr>
              <w:t xml:space="preserve"> а) семян наиболее вредных сорняков</w:t>
            </w:r>
          </w:p>
          <w:p w:rsidR="00210DB8" w:rsidRPr="002D5111" w:rsidRDefault="00210DB8" w:rsidP="00210DB8">
            <w:pPr>
              <w:widowControl w:val="0"/>
              <w:jc w:val="both"/>
              <w:rPr>
                <w:sz w:val="30"/>
                <w:szCs w:val="30"/>
              </w:rPr>
            </w:pPr>
            <w:r w:rsidRPr="002D5111">
              <w:rPr>
                <w:sz w:val="30"/>
                <w:szCs w:val="30"/>
              </w:rPr>
              <w:t xml:space="preserve"> (для кормовых трав, число</w:t>
            </w:r>
          </w:p>
          <w:p w:rsidR="00210DB8" w:rsidRPr="002D5111" w:rsidRDefault="00210DB8" w:rsidP="00210DB8">
            <w:pPr>
              <w:widowControl w:val="0"/>
              <w:jc w:val="both"/>
              <w:rPr>
                <w:sz w:val="30"/>
                <w:szCs w:val="30"/>
              </w:rPr>
            </w:pPr>
            <w:r w:rsidRPr="002D5111">
              <w:rPr>
                <w:sz w:val="30"/>
                <w:szCs w:val="30"/>
              </w:rPr>
              <w:t xml:space="preserve"> на 1 кг)_______________________</w:t>
            </w:r>
          </w:p>
          <w:p w:rsidR="00210DB8" w:rsidRPr="002D5111" w:rsidRDefault="00210DB8" w:rsidP="00210DB8">
            <w:pPr>
              <w:widowControl w:val="0"/>
              <w:jc w:val="both"/>
              <w:rPr>
                <w:sz w:val="30"/>
                <w:szCs w:val="30"/>
              </w:rPr>
            </w:pPr>
            <w:r w:rsidRPr="002D5111">
              <w:rPr>
                <w:sz w:val="30"/>
                <w:szCs w:val="30"/>
              </w:rPr>
              <w:t xml:space="preserve"> б) семян пырея ползучего</w:t>
            </w:r>
          </w:p>
          <w:p w:rsidR="00210DB8" w:rsidRPr="002D5111" w:rsidRDefault="00210DB8" w:rsidP="00210DB8">
            <w:pPr>
              <w:widowControl w:val="0"/>
              <w:jc w:val="both"/>
              <w:rPr>
                <w:sz w:val="30"/>
                <w:szCs w:val="30"/>
              </w:rPr>
            </w:pPr>
            <w:r w:rsidRPr="002D5111">
              <w:rPr>
                <w:sz w:val="30"/>
                <w:szCs w:val="30"/>
              </w:rPr>
              <w:t xml:space="preserve"> (число на 1 </w:t>
            </w:r>
            <w:r w:rsidRPr="002D5111">
              <w:rPr>
                <w:sz w:val="30"/>
                <w:szCs w:val="30"/>
              </w:rPr>
              <w:lastRenderedPageBreak/>
              <w:t>кг)_________________</w:t>
            </w:r>
          </w:p>
        </w:tc>
        <w:tc>
          <w:tcPr>
            <w:tcW w:w="3311" w:type="dxa"/>
          </w:tcPr>
          <w:p w:rsidR="00210DB8" w:rsidRPr="002D5111" w:rsidRDefault="00210DB8" w:rsidP="00234D5E">
            <w:pPr>
              <w:widowControl w:val="0"/>
              <w:rPr>
                <w:sz w:val="30"/>
                <w:szCs w:val="30"/>
              </w:rPr>
            </w:pPr>
            <w:r w:rsidRPr="002D5111">
              <w:rPr>
                <w:sz w:val="30"/>
                <w:szCs w:val="30"/>
              </w:rPr>
              <w:lastRenderedPageBreak/>
              <w:t>центрифугирования________число</w:t>
            </w:r>
          </w:p>
          <w:p w:rsidR="00210DB8" w:rsidRPr="002D5111" w:rsidRDefault="00210DB8" w:rsidP="00234D5E">
            <w:pPr>
              <w:widowControl w:val="0"/>
              <w:rPr>
                <w:sz w:val="30"/>
                <w:szCs w:val="30"/>
              </w:rPr>
            </w:pPr>
            <w:r w:rsidRPr="002D5111">
              <w:rPr>
                <w:sz w:val="30"/>
                <w:szCs w:val="30"/>
              </w:rPr>
              <w:t>или</w:t>
            </w:r>
          </w:p>
          <w:p w:rsidR="00210DB8" w:rsidRPr="002D5111" w:rsidRDefault="00234D5E" w:rsidP="00234D5E">
            <w:pPr>
              <w:widowControl w:val="0"/>
              <w:rPr>
                <w:sz w:val="30"/>
                <w:szCs w:val="30"/>
              </w:rPr>
            </w:pPr>
            <w:r>
              <w:rPr>
                <w:sz w:val="30"/>
                <w:szCs w:val="30"/>
              </w:rPr>
              <w:t>биологическим_____</w:t>
            </w:r>
            <w:r w:rsidR="00210DB8" w:rsidRPr="002D5111">
              <w:rPr>
                <w:sz w:val="30"/>
                <w:szCs w:val="30"/>
              </w:rPr>
              <w:t>%)</w:t>
            </w:r>
          </w:p>
          <w:p w:rsidR="00210DB8" w:rsidRPr="002D5111" w:rsidRDefault="00210DB8" w:rsidP="00234D5E">
            <w:pPr>
              <w:widowControl w:val="0"/>
              <w:rPr>
                <w:sz w:val="30"/>
                <w:szCs w:val="30"/>
              </w:rPr>
            </w:pPr>
            <w:r w:rsidRPr="002D5111">
              <w:rPr>
                <w:sz w:val="30"/>
                <w:szCs w:val="30"/>
              </w:rPr>
              <w:t>16 Заселенность вредителями_____</w:t>
            </w:r>
          </w:p>
        </w:tc>
      </w:tr>
    </w:tbl>
    <w:p w:rsidR="00210DB8" w:rsidRPr="002D5111" w:rsidRDefault="00210DB8" w:rsidP="00210DB8">
      <w:pPr>
        <w:widowControl w:val="0"/>
        <w:jc w:val="both"/>
        <w:rPr>
          <w:sz w:val="30"/>
          <w:szCs w:val="30"/>
        </w:rPr>
      </w:pPr>
    </w:p>
    <w:p w:rsidR="00210DB8" w:rsidRPr="002D5111" w:rsidRDefault="00210DB8" w:rsidP="00210DB8">
      <w:pPr>
        <w:widowControl w:val="0"/>
        <w:jc w:val="both"/>
        <w:rPr>
          <w:sz w:val="30"/>
          <w:szCs w:val="30"/>
        </w:rPr>
      </w:pPr>
      <w:r w:rsidRPr="002D5111">
        <w:rPr>
          <w:sz w:val="30"/>
          <w:szCs w:val="30"/>
        </w:rPr>
        <w:t xml:space="preserve">17  Данные внешнего осмотра пробы семян: цвет </w:t>
      </w:r>
      <w:r w:rsidRPr="002D5111">
        <w:rPr>
          <w:b/>
          <w:position w:val="-20"/>
          <w:sz w:val="30"/>
          <w:szCs w:val="30"/>
        </w:rPr>
        <w:object w:dxaOrig="1200" w:dyaOrig="499">
          <v:shape id="_x0000_i1033" type="#_x0000_t75" style="width:60.3pt;height:25.1pt" o:ole="" fillcolor="window">
            <v:imagedata r:id="rId110" o:title=""/>
          </v:shape>
          <o:OLEObject Type="Embed" ProgID="Equation.3" ShapeID="_x0000_i1033" DrawAspect="Content" ObjectID="_1415384449" r:id="rId111"/>
        </w:object>
      </w:r>
    </w:p>
    <w:p w:rsidR="00210DB8" w:rsidRPr="002D5111" w:rsidRDefault="00210DB8" w:rsidP="00210DB8">
      <w:pPr>
        <w:widowControl w:val="0"/>
        <w:jc w:val="both"/>
        <w:rPr>
          <w:sz w:val="30"/>
          <w:szCs w:val="30"/>
        </w:rPr>
      </w:pPr>
    </w:p>
    <w:p w:rsidR="00210DB8" w:rsidRPr="002D5111" w:rsidRDefault="00210DB8" w:rsidP="00210DB8">
      <w:pPr>
        <w:widowControl w:val="0"/>
        <w:ind w:firstLine="3828"/>
        <w:jc w:val="both"/>
        <w:rPr>
          <w:sz w:val="30"/>
          <w:szCs w:val="30"/>
        </w:rPr>
      </w:pPr>
      <w:r w:rsidRPr="002D5111">
        <w:rPr>
          <w:sz w:val="30"/>
          <w:szCs w:val="30"/>
        </w:rPr>
        <w:t xml:space="preserve"> запах</w:t>
      </w:r>
      <w:r w:rsidRPr="002D5111">
        <w:rPr>
          <w:position w:val="-20"/>
          <w:sz w:val="30"/>
          <w:szCs w:val="30"/>
        </w:rPr>
        <w:object w:dxaOrig="1060" w:dyaOrig="499">
          <v:shape id="_x0000_i1034" type="#_x0000_t75" style="width:53.6pt;height:25.1pt" o:ole="" fillcolor="window">
            <v:imagedata r:id="rId112" o:title=""/>
          </v:shape>
          <o:OLEObject Type="Embed" ProgID="Equation.3" ShapeID="_x0000_i1034" DrawAspect="Content" ObjectID="_1415384450" r:id="rId113"/>
        </w:object>
      </w:r>
    </w:p>
    <w:p w:rsidR="00210DB8" w:rsidRPr="002D5111" w:rsidRDefault="00210DB8" w:rsidP="00210DB8">
      <w:pPr>
        <w:widowControl w:val="0"/>
        <w:jc w:val="both"/>
        <w:rPr>
          <w:sz w:val="30"/>
          <w:szCs w:val="30"/>
        </w:rPr>
      </w:pPr>
      <w:r w:rsidRPr="002D5111">
        <w:rPr>
          <w:sz w:val="30"/>
          <w:szCs w:val="30"/>
        </w:rPr>
        <w:t>18  Ботанический состав преобладающих видов:</w:t>
      </w:r>
    </w:p>
    <w:p w:rsidR="00210DB8" w:rsidRPr="002D5111" w:rsidRDefault="00210DB8" w:rsidP="00210DB8">
      <w:pPr>
        <w:widowControl w:val="0"/>
        <w:jc w:val="both"/>
        <w:rPr>
          <w:sz w:val="30"/>
          <w:szCs w:val="30"/>
        </w:rPr>
      </w:pPr>
      <w:r w:rsidRPr="002D5111">
        <w:rPr>
          <w:sz w:val="30"/>
          <w:szCs w:val="30"/>
        </w:rPr>
        <w:t xml:space="preserve"> семян других культурных растений_________________________________</w:t>
      </w:r>
    </w:p>
    <w:p w:rsidR="00210DB8" w:rsidRPr="002D5111" w:rsidRDefault="00210DB8" w:rsidP="00210DB8">
      <w:pPr>
        <w:widowControl w:val="0"/>
        <w:ind w:firstLine="4253"/>
        <w:jc w:val="both"/>
        <w:rPr>
          <w:sz w:val="30"/>
          <w:szCs w:val="30"/>
          <w:vertAlign w:val="superscript"/>
        </w:rPr>
      </w:pPr>
      <w:r w:rsidRPr="002D5111">
        <w:rPr>
          <w:sz w:val="30"/>
          <w:szCs w:val="30"/>
          <w:vertAlign w:val="superscript"/>
        </w:rPr>
        <w:t>название</w:t>
      </w:r>
    </w:p>
    <w:p w:rsidR="00210DB8" w:rsidRPr="002D5111" w:rsidRDefault="00210DB8" w:rsidP="00210DB8">
      <w:pPr>
        <w:widowControl w:val="0"/>
        <w:jc w:val="both"/>
        <w:rPr>
          <w:sz w:val="30"/>
          <w:szCs w:val="30"/>
        </w:rPr>
      </w:pPr>
      <w:r w:rsidRPr="002D5111">
        <w:rPr>
          <w:sz w:val="30"/>
          <w:szCs w:val="30"/>
        </w:rPr>
        <w:t xml:space="preserve"> семян сорных растений____________________________________________</w:t>
      </w:r>
    </w:p>
    <w:p w:rsidR="00210DB8" w:rsidRPr="002D5111" w:rsidRDefault="00210DB8" w:rsidP="00210DB8">
      <w:pPr>
        <w:widowControl w:val="0"/>
        <w:ind w:firstLine="4253"/>
        <w:jc w:val="both"/>
        <w:rPr>
          <w:sz w:val="30"/>
          <w:szCs w:val="30"/>
          <w:vertAlign w:val="superscript"/>
        </w:rPr>
      </w:pPr>
      <w:r w:rsidRPr="002D5111">
        <w:rPr>
          <w:sz w:val="30"/>
          <w:szCs w:val="30"/>
        </w:rPr>
        <w:t xml:space="preserve"> </w:t>
      </w:r>
      <w:r w:rsidRPr="002D5111">
        <w:rPr>
          <w:sz w:val="30"/>
          <w:szCs w:val="30"/>
          <w:vertAlign w:val="superscript"/>
        </w:rPr>
        <w:t>название</w:t>
      </w:r>
    </w:p>
    <w:p w:rsidR="00210DB8" w:rsidRPr="002D5111" w:rsidRDefault="00210DB8" w:rsidP="00210DB8">
      <w:pPr>
        <w:widowControl w:val="0"/>
        <w:jc w:val="both"/>
        <w:rPr>
          <w:sz w:val="30"/>
          <w:szCs w:val="30"/>
        </w:rPr>
      </w:pPr>
      <w:r w:rsidRPr="002D5111">
        <w:rPr>
          <w:sz w:val="30"/>
          <w:szCs w:val="30"/>
        </w:rPr>
        <w:t>19 Другие определения____________________________________________</w:t>
      </w:r>
    </w:p>
    <w:p w:rsidR="00210DB8" w:rsidRPr="002D5111" w:rsidRDefault="00210DB8" w:rsidP="00210DB8">
      <w:pPr>
        <w:widowControl w:val="0"/>
        <w:jc w:val="both"/>
        <w:rPr>
          <w:sz w:val="30"/>
          <w:szCs w:val="30"/>
        </w:rPr>
      </w:pPr>
      <w:r w:rsidRPr="002D5111">
        <w:rPr>
          <w:sz w:val="30"/>
          <w:szCs w:val="30"/>
        </w:rPr>
        <w:t>________________________________</w:t>
      </w:r>
      <w:r w:rsidR="00234D5E">
        <w:rPr>
          <w:sz w:val="30"/>
          <w:szCs w:val="30"/>
        </w:rPr>
        <w:t>________________________</w:t>
      </w:r>
    </w:p>
    <w:p w:rsidR="00210DB8" w:rsidRPr="002D5111" w:rsidRDefault="00210DB8" w:rsidP="00210DB8">
      <w:pPr>
        <w:widowControl w:val="0"/>
        <w:jc w:val="both"/>
        <w:rPr>
          <w:sz w:val="30"/>
          <w:szCs w:val="30"/>
        </w:rPr>
      </w:pPr>
    </w:p>
    <w:p w:rsidR="00210DB8" w:rsidRPr="002D5111" w:rsidRDefault="00210DB8" w:rsidP="00210DB8">
      <w:pPr>
        <w:widowControl w:val="0"/>
        <w:jc w:val="both"/>
        <w:rPr>
          <w:sz w:val="30"/>
          <w:szCs w:val="30"/>
        </w:rPr>
      </w:pPr>
    </w:p>
    <w:p w:rsidR="00210DB8" w:rsidRPr="002D5111" w:rsidRDefault="00210DB8" w:rsidP="00210DB8">
      <w:pPr>
        <w:widowControl w:val="0"/>
        <w:jc w:val="center"/>
        <w:rPr>
          <w:sz w:val="30"/>
          <w:szCs w:val="30"/>
        </w:rPr>
      </w:pPr>
      <w:r w:rsidRPr="002D5111">
        <w:rPr>
          <w:sz w:val="30"/>
          <w:szCs w:val="30"/>
        </w:rPr>
        <w:t>Предложения:</w:t>
      </w:r>
    </w:p>
    <w:p w:rsidR="00210DB8" w:rsidRPr="002D5111" w:rsidRDefault="00210DB8" w:rsidP="00210DB8">
      <w:pPr>
        <w:widowControl w:val="0"/>
        <w:rPr>
          <w:sz w:val="30"/>
          <w:szCs w:val="30"/>
        </w:rPr>
      </w:pPr>
    </w:p>
    <w:p w:rsidR="00210DB8" w:rsidRPr="002D5111" w:rsidRDefault="00210DB8" w:rsidP="00210DB8">
      <w:pPr>
        <w:widowControl w:val="0"/>
        <w:rPr>
          <w:sz w:val="30"/>
          <w:szCs w:val="30"/>
        </w:rPr>
      </w:pPr>
    </w:p>
    <w:p w:rsidR="00210DB8" w:rsidRPr="002D5111" w:rsidRDefault="00210DB8" w:rsidP="00210DB8">
      <w:pPr>
        <w:widowControl w:val="0"/>
        <w:rPr>
          <w:sz w:val="30"/>
          <w:szCs w:val="30"/>
        </w:rPr>
      </w:pPr>
    </w:p>
    <w:p w:rsidR="00210DB8" w:rsidRPr="002D5111" w:rsidRDefault="00210DB8" w:rsidP="00210DB8">
      <w:pPr>
        <w:widowControl w:val="0"/>
        <w:rPr>
          <w:sz w:val="30"/>
          <w:szCs w:val="30"/>
        </w:rPr>
      </w:pPr>
      <w:r w:rsidRPr="002D5111">
        <w:rPr>
          <w:sz w:val="30"/>
          <w:szCs w:val="30"/>
        </w:rPr>
        <w:t>М.П.</w:t>
      </w:r>
    </w:p>
    <w:p w:rsidR="00210DB8" w:rsidRPr="002D5111" w:rsidRDefault="00210DB8" w:rsidP="00210DB8">
      <w:pPr>
        <w:widowControl w:val="0"/>
        <w:ind w:firstLine="1560"/>
        <w:rPr>
          <w:sz w:val="30"/>
          <w:szCs w:val="30"/>
        </w:rPr>
      </w:pPr>
      <w:r w:rsidRPr="002D5111">
        <w:rPr>
          <w:sz w:val="30"/>
          <w:szCs w:val="30"/>
        </w:rPr>
        <w:t xml:space="preserve"> Начальник государственной</w:t>
      </w:r>
    </w:p>
    <w:p w:rsidR="00234D5E" w:rsidRDefault="00210DB8" w:rsidP="00210DB8">
      <w:pPr>
        <w:widowControl w:val="0"/>
        <w:ind w:firstLine="1560"/>
        <w:rPr>
          <w:sz w:val="30"/>
          <w:szCs w:val="30"/>
        </w:rPr>
      </w:pPr>
      <w:r w:rsidRPr="002D5111">
        <w:rPr>
          <w:sz w:val="30"/>
          <w:szCs w:val="30"/>
        </w:rPr>
        <w:t xml:space="preserve"> семенной инспекции                   __________________</w:t>
      </w:r>
    </w:p>
    <w:p w:rsidR="00234D5E" w:rsidRDefault="00234D5E" w:rsidP="00210DB8">
      <w:pPr>
        <w:widowControl w:val="0"/>
        <w:ind w:firstLine="1560"/>
        <w:rPr>
          <w:sz w:val="30"/>
          <w:szCs w:val="30"/>
        </w:rPr>
      </w:pPr>
    </w:p>
    <w:p w:rsidR="00210DB8" w:rsidRDefault="00210DB8" w:rsidP="00210DB8">
      <w:pPr>
        <w:widowControl w:val="0"/>
        <w:ind w:firstLine="5103"/>
        <w:rPr>
          <w:sz w:val="30"/>
          <w:szCs w:val="30"/>
          <w:vertAlign w:val="superscript"/>
        </w:rPr>
      </w:pPr>
      <w:r w:rsidRPr="002D5111">
        <w:rPr>
          <w:sz w:val="30"/>
          <w:szCs w:val="30"/>
          <w:vertAlign w:val="superscript"/>
        </w:rPr>
        <w:t>подпись</w:t>
      </w:r>
    </w:p>
    <w:p w:rsidR="00AA1075" w:rsidRDefault="00AA1075" w:rsidP="00210DB8">
      <w:pPr>
        <w:widowControl w:val="0"/>
        <w:ind w:firstLine="5103"/>
        <w:rPr>
          <w:sz w:val="30"/>
          <w:szCs w:val="30"/>
          <w:vertAlign w:val="superscript"/>
        </w:rPr>
      </w:pPr>
    </w:p>
    <w:p w:rsidR="00AA1075" w:rsidRDefault="00AA1075" w:rsidP="00210DB8">
      <w:pPr>
        <w:widowControl w:val="0"/>
        <w:ind w:firstLine="5103"/>
        <w:rPr>
          <w:sz w:val="30"/>
          <w:szCs w:val="30"/>
          <w:vertAlign w:val="superscript"/>
        </w:rPr>
      </w:pPr>
    </w:p>
    <w:p w:rsidR="00AA1075" w:rsidRDefault="00AA1075" w:rsidP="00210DB8">
      <w:pPr>
        <w:widowControl w:val="0"/>
        <w:ind w:firstLine="5103"/>
        <w:rPr>
          <w:sz w:val="30"/>
          <w:szCs w:val="30"/>
          <w:vertAlign w:val="superscript"/>
        </w:rPr>
      </w:pPr>
    </w:p>
    <w:p w:rsidR="00AA1075" w:rsidRDefault="00AA1075" w:rsidP="00210DB8">
      <w:pPr>
        <w:widowControl w:val="0"/>
        <w:ind w:firstLine="5103"/>
        <w:rPr>
          <w:sz w:val="30"/>
          <w:szCs w:val="30"/>
          <w:vertAlign w:val="superscript"/>
        </w:rPr>
      </w:pPr>
    </w:p>
    <w:p w:rsidR="00AA1075" w:rsidRDefault="00AA1075" w:rsidP="00210DB8">
      <w:pPr>
        <w:widowControl w:val="0"/>
        <w:ind w:firstLine="5103"/>
        <w:rPr>
          <w:sz w:val="30"/>
          <w:szCs w:val="30"/>
          <w:vertAlign w:val="superscript"/>
        </w:rPr>
      </w:pPr>
    </w:p>
    <w:p w:rsidR="00AA1075" w:rsidRDefault="00AA1075" w:rsidP="00210DB8">
      <w:pPr>
        <w:widowControl w:val="0"/>
        <w:ind w:firstLine="5103"/>
        <w:rPr>
          <w:sz w:val="30"/>
          <w:szCs w:val="30"/>
          <w:vertAlign w:val="superscript"/>
        </w:rPr>
      </w:pPr>
    </w:p>
    <w:p w:rsidR="00AA1075" w:rsidRDefault="00AA1075" w:rsidP="00210DB8">
      <w:pPr>
        <w:widowControl w:val="0"/>
        <w:ind w:firstLine="5103"/>
        <w:rPr>
          <w:sz w:val="30"/>
          <w:szCs w:val="30"/>
          <w:vertAlign w:val="superscript"/>
        </w:rPr>
      </w:pPr>
    </w:p>
    <w:p w:rsidR="00AA1075" w:rsidRDefault="00AA1075" w:rsidP="00210DB8">
      <w:pPr>
        <w:widowControl w:val="0"/>
        <w:ind w:firstLine="5103"/>
        <w:rPr>
          <w:sz w:val="30"/>
          <w:szCs w:val="30"/>
          <w:vertAlign w:val="superscript"/>
        </w:rPr>
      </w:pPr>
    </w:p>
    <w:p w:rsidR="00AA1075" w:rsidRDefault="00AA1075" w:rsidP="00210DB8">
      <w:pPr>
        <w:widowControl w:val="0"/>
        <w:ind w:firstLine="5103"/>
        <w:rPr>
          <w:sz w:val="30"/>
          <w:szCs w:val="30"/>
          <w:vertAlign w:val="superscript"/>
        </w:rPr>
      </w:pPr>
    </w:p>
    <w:p w:rsidR="00AA1075" w:rsidRPr="002D5111" w:rsidRDefault="00AA1075" w:rsidP="00210DB8">
      <w:pPr>
        <w:widowControl w:val="0"/>
        <w:ind w:firstLine="5103"/>
        <w:rPr>
          <w:sz w:val="30"/>
          <w:szCs w:val="30"/>
          <w:vertAlign w:val="superscript"/>
        </w:rPr>
      </w:pPr>
    </w:p>
    <w:p w:rsidR="00210DB8" w:rsidRPr="002D5111" w:rsidRDefault="00210DB8" w:rsidP="00210DB8">
      <w:pPr>
        <w:pStyle w:val="4"/>
        <w:rPr>
          <w:rFonts w:ascii="Times New Roman" w:hAnsi="Times New Roman" w:cs="Times New Roman"/>
          <w:caps/>
          <w:color w:val="auto"/>
          <w:sz w:val="30"/>
          <w:szCs w:val="30"/>
        </w:rPr>
      </w:pPr>
      <w:r w:rsidRPr="002D5111">
        <w:rPr>
          <w:rFonts w:ascii="Times New Roman" w:hAnsi="Times New Roman" w:cs="Times New Roman"/>
          <w:caps/>
          <w:color w:val="auto"/>
          <w:sz w:val="30"/>
          <w:szCs w:val="30"/>
        </w:rPr>
        <w:lastRenderedPageBreak/>
        <w:t>Приложение 2</w:t>
      </w:r>
    </w:p>
    <w:p w:rsidR="00210DB8" w:rsidRPr="002D5111" w:rsidRDefault="00210DB8" w:rsidP="00210DB8">
      <w:pPr>
        <w:widowControl w:val="0"/>
        <w:jc w:val="right"/>
        <w:rPr>
          <w:sz w:val="30"/>
          <w:szCs w:val="30"/>
        </w:rPr>
      </w:pPr>
    </w:p>
    <w:p w:rsidR="00210DB8" w:rsidRPr="002D5111" w:rsidRDefault="00210DB8" w:rsidP="00210DB8">
      <w:pPr>
        <w:widowControl w:val="0"/>
        <w:jc w:val="right"/>
        <w:rPr>
          <w:sz w:val="30"/>
          <w:szCs w:val="30"/>
        </w:rPr>
      </w:pPr>
      <w:r w:rsidRPr="002D5111">
        <w:rPr>
          <w:sz w:val="30"/>
          <w:szCs w:val="30"/>
        </w:rPr>
        <w:t>Форма 5</w:t>
      </w:r>
    </w:p>
    <w:p w:rsidR="00210DB8" w:rsidRPr="002D5111" w:rsidRDefault="00210DB8" w:rsidP="00210DB8">
      <w:pPr>
        <w:widowControl w:val="0"/>
        <w:jc w:val="both"/>
        <w:rPr>
          <w:sz w:val="30"/>
          <w:szCs w:val="30"/>
        </w:rPr>
      </w:pPr>
    </w:p>
    <w:p w:rsidR="00210DB8" w:rsidRPr="002D5111" w:rsidRDefault="00210DB8" w:rsidP="00210DB8">
      <w:pPr>
        <w:widowControl w:val="0"/>
        <w:jc w:val="both"/>
        <w:rPr>
          <w:sz w:val="30"/>
          <w:szCs w:val="30"/>
        </w:rPr>
      </w:pPr>
      <w:r w:rsidRPr="002D5111">
        <w:rPr>
          <w:sz w:val="30"/>
          <w:szCs w:val="30"/>
        </w:rPr>
        <w:t>Штамп Госсеминспекции</w:t>
      </w:r>
    </w:p>
    <w:p w:rsidR="00210DB8" w:rsidRPr="002D5111" w:rsidRDefault="00210DB8" w:rsidP="00210DB8">
      <w:pPr>
        <w:widowControl w:val="0"/>
        <w:jc w:val="both"/>
        <w:rPr>
          <w:sz w:val="30"/>
          <w:szCs w:val="30"/>
        </w:rPr>
      </w:pPr>
    </w:p>
    <w:p w:rsidR="00210DB8" w:rsidRPr="002D5111" w:rsidRDefault="00210DB8" w:rsidP="00210DB8">
      <w:pPr>
        <w:pStyle w:val="2"/>
        <w:keepNext w:val="0"/>
        <w:widowControl w:val="0"/>
        <w:rPr>
          <w:rFonts w:ascii="Times New Roman" w:hAnsi="Times New Roman" w:cs="Times New Roman"/>
          <w:color w:val="auto"/>
          <w:sz w:val="30"/>
          <w:szCs w:val="30"/>
        </w:rPr>
      </w:pPr>
      <w:r w:rsidRPr="002D5111">
        <w:rPr>
          <w:rFonts w:ascii="Times New Roman" w:hAnsi="Times New Roman" w:cs="Times New Roman"/>
          <w:color w:val="auto"/>
          <w:sz w:val="30"/>
          <w:szCs w:val="30"/>
        </w:rPr>
        <w:t>РЕЗУЛЬТАТ АНАЛИЗА СЕМЯН №_______</w:t>
      </w:r>
    </w:p>
    <w:p w:rsidR="00210DB8" w:rsidRPr="002D5111" w:rsidRDefault="00210DB8" w:rsidP="00210DB8">
      <w:pPr>
        <w:widowControl w:val="0"/>
        <w:jc w:val="both"/>
        <w:rPr>
          <w:sz w:val="30"/>
          <w:szCs w:val="30"/>
        </w:rPr>
      </w:pPr>
      <w:r w:rsidRPr="002D5111">
        <w:rPr>
          <w:sz w:val="30"/>
          <w:szCs w:val="30"/>
        </w:rPr>
        <w:t>Выдано_________________________</w:t>
      </w:r>
      <w:r w:rsidR="00234D5E">
        <w:rPr>
          <w:sz w:val="30"/>
          <w:szCs w:val="30"/>
        </w:rPr>
        <w:t>_________________________</w:t>
      </w:r>
    </w:p>
    <w:p w:rsidR="00210DB8" w:rsidRPr="002D5111" w:rsidRDefault="00210DB8" w:rsidP="00210DB8">
      <w:pPr>
        <w:widowControl w:val="0"/>
        <w:jc w:val="center"/>
        <w:rPr>
          <w:sz w:val="30"/>
          <w:szCs w:val="30"/>
          <w:vertAlign w:val="superscript"/>
        </w:rPr>
      </w:pPr>
      <w:r w:rsidRPr="002D5111">
        <w:rPr>
          <w:sz w:val="30"/>
          <w:szCs w:val="30"/>
          <w:vertAlign w:val="superscript"/>
        </w:rPr>
        <w:t>наименование сельскохозяйственного предприятия, организации, местонахождение</w:t>
      </w:r>
    </w:p>
    <w:p w:rsidR="00210DB8" w:rsidRPr="002D5111" w:rsidRDefault="00210DB8" w:rsidP="00210DB8">
      <w:pPr>
        <w:widowControl w:val="0"/>
        <w:jc w:val="both"/>
        <w:rPr>
          <w:sz w:val="30"/>
          <w:szCs w:val="30"/>
        </w:rPr>
      </w:pPr>
      <w:r w:rsidRPr="002D5111">
        <w:rPr>
          <w:sz w:val="30"/>
          <w:szCs w:val="30"/>
        </w:rPr>
        <w:t>________________________________</w:t>
      </w:r>
      <w:r w:rsidR="00AA1075">
        <w:rPr>
          <w:sz w:val="30"/>
          <w:szCs w:val="30"/>
        </w:rPr>
        <w:t>________________________</w:t>
      </w:r>
    </w:p>
    <w:p w:rsidR="00210DB8" w:rsidRPr="002D5111" w:rsidRDefault="00210DB8" w:rsidP="00210DB8">
      <w:pPr>
        <w:widowControl w:val="0"/>
        <w:jc w:val="both"/>
        <w:rPr>
          <w:sz w:val="30"/>
          <w:szCs w:val="30"/>
        </w:rPr>
      </w:pPr>
      <w:r w:rsidRPr="002D5111">
        <w:rPr>
          <w:sz w:val="30"/>
          <w:szCs w:val="30"/>
        </w:rPr>
        <w:t>на партию № _____ семян _____________ , полученных от______________</w:t>
      </w:r>
    </w:p>
    <w:p w:rsidR="00210DB8" w:rsidRPr="002D5111" w:rsidRDefault="00210DB8" w:rsidP="00210DB8">
      <w:pPr>
        <w:widowControl w:val="0"/>
        <w:ind w:firstLine="2410"/>
        <w:jc w:val="both"/>
        <w:rPr>
          <w:sz w:val="30"/>
          <w:szCs w:val="30"/>
          <w:vertAlign w:val="superscript"/>
        </w:rPr>
      </w:pPr>
      <w:r w:rsidRPr="002D5111">
        <w:rPr>
          <w:sz w:val="30"/>
          <w:szCs w:val="30"/>
          <w:vertAlign w:val="superscript"/>
        </w:rPr>
        <w:t xml:space="preserve"> культура, сорт</w:t>
      </w:r>
    </w:p>
    <w:p w:rsidR="00210DB8" w:rsidRPr="002D5111" w:rsidRDefault="00AA1075" w:rsidP="00210DB8">
      <w:pPr>
        <w:widowControl w:val="0"/>
        <w:jc w:val="both"/>
        <w:rPr>
          <w:sz w:val="30"/>
          <w:szCs w:val="30"/>
        </w:rPr>
      </w:pPr>
      <w:r>
        <w:rPr>
          <w:sz w:val="30"/>
          <w:szCs w:val="30"/>
        </w:rPr>
        <w:t>______</w:t>
      </w:r>
      <w:r w:rsidR="00210DB8" w:rsidRPr="002D5111">
        <w:rPr>
          <w:sz w:val="30"/>
          <w:szCs w:val="30"/>
        </w:rPr>
        <w:t xml:space="preserve"> репродукции ______</w:t>
      </w:r>
      <w:r>
        <w:rPr>
          <w:sz w:val="30"/>
          <w:szCs w:val="30"/>
        </w:rPr>
        <w:t>________________________________</w:t>
      </w:r>
    </w:p>
    <w:p w:rsidR="00210DB8" w:rsidRPr="002D5111" w:rsidRDefault="00210DB8" w:rsidP="00210DB8">
      <w:pPr>
        <w:widowControl w:val="0"/>
        <w:jc w:val="both"/>
        <w:rPr>
          <w:sz w:val="30"/>
          <w:szCs w:val="30"/>
        </w:rPr>
      </w:pPr>
      <w:r w:rsidRPr="002D5111">
        <w:rPr>
          <w:sz w:val="30"/>
          <w:szCs w:val="30"/>
        </w:rPr>
        <w:t>года урожая______________________</w:t>
      </w:r>
      <w:r w:rsidR="00AA1075">
        <w:rPr>
          <w:sz w:val="30"/>
          <w:szCs w:val="30"/>
        </w:rPr>
        <w:t>________________________</w:t>
      </w:r>
    </w:p>
    <w:p w:rsidR="00210DB8" w:rsidRPr="002D5111" w:rsidRDefault="00AA1075" w:rsidP="00210DB8">
      <w:pPr>
        <w:widowControl w:val="0"/>
        <w:jc w:val="both"/>
        <w:rPr>
          <w:sz w:val="30"/>
          <w:szCs w:val="30"/>
        </w:rPr>
      </w:pPr>
      <w:r>
        <w:rPr>
          <w:sz w:val="30"/>
          <w:szCs w:val="30"/>
        </w:rPr>
        <w:t xml:space="preserve">массой ______________ </w:t>
      </w:r>
      <w:r w:rsidR="00210DB8" w:rsidRPr="002D5111">
        <w:rPr>
          <w:sz w:val="30"/>
          <w:szCs w:val="30"/>
        </w:rPr>
        <w:t>тонн, фр</w:t>
      </w:r>
      <w:r>
        <w:rPr>
          <w:sz w:val="30"/>
          <w:szCs w:val="30"/>
        </w:rPr>
        <w:t>акции № ___________________</w:t>
      </w:r>
    </w:p>
    <w:p w:rsidR="00210DB8" w:rsidRPr="002D5111" w:rsidRDefault="00210DB8" w:rsidP="00210DB8">
      <w:pPr>
        <w:widowControl w:val="0"/>
        <w:jc w:val="both"/>
        <w:rPr>
          <w:sz w:val="30"/>
          <w:szCs w:val="30"/>
        </w:rPr>
      </w:pPr>
      <w:r w:rsidRPr="002D5111">
        <w:rPr>
          <w:sz w:val="30"/>
          <w:szCs w:val="30"/>
        </w:rPr>
        <w:t>представленных на анализ при акте № _________от____________20_____г.</w:t>
      </w:r>
    </w:p>
    <w:p w:rsidR="00210DB8" w:rsidRPr="002D5111" w:rsidRDefault="00210DB8" w:rsidP="00210DB8">
      <w:pPr>
        <w:widowControl w:val="0"/>
        <w:jc w:val="both"/>
        <w:rPr>
          <w:sz w:val="30"/>
          <w:szCs w:val="30"/>
        </w:rPr>
      </w:pPr>
      <w:r w:rsidRPr="002D5111">
        <w:rPr>
          <w:sz w:val="30"/>
          <w:szCs w:val="30"/>
        </w:rPr>
        <w:t>хранящихся______________________</w:t>
      </w:r>
      <w:r w:rsidR="00AA1075">
        <w:rPr>
          <w:sz w:val="30"/>
          <w:szCs w:val="30"/>
        </w:rPr>
        <w:t>________________________</w:t>
      </w:r>
    </w:p>
    <w:p w:rsidR="00210DB8" w:rsidRPr="002D5111" w:rsidRDefault="00210DB8" w:rsidP="00210DB8">
      <w:pPr>
        <w:widowControl w:val="0"/>
        <w:ind w:firstLine="993"/>
        <w:jc w:val="center"/>
        <w:rPr>
          <w:sz w:val="30"/>
          <w:szCs w:val="30"/>
          <w:vertAlign w:val="superscript"/>
        </w:rPr>
      </w:pPr>
      <w:r w:rsidRPr="002D5111">
        <w:rPr>
          <w:sz w:val="30"/>
          <w:szCs w:val="30"/>
          <w:vertAlign w:val="superscript"/>
        </w:rPr>
        <w:t>№ бригады, отделение хозяйства</w:t>
      </w:r>
    </w:p>
    <w:p w:rsidR="00210DB8" w:rsidRPr="002D5111" w:rsidRDefault="00210DB8" w:rsidP="00210DB8">
      <w:pPr>
        <w:widowControl w:val="0"/>
        <w:jc w:val="both"/>
        <w:rPr>
          <w:sz w:val="30"/>
          <w:szCs w:val="30"/>
        </w:rPr>
      </w:pPr>
      <w:r w:rsidRPr="002D5111">
        <w:rPr>
          <w:sz w:val="30"/>
          <w:szCs w:val="30"/>
          <w:u w:val="single"/>
        </w:rPr>
        <w:t xml:space="preserve">Число мест (мешков), </w:t>
      </w:r>
      <w:r w:rsidRPr="002D5111">
        <w:rPr>
          <w:sz w:val="30"/>
          <w:szCs w:val="30"/>
        </w:rPr>
        <w:t>склад № _______, закром № ______, вагон №______</w:t>
      </w:r>
    </w:p>
    <w:p w:rsidR="00210DB8" w:rsidRPr="002D5111" w:rsidRDefault="00210DB8" w:rsidP="00210DB8">
      <w:pPr>
        <w:widowControl w:val="0"/>
        <w:ind w:firstLine="426"/>
        <w:jc w:val="both"/>
        <w:rPr>
          <w:sz w:val="30"/>
          <w:szCs w:val="30"/>
          <w:vertAlign w:val="superscript"/>
        </w:rPr>
      </w:pPr>
      <w:r w:rsidRPr="002D5111">
        <w:rPr>
          <w:sz w:val="30"/>
          <w:szCs w:val="30"/>
        </w:rPr>
        <w:t xml:space="preserve"> </w:t>
      </w:r>
      <w:r w:rsidRPr="002D5111">
        <w:rPr>
          <w:sz w:val="30"/>
          <w:szCs w:val="30"/>
          <w:vertAlign w:val="superscript"/>
        </w:rPr>
        <w:t>насыпью</w:t>
      </w:r>
    </w:p>
    <w:p w:rsidR="00210DB8" w:rsidRPr="002D5111" w:rsidRDefault="00210DB8" w:rsidP="00210DB8">
      <w:pPr>
        <w:widowControl w:val="0"/>
        <w:jc w:val="both"/>
        <w:rPr>
          <w:sz w:val="30"/>
          <w:szCs w:val="30"/>
        </w:rPr>
      </w:pPr>
      <w:r w:rsidRPr="002D5111">
        <w:rPr>
          <w:sz w:val="30"/>
          <w:szCs w:val="30"/>
        </w:rPr>
        <w:t>Назначение семян_________________________________________________</w:t>
      </w:r>
    </w:p>
    <w:p w:rsidR="00210DB8" w:rsidRPr="002D5111" w:rsidRDefault="00210DB8" w:rsidP="00210DB8">
      <w:pPr>
        <w:widowControl w:val="0"/>
        <w:jc w:val="both"/>
        <w:rPr>
          <w:sz w:val="30"/>
          <w:szCs w:val="30"/>
        </w:rPr>
      </w:pPr>
    </w:p>
    <w:p w:rsidR="00210DB8" w:rsidRPr="002D5111" w:rsidRDefault="00210DB8" w:rsidP="00210DB8">
      <w:pPr>
        <w:widowControl w:val="0"/>
        <w:jc w:val="center"/>
        <w:rPr>
          <w:sz w:val="30"/>
          <w:szCs w:val="30"/>
        </w:rPr>
      </w:pPr>
      <w:r w:rsidRPr="002D5111">
        <w:rPr>
          <w:sz w:val="30"/>
          <w:szCs w:val="30"/>
        </w:rPr>
        <w:t>РЕЗУЛЬТАТЫ АНАЛИЗА</w:t>
      </w:r>
    </w:p>
    <w:p w:rsidR="00210DB8" w:rsidRPr="002D5111" w:rsidRDefault="00210DB8" w:rsidP="00210DB8">
      <w:pPr>
        <w:widowControl w:val="0"/>
        <w:jc w:val="both"/>
        <w:rPr>
          <w:sz w:val="30"/>
          <w:szCs w:val="30"/>
        </w:rPr>
      </w:pPr>
    </w:p>
    <w:tbl>
      <w:tblPr>
        <w:tblW w:w="0" w:type="auto"/>
        <w:tblLayout w:type="fixed"/>
        <w:tblLook w:val="0000"/>
      </w:tblPr>
      <w:tblGrid>
        <w:gridCol w:w="3311"/>
        <w:gridCol w:w="3311"/>
      </w:tblGrid>
      <w:tr w:rsidR="00210DB8" w:rsidRPr="002D5111" w:rsidTr="00210DB8">
        <w:tc>
          <w:tcPr>
            <w:tcW w:w="3311" w:type="dxa"/>
          </w:tcPr>
          <w:p w:rsidR="00210DB8" w:rsidRPr="002D5111" w:rsidRDefault="00AA1075" w:rsidP="00210DB8">
            <w:pPr>
              <w:widowControl w:val="0"/>
              <w:jc w:val="both"/>
              <w:rPr>
                <w:sz w:val="30"/>
                <w:szCs w:val="30"/>
              </w:rPr>
            </w:pPr>
            <w:r>
              <w:rPr>
                <w:sz w:val="30"/>
                <w:szCs w:val="30"/>
              </w:rPr>
              <w:t>1 Чистота___________</w:t>
            </w:r>
            <w:r w:rsidR="00210DB8" w:rsidRPr="002D5111">
              <w:rPr>
                <w:sz w:val="30"/>
                <w:szCs w:val="30"/>
              </w:rPr>
              <w:t xml:space="preserve"> %</w:t>
            </w:r>
          </w:p>
          <w:p w:rsidR="00210DB8" w:rsidRPr="002D5111" w:rsidRDefault="00AA1075" w:rsidP="00210DB8">
            <w:pPr>
              <w:widowControl w:val="0"/>
              <w:jc w:val="both"/>
              <w:rPr>
                <w:sz w:val="30"/>
                <w:szCs w:val="30"/>
              </w:rPr>
            </w:pPr>
            <w:r>
              <w:rPr>
                <w:sz w:val="30"/>
                <w:szCs w:val="30"/>
              </w:rPr>
              <w:t xml:space="preserve"> в том числе____________</w:t>
            </w:r>
            <w:r w:rsidR="00210DB8" w:rsidRPr="002D5111">
              <w:rPr>
                <w:sz w:val="30"/>
                <w:szCs w:val="30"/>
              </w:rPr>
              <w:t xml:space="preserve"> %</w:t>
            </w:r>
          </w:p>
          <w:p w:rsidR="00210DB8" w:rsidRPr="002D5111" w:rsidRDefault="00AA1075" w:rsidP="00210DB8">
            <w:pPr>
              <w:widowControl w:val="0"/>
              <w:jc w:val="both"/>
              <w:rPr>
                <w:sz w:val="30"/>
                <w:szCs w:val="30"/>
              </w:rPr>
            </w:pPr>
            <w:r>
              <w:rPr>
                <w:sz w:val="30"/>
                <w:szCs w:val="30"/>
              </w:rPr>
              <w:t>2</w:t>
            </w:r>
            <w:r w:rsidR="00210DB8" w:rsidRPr="002D5111">
              <w:rPr>
                <w:sz w:val="30"/>
                <w:szCs w:val="30"/>
              </w:rPr>
              <w:t>Отход, всег</w:t>
            </w:r>
            <w:r>
              <w:rPr>
                <w:sz w:val="30"/>
                <w:szCs w:val="30"/>
              </w:rPr>
              <w:t>о_______</w:t>
            </w:r>
            <w:r w:rsidR="00210DB8" w:rsidRPr="002D5111">
              <w:rPr>
                <w:sz w:val="30"/>
                <w:szCs w:val="30"/>
              </w:rPr>
              <w:t>%</w:t>
            </w:r>
          </w:p>
          <w:p w:rsidR="00210DB8" w:rsidRPr="002D5111" w:rsidRDefault="00210DB8" w:rsidP="00210DB8">
            <w:pPr>
              <w:widowControl w:val="0"/>
              <w:ind w:right="-57"/>
              <w:jc w:val="both"/>
              <w:rPr>
                <w:sz w:val="30"/>
                <w:szCs w:val="30"/>
              </w:rPr>
            </w:pPr>
            <w:r w:rsidRPr="002D5111">
              <w:rPr>
                <w:sz w:val="30"/>
                <w:szCs w:val="30"/>
              </w:rPr>
              <w:t>в том числе преобладающие группы</w:t>
            </w:r>
          </w:p>
          <w:p w:rsidR="00210DB8" w:rsidRPr="002D5111" w:rsidRDefault="00AA1075" w:rsidP="00210DB8">
            <w:pPr>
              <w:widowControl w:val="0"/>
              <w:jc w:val="both"/>
              <w:rPr>
                <w:sz w:val="30"/>
                <w:szCs w:val="30"/>
              </w:rPr>
            </w:pPr>
            <w:r>
              <w:rPr>
                <w:sz w:val="30"/>
                <w:szCs w:val="30"/>
              </w:rPr>
              <w:t xml:space="preserve"> _________________</w:t>
            </w:r>
            <w:r w:rsidR="00210DB8" w:rsidRPr="002D5111">
              <w:rPr>
                <w:sz w:val="30"/>
                <w:szCs w:val="30"/>
              </w:rPr>
              <w:t>%</w:t>
            </w:r>
          </w:p>
          <w:p w:rsidR="00210DB8" w:rsidRDefault="00AA1075" w:rsidP="00210DB8">
            <w:pPr>
              <w:widowControl w:val="0"/>
              <w:jc w:val="both"/>
              <w:rPr>
                <w:sz w:val="30"/>
                <w:szCs w:val="30"/>
              </w:rPr>
            </w:pPr>
            <w:r>
              <w:rPr>
                <w:sz w:val="30"/>
                <w:szCs w:val="30"/>
              </w:rPr>
              <w:t xml:space="preserve"> ____________</w:t>
            </w:r>
            <w:r w:rsidR="00210DB8" w:rsidRPr="002D5111">
              <w:rPr>
                <w:sz w:val="30"/>
                <w:szCs w:val="30"/>
              </w:rPr>
              <w:t>%</w:t>
            </w:r>
          </w:p>
          <w:p w:rsidR="00AA1075" w:rsidRPr="002D5111" w:rsidRDefault="00AA1075" w:rsidP="00210DB8">
            <w:pPr>
              <w:widowControl w:val="0"/>
              <w:jc w:val="both"/>
              <w:rPr>
                <w:sz w:val="30"/>
                <w:szCs w:val="30"/>
              </w:rPr>
            </w:pPr>
          </w:p>
          <w:p w:rsidR="00210DB8" w:rsidRPr="002D5111" w:rsidRDefault="00210DB8" w:rsidP="00210DB8">
            <w:pPr>
              <w:widowControl w:val="0"/>
              <w:jc w:val="both"/>
              <w:rPr>
                <w:sz w:val="30"/>
                <w:szCs w:val="30"/>
              </w:rPr>
            </w:pPr>
            <w:r w:rsidRPr="002D5111">
              <w:rPr>
                <w:sz w:val="30"/>
                <w:szCs w:val="30"/>
              </w:rPr>
              <w:lastRenderedPageBreak/>
              <w:t>3 Семян других растений________</w:t>
            </w:r>
          </w:p>
          <w:p w:rsidR="00210DB8" w:rsidRPr="002D5111" w:rsidRDefault="00210DB8" w:rsidP="00210DB8">
            <w:pPr>
              <w:widowControl w:val="0"/>
              <w:jc w:val="both"/>
              <w:rPr>
                <w:sz w:val="30"/>
                <w:szCs w:val="30"/>
              </w:rPr>
            </w:pPr>
            <w:r w:rsidRPr="002D5111">
              <w:rPr>
                <w:sz w:val="30"/>
                <w:szCs w:val="30"/>
              </w:rPr>
              <w:t xml:space="preserve"> (число на 1 кг или %)</w:t>
            </w:r>
          </w:p>
          <w:p w:rsidR="00210DB8" w:rsidRPr="002D5111" w:rsidRDefault="00210DB8" w:rsidP="00210DB8">
            <w:pPr>
              <w:widowControl w:val="0"/>
              <w:jc w:val="both"/>
              <w:rPr>
                <w:sz w:val="30"/>
                <w:szCs w:val="30"/>
              </w:rPr>
            </w:pPr>
            <w:r w:rsidRPr="002D5111">
              <w:rPr>
                <w:sz w:val="30"/>
                <w:szCs w:val="30"/>
              </w:rPr>
              <w:t>4 Семян других видов кормовых</w:t>
            </w:r>
          </w:p>
          <w:p w:rsidR="00210DB8" w:rsidRPr="002D5111" w:rsidRDefault="00AA1075" w:rsidP="00210DB8">
            <w:pPr>
              <w:widowControl w:val="0"/>
              <w:jc w:val="both"/>
              <w:rPr>
                <w:sz w:val="30"/>
                <w:szCs w:val="30"/>
              </w:rPr>
            </w:pPr>
            <w:r>
              <w:rPr>
                <w:sz w:val="30"/>
                <w:szCs w:val="30"/>
              </w:rPr>
              <w:t xml:space="preserve"> трав_____________</w:t>
            </w:r>
            <w:r w:rsidR="00210DB8" w:rsidRPr="002D5111">
              <w:rPr>
                <w:sz w:val="30"/>
                <w:szCs w:val="30"/>
              </w:rPr>
              <w:t>%</w:t>
            </w:r>
          </w:p>
          <w:p w:rsidR="00210DB8" w:rsidRPr="002D5111" w:rsidRDefault="00210DB8" w:rsidP="00210DB8">
            <w:pPr>
              <w:widowControl w:val="0"/>
              <w:jc w:val="both"/>
              <w:rPr>
                <w:sz w:val="30"/>
                <w:szCs w:val="30"/>
              </w:rPr>
            </w:pPr>
            <w:r w:rsidRPr="002D5111">
              <w:rPr>
                <w:sz w:val="30"/>
                <w:szCs w:val="30"/>
              </w:rPr>
              <w:t>5 Семян других культурных растений</w:t>
            </w:r>
          </w:p>
          <w:p w:rsidR="00210DB8" w:rsidRPr="002D5111" w:rsidRDefault="00210DB8" w:rsidP="00210DB8">
            <w:pPr>
              <w:widowControl w:val="0"/>
              <w:jc w:val="both"/>
              <w:rPr>
                <w:sz w:val="30"/>
                <w:szCs w:val="30"/>
              </w:rPr>
            </w:pPr>
            <w:r w:rsidRPr="002D5111">
              <w:rPr>
                <w:sz w:val="30"/>
                <w:szCs w:val="30"/>
              </w:rPr>
              <w:t xml:space="preserve"> (число на 1 кг или %)____________</w:t>
            </w:r>
          </w:p>
          <w:p w:rsidR="00210DB8" w:rsidRPr="002D5111" w:rsidRDefault="00210DB8" w:rsidP="00210DB8">
            <w:pPr>
              <w:widowControl w:val="0"/>
              <w:jc w:val="both"/>
              <w:rPr>
                <w:sz w:val="30"/>
                <w:szCs w:val="30"/>
              </w:rPr>
            </w:pPr>
            <w:r w:rsidRPr="002D5111">
              <w:rPr>
                <w:sz w:val="30"/>
                <w:szCs w:val="30"/>
              </w:rPr>
              <w:t>6 Семян сорных растений, всего</w:t>
            </w:r>
          </w:p>
          <w:p w:rsidR="00210DB8" w:rsidRPr="002D5111" w:rsidRDefault="00210DB8" w:rsidP="00210DB8">
            <w:pPr>
              <w:widowControl w:val="0"/>
              <w:jc w:val="both"/>
              <w:rPr>
                <w:sz w:val="30"/>
                <w:szCs w:val="30"/>
              </w:rPr>
            </w:pPr>
            <w:r w:rsidRPr="002D5111">
              <w:rPr>
                <w:sz w:val="30"/>
                <w:szCs w:val="30"/>
              </w:rPr>
              <w:t xml:space="preserve"> (число на 1 кг или %)</w:t>
            </w:r>
          </w:p>
          <w:p w:rsidR="00210DB8" w:rsidRPr="002D5111" w:rsidRDefault="00210DB8" w:rsidP="00210DB8">
            <w:pPr>
              <w:widowControl w:val="0"/>
              <w:jc w:val="both"/>
              <w:rPr>
                <w:sz w:val="30"/>
                <w:szCs w:val="30"/>
              </w:rPr>
            </w:pPr>
            <w:r w:rsidRPr="002D5111">
              <w:rPr>
                <w:sz w:val="30"/>
                <w:szCs w:val="30"/>
              </w:rPr>
              <w:t xml:space="preserve"> в том числе</w:t>
            </w:r>
          </w:p>
          <w:p w:rsidR="00210DB8" w:rsidRPr="002D5111" w:rsidRDefault="00210DB8" w:rsidP="00210DB8">
            <w:pPr>
              <w:widowControl w:val="0"/>
              <w:jc w:val="both"/>
              <w:rPr>
                <w:sz w:val="30"/>
                <w:szCs w:val="30"/>
              </w:rPr>
            </w:pPr>
          </w:p>
          <w:p w:rsidR="00210DB8" w:rsidRPr="002D5111" w:rsidRDefault="00210DB8" w:rsidP="00210DB8">
            <w:pPr>
              <w:widowControl w:val="0"/>
              <w:jc w:val="both"/>
              <w:rPr>
                <w:sz w:val="30"/>
                <w:szCs w:val="30"/>
              </w:rPr>
            </w:pPr>
          </w:p>
          <w:p w:rsidR="00210DB8" w:rsidRPr="002D5111" w:rsidRDefault="00210DB8" w:rsidP="00210DB8">
            <w:pPr>
              <w:widowControl w:val="0"/>
              <w:jc w:val="both"/>
              <w:rPr>
                <w:sz w:val="30"/>
                <w:szCs w:val="30"/>
              </w:rPr>
            </w:pPr>
          </w:p>
          <w:p w:rsidR="00210DB8" w:rsidRPr="002D5111" w:rsidRDefault="00210DB8" w:rsidP="00210DB8">
            <w:pPr>
              <w:widowControl w:val="0"/>
              <w:jc w:val="both"/>
              <w:rPr>
                <w:sz w:val="30"/>
                <w:szCs w:val="30"/>
              </w:rPr>
            </w:pPr>
          </w:p>
          <w:p w:rsidR="00210DB8" w:rsidRPr="002D5111" w:rsidRDefault="00210DB8" w:rsidP="00210DB8">
            <w:pPr>
              <w:widowControl w:val="0"/>
              <w:jc w:val="both"/>
              <w:rPr>
                <w:sz w:val="30"/>
                <w:szCs w:val="30"/>
              </w:rPr>
            </w:pPr>
            <w:r w:rsidRPr="002D5111">
              <w:rPr>
                <w:sz w:val="30"/>
                <w:szCs w:val="30"/>
              </w:rPr>
              <w:t>а) семян наиболее вредных сорняков</w:t>
            </w:r>
          </w:p>
          <w:p w:rsidR="00210DB8" w:rsidRPr="002D5111" w:rsidRDefault="00AA1075" w:rsidP="00210DB8">
            <w:pPr>
              <w:widowControl w:val="0"/>
              <w:jc w:val="both"/>
              <w:rPr>
                <w:sz w:val="30"/>
                <w:szCs w:val="30"/>
              </w:rPr>
            </w:pPr>
            <w:r>
              <w:rPr>
                <w:sz w:val="30"/>
                <w:szCs w:val="30"/>
              </w:rPr>
              <w:t xml:space="preserve"> ___________________</w:t>
            </w:r>
          </w:p>
          <w:p w:rsidR="00210DB8" w:rsidRPr="002D5111" w:rsidRDefault="00210DB8" w:rsidP="00210DB8">
            <w:pPr>
              <w:widowControl w:val="0"/>
              <w:jc w:val="center"/>
              <w:rPr>
                <w:sz w:val="30"/>
                <w:szCs w:val="30"/>
                <w:vertAlign w:val="superscript"/>
              </w:rPr>
            </w:pPr>
            <w:r w:rsidRPr="002D5111">
              <w:rPr>
                <w:sz w:val="30"/>
                <w:szCs w:val="30"/>
                <w:vertAlign w:val="superscript"/>
              </w:rPr>
              <w:t>для кормовых трав, число на 1 кг</w:t>
            </w:r>
          </w:p>
          <w:p w:rsidR="00210DB8" w:rsidRPr="002D5111" w:rsidRDefault="00210DB8" w:rsidP="00210DB8">
            <w:pPr>
              <w:widowControl w:val="0"/>
              <w:jc w:val="both"/>
              <w:rPr>
                <w:sz w:val="30"/>
                <w:szCs w:val="30"/>
              </w:rPr>
            </w:pPr>
          </w:p>
          <w:p w:rsidR="00210DB8" w:rsidRPr="002D5111" w:rsidRDefault="00210DB8" w:rsidP="00210DB8">
            <w:pPr>
              <w:widowControl w:val="0"/>
              <w:jc w:val="both"/>
              <w:rPr>
                <w:sz w:val="30"/>
                <w:szCs w:val="30"/>
              </w:rPr>
            </w:pPr>
            <w:r w:rsidRPr="002D5111">
              <w:rPr>
                <w:sz w:val="30"/>
                <w:szCs w:val="30"/>
              </w:rPr>
              <w:t>б) семян пырея ползучего</w:t>
            </w:r>
          </w:p>
          <w:p w:rsidR="00210DB8" w:rsidRPr="002D5111" w:rsidRDefault="00210DB8" w:rsidP="00210DB8">
            <w:pPr>
              <w:widowControl w:val="0"/>
              <w:jc w:val="both"/>
              <w:rPr>
                <w:sz w:val="30"/>
                <w:szCs w:val="30"/>
              </w:rPr>
            </w:pPr>
            <w:r w:rsidRPr="002D5111">
              <w:rPr>
                <w:sz w:val="30"/>
                <w:szCs w:val="30"/>
              </w:rPr>
              <w:t xml:space="preserve"> (число на 1 кг)_________________</w:t>
            </w:r>
          </w:p>
          <w:p w:rsidR="00210DB8" w:rsidRPr="002D5111" w:rsidRDefault="00210DB8" w:rsidP="00210DB8">
            <w:pPr>
              <w:widowControl w:val="0"/>
              <w:jc w:val="both"/>
              <w:rPr>
                <w:sz w:val="30"/>
                <w:szCs w:val="30"/>
              </w:rPr>
            </w:pPr>
          </w:p>
        </w:tc>
        <w:tc>
          <w:tcPr>
            <w:tcW w:w="3311" w:type="dxa"/>
          </w:tcPr>
          <w:p w:rsidR="00210DB8" w:rsidRPr="002D5111" w:rsidRDefault="00210DB8" w:rsidP="00210DB8">
            <w:pPr>
              <w:widowControl w:val="0"/>
              <w:jc w:val="both"/>
              <w:rPr>
                <w:sz w:val="30"/>
                <w:szCs w:val="30"/>
              </w:rPr>
            </w:pPr>
            <w:r w:rsidRPr="002D5111">
              <w:rPr>
                <w:sz w:val="30"/>
                <w:szCs w:val="30"/>
              </w:rPr>
              <w:lastRenderedPageBreak/>
              <w:t xml:space="preserve"> г) семян ядовитых сорняков</w:t>
            </w:r>
          </w:p>
          <w:p w:rsidR="00210DB8" w:rsidRPr="002D5111" w:rsidRDefault="00210DB8" w:rsidP="00210DB8">
            <w:pPr>
              <w:widowControl w:val="0"/>
              <w:jc w:val="both"/>
              <w:rPr>
                <w:sz w:val="30"/>
                <w:szCs w:val="30"/>
              </w:rPr>
            </w:pPr>
            <w:r w:rsidRPr="002D5111">
              <w:rPr>
                <w:sz w:val="30"/>
                <w:szCs w:val="30"/>
              </w:rPr>
              <w:t xml:space="preserve"> (число на 1 кг)________________</w:t>
            </w:r>
          </w:p>
          <w:p w:rsidR="00210DB8" w:rsidRPr="002D5111" w:rsidRDefault="00210DB8" w:rsidP="00210DB8">
            <w:pPr>
              <w:widowControl w:val="0"/>
              <w:jc w:val="both"/>
              <w:rPr>
                <w:sz w:val="30"/>
                <w:szCs w:val="30"/>
              </w:rPr>
            </w:pPr>
            <w:r w:rsidRPr="002D5111">
              <w:rPr>
                <w:sz w:val="30"/>
                <w:szCs w:val="30"/>
              </w:rPr>
              <w:t>7 Головневых образований_____ %</w:t>
            </w:r>
          </w:p>
          <w:p w:rsidR="00210DB8" w:rsidRPr="002D5111" w:rsidRDefault="00210DB8" w:rsidP="00210DB8">
            <w:pPr>
              <w:widowControl w:val="0"/>
              <w:jc w:val="both"/>
              <w:rPr>
                <w:sz w:val="30"/>
                <w:szCs w:val="30"/>
              </w:rPr>
            </w:pPr>
            <w:r w:rsidRPr="002D5111">
              <w:rPr>
                <w:sz w:val="30"/>
                <w:szCs w:val="30"/>
              </w:rPr>
              <w:t>8 Склероциев ________________ %</w:t>
            </w:r>
          </w:p>
          <w:p w:rsidR="00210DB8" w:rsidRPr="002D5111" w:rsidRDefault="00210DB8" w:rsidP="00210DB8">
            <w:pPr>
              <w:widowControl w:val="0"/>
              <w:jc w:val="both"/>
              <w:rPr>
                <w:sz w:val="30"/>
                <w:szCs w:val="30"/>
              </w:rPr>
            </w:pPr>
            <w:r w:rsidRPr="002D5111">
              <w:rPr>
                <w:sz w:val="30"/>
                <w:szCs w:val="30"/>
              </w:rPr>
              <w:t>9 Галлов пшеничной нематоды</w:t>
            </w:r>
          </w:p>
          <w:p w:rsidR="00210DB8" w:rsidRPr="002D5111" w:rsidRDefault="00210DB8" w:rsidP="00210DB8">
            <w:pPr>
              <w:widowControl w:val="0"/>
              <w:jc w:val="both"/>
              <w:rPr>
                <w:sz w:val="30"/>
                <w:szCs w:val="30"/>
              </w:rPr>
            </w:pPr>
            <w:r w:rsidRPr="002D5111">
              <w:rPr>
                <w:sz w:val="30"/>
                <w:szCs w:val="30"/>
              </w:rPr>
              <w:lastRenderedPageBreak/>
              <w:t xml:space="preserve"> (число на 1 кг)_________________</w:t>
            </w:r>
          </w:p>
          <w:p w:rsidR="00210DB8" w:rsidRPr="002D5111" w:rsidRDefault="00AA1075" w:rsidP="00210DB8">
            <w:pPr>
              <w:widowControl w:val="0"/>
              <w:jc w:val="both"/>
              <w:rPr>
                <w:sz w:val="30"/>
                <w:szCs w:val="30"/>
              </w:rPr>
            </w:pPr>
            <w:r>
              <w:rPr>
                <w:sz w:val="30"/>
                <w:szCs w:val="30"/>
              </w:rPr>
              <w:t>10. Энергия прорастания____</w:t>
            </w:r>
            <w:r w:rsidR="00210DB8" w:rsidRPr="002D5111">
              <w:rPr>
                <w:sz w:val="30"/>
                <w:szCs w:val="30"/>
              </w:rPr>
              <w:t xml:space="preserve"> %</w:t>
            </w:r>
          </w:p>
          <w:p w:rsidR="00210DB8" w:rsidRPr="002D5111" w:rsidRDefault="00210DB8" w:rsidP="00210DB8">
            <w:pPr>
              <w:widowControl w:val="0"/>
              <w:jc w:val="both"/>
              <w:rPr>
                <w:sz w:val="30"/>
                <w:szCs w:val="30"/>
              </w:rPr>
            </w:pPr>
            <w:r w:rsidRPr="002D5111">
              <w:rPr>
                <w:sz w:val="30"/>
                <w:szCs w:val="30"/>
              </w:rPr>
              <w:t>11 Всхожесть__</w:t>
            </w:r>
            <w:r w:rsidR="002A698E">
              <w:rPr>
                <w:sz w:val="30"/>
                <w:szCs w:val="30"/>
              </w:rPr>
              <w:t>______</w:t>
            </w:r>
            <w:r w:rsidRPr="002D5111">
              <w:rPr>
                <w:sz w:val="30"/>
                <w:szCs w:val="30"/>
              </w:rPr>
              <w:t>%</w:t>
            </w:r>
          </w:p>
          <w:p w:rsidR="00210DB8" w:rsidRPr="002D5111" w:rsidRDefault="00210DB8" w:rsidP="00210DB8">
            <w:pPr>
              <w:widowControl w:val="0"/>
              <w:jc w:val="both"/>
              <w:rPr>
                <w:sz w:val="30"/>
                <w:szCs w:val="30"/>
              </w:rPr>
            </w:pPr>
            <w:r w:rsidRPr="002D5111">
              <w:rPr>
                <w:sz w:val="30"/>
                <w:szCs w:val="30"/>
              </w:rPr>
              <w:t xml:space="preserve"> в том числе твердых__________ %</w:t>
            </w:r>
          </w:p>
          <w:p w:rsidR="00210DB8" w:rsidRPr="002D5111" w:rsidRDefault="002A698E" w:rsidP="00210DB8">
            <w:pPr>
              <w:widowControl w:val="0"/>
              <w:jc w:val="both"/>
              <w:rPr>
                <w:sz w:val="30"/>
                <w:szCs w:val="30"/>
              </w:rPr>
            </w:pPr>
            <w:r>
              <w:rPr>
                <w:sz w:val="30"/>
                <w:szCs w:val="30"/>
              </w:rPr>
              <w:t xml:space="preserve"> Условия проращивания______</w:t>
            </w:r>
          </w:p>
          <w:p w:rsidR="00210DB8" w:rsidRPr="002D5111" w:rsidRDefault="002A698E" w:rsidP="00210DB8">
            <w:pPr>
              <w:widowControl w:val="0"/>
              <w:jc w:val="both"/>
              <w:rPr>
                <w:sz w:val="30"/>
                <w:szCs w:val="30"/>
              </w:rPr>
            </w:pPr>
            <w:r>
              <w:rPr>
                <w:sz w:val="30"/>
                <w:szCs w:val="30"/>
              </w:rPr>
              <w:t>12 Жизнеспособность</w:t>
            </w:r>
            <w:r w:rsidR="00210DB8" w:rsidRPr="002D5111">
              <w:rPr>
                <w:sz w:val="30"/>
                <w:szCs w:val="30"/>
              </w:rPr>
              <w:t>%</w:t>
            </w:r>
          </w:p>
          <w:p w:rsidR="00210DB8" w:rsidRPr="002D5111" w:rsidRDefault="002A698E" w:rsidP="00210DB8">
            <w:pPr>
              <w:widowControl w:val="0"/>
              <w:jc w:val="both"/>
              <w:rPr>
                <w:sz w:val="30"/>
                <w:szCs w:val="30"/>
              </w:rPr>
            </w:pPr>
            <w:r>
              <w:rPr>
                <w:sz w:val="30"/>
                <w:szCs w:val="30"/>
              </w:rPr>
              <w:t xml:space="preserve"> Метод определения_________</w:t>
            </w:r>
          </w:p>
          <w:p w:rsidR="00210DB8" w:rsidRPr="002D5111" w:rsidRDefault="002A698E" w:rsidP="00210DB8">
            <w:pPr>
              <w:widowControl w:val="0"/>
              <w:jc w:val="both"/>
              <w:rPr>
                <w:sz w:val="30"/>
                <w:szCs w:val="30"/>
              </w:rPr>
            </w:pPr>
            <w:r>
              <w:rPr>
                <w:sz w:val="30"/>
                <w:szCs w:val="30"/>
              </w:rPr>
              <w:t>13 Влажность ___________</w:t>
            </w:r>
            <w:r w:rsidR="00210DB8" w:rsidRPr="002D5111">
              <w:rPr>
                <w:sz w:val="30"/>
                <w:szCs w:val="30"/>
              </w:rPr>
              <w:t xml:space="preserve"> %</w:t>
            </w:r>
          </w:p>
          <w:p w:rsidR="00210DB8" w:rsidRPr="002D5111" w:rsidRDefault="002A698E" w:rsidP="00210DB8">
            <w:pPr>
              <w:widowControl w:val="0"/>
              <w:jc w:val="both"/>
              <w:rPr>
                <w:sz w:val="30"/>
                <w:szCs w:val="30"/>
              </w:rPr>
            </w:pPr>
            <w:r>
              <w:rPr>
                <w:sz w:val="30"/>
                <w:szCs w:val="30"/>
              </w:rPr>
              <w:t xml:space="preserve">14 Масса 1000 </w:t>
            </w:r>
            <w:r w:rsidR="00210DB8" w:rsidRPr="002D5111">
              <w:rPr>
                <w:sz w:val="30"/>
                <w:szCs w:val="30"/>
              </w:rPr>
              <w:t>семян ___________ г</w:t>
            </w:r>
          </w:p>
          <w:p w:rsidR="00210DB8" w:rsidRPr="002D5111" w:rsidRDefault="00210DB8" w:rsidP="00210DB8">
            <w:pPr>
              <w:widowControl w:val="0"/>
              <w:jc w:val="both"/>
              <w:rPr>
                <w:sz w:val="30"/>
                <w:szCs w:val="30"/>
              </w:rPr>
            </w:pPr>
          </w:p>
          <w:p w:rsidR="00210DB8" w:rsidRPr="002D5111" w:rsidRDefault="00210DB8" w:rsidP="00210DB8">
            <w:pPr>
              <w:widowControl w:val="0"/>
              <w:jc w:val="both"/>
              <w:rPr>
                <w:sz w:val="30"/>
                <w:szCs w:val="30"/>
              </w:rPr>
            </w:pPr>
          </w:p>
          <w:p w:rsidR="00210DB8" w:rsidRPr="002D5111" w:rsidRDefault="00210DB8" w:rsidP="00210DB8">
            <w:pPr>
              <w:widowControl w:val="0"/>
              <w:jc w:val="right"/>
              <w:rPr>
                <w:sz w:val="30"/>
                <w:szCs w:val="30"/>
              </w:rPr>
            </w:pPr>
          </w:p>
          <w:p w:rsidR="00210DB8" w:rsidRPr="002D5111" w:rsidRDefault="00210DB8" w:rsidP="00210DB8">
            <w:pPr>
              <w:widowControl w:val="0"/>
              <w:jc w:val="right"/>
              <w:rPr>
                <w:sz w:val="30"/>
                <w:szCs w:val="30"/>
              </w:rPr>
            </w:pPr>
          </w:p>
          <w:p w:rsidR="00210DB8" w:rsidRPr="002D5111" w:rsidRDefault="00210DB8" w:rsidP="00210DB8">
            <w:pPr>
              <w:widowControl w:val="0"/>
              <w:jc w:val="right"/>
              <w:rPr>
                <w:sz w:val="30"/>
                <w:szCs w:val="30"/>
              </w:rPr>
            </w:pPr>
          </w:p>
          <w:p w:rsidR="00210DB8" w:rsidRPr="002D5111" w:rsidRDefault="00210DB8" w:rsidP="00210DB8">
            <w:pPr>
              <w:widowControl w:val="0"/>
              <w:jc w:val="right"/>
              <w:rPr>
                <w:sz w:val="30"/>
                <w:szCs w:val="30"/>
              </w:rPr>
            </w:pPr>
          </w:p>
          <w:p w:rsidR="00210DB8" w:rsidRPr="002D5111" w:rsidRDefault="00210DB8" w:rsidP="00210DB8">
            <w:pPr>
              <w:widowControl w:val="0"/>
              <w:jc w:val="both"/>
              <w:rPr>
                <w:sz w:val="30"/>
                <w:szCs w:val="30"/>
              </w:rPr>
            </w:pPr>
            <w:r w:rsidRPr="002D5111">
              <w:rPr>
                <w:sz w:val="30"/>
                <w:szCs w:val="30"/>
              </w:rPr>
              <w:t>15 Зараженность болезнями</w:t>
            </w:r>
          </w:p>
          <w:p w:rsidR="00210DB8" w:rsidRPr="002D5111" w:rsidRDefault="00210DB8" w:rsidP="00210DB8">
            <w:pPr>
              <w:widowControl w:val="0"/>
              <w:jc w:val="both"/>
              <w:rPr>
                <w:sz w:val="30"/>
                <w:szCs w:val="30"/>
              </w:rPr>
            </w:pPr>
            <w:r w:rsidRPr="002D5111">
              <w:rPr>
                <w:sz w:val="30"/>
                <w:szCs w:val="30"/>
              </w:rPr>
              <w:t>______________________________</w:t>
            </w:r>
          </w:p>
          <w:p w:rsidR="00210DB8" w:rsidRPr="002D5111" w:rsidRDefault="00210DB8" w:rsidP="00210DB8">
            <w:pPr>
              <w:widowControl w:val="0"/>
              <w:jc w:val="both"/>
              <w:rPr>
                <w:sz w:val="30"/>
                <w:szCs w:val="30"/>
                <w:vertAlign w:val="superscript"/>
              </w:rPr>
            </w:pPr>
            <w:r w:rsidRPr="002D5111">
              <w:rPr>
                <w:sz w:val="30"/>
                <w:szCs w:val="30"/>
                <w:vertAlign w:val="superscript"/>
              </w:rPr>
              <w:t>(заполняется при анализе семян методом:</w:t>
            </w:r>
          </w:p>
          <w:p w:rsidR="00210DB8" w:rsidRPr="002D5111" w:rsidRDefault="00210DB8" w:rsidP="00210DB8">
            <w:pPr>
              <w:widowControl w:val="0"/>
              <w:jc w:val="both"/>
              <w:rPr>
                <w:sz w:val="30"/>
                <w:szCs w:val="30"/>
                <w:vertAlign w:val="superscript"/>
              </w:rPr>
            </w:pPr>
            <w:r w:rsidRPr="002D5111">
              <w:rPr>
                <w:sz w:val="30"/>
                <w:szCs w:val="30"/>
                <w:vertAlign w:val="superscript"/>
              </w:rPr>
              <w:t>центрифугирования _________________________число</w:t>
            </w:r>
          </w:p>
          <w:p w:rsidR="00210DB8" w:rsidRPr="002D5111" w:rsidRDefault="00210DB8" w:rsidP="00210DB8">
            <w:pPr>
              <w:widowControl w:val="0"/>
              <w:rPr>
                <w:sz w:val="30"/>
                <w:szCs w:val="30"/>
                <w:vertAlign w:val="superscript"/>
              </w:rPr>
            </w:pPr>
            <w:r w:rsidRPr="002D5111">
              <w:rPr>
                <w:sz w:val="30"/>
                <w:szCs w:val="30"/>
                <w:vertAlign w:val="superscript"/>
              </w:rPr>
              <w:t>или</w:t>
            </w:r>
          </w:p>
          <w:p w:rsidR="00210DB8" w:rsidRPr="002D5111" w:rsidRDefault="00210DB8" w:rsidP="00210DB8">
            <w:pPr>
              <w:widowControl w:val="0"/>
              <w:rPr>
                <w:sz w:val="30"/>
                <w:szCs w:val="30"/>
              </w:rPr>
            </w:pPr>
            <w:r w:rsidRPr="002D5111">
              <w:rPr>
                <w:sz w:val="30"/>
                <w:szCs w:val="30"/>
                <w:vertAlign w:val="superscript"/>
              </w:rPr>
              <w:t>биологическими____________________________ %</w:t>
            </w:r>
          </w:p>
        </w:tc>
      </w:tr>
      <w:tr w:rsidR="00210DB8" w:rsidRPr="002D5111" w:rsidTr="00210DB8">
        <w:tc>
          <w:tcPr>
            <w:tcW w:w="3311" w:type="dxa"/>
          </w:tcPr>
          <w:p w:rsidR="00210DB8" w:rsidRPr="002D5111" w:rsidRDefault="00210DB8" w:rsidP="00210DB8">
            <w:pPr>
              <w:widowControl w:val="0"/>
              <w:jc w:val="both"/>
              <w:rPr>
                <w:sz w:val="30"/>
                <w:szCs w:val="30"/>
              </w:rPr>
            </w:pPr>
            <w:r w:rsidRPr="002D5111">
              <w:rPr>
                <w:sz w:val="30"/>
                <w:szCs w:val="30"/>
              </w:rPr>
              <w:lastRenderedPageBreak/>
              <w:t xml:space="preserve"> в) семян карантинных сорняков</w:t>
            </w:r>
          </w:p>
          <w:p w:rsidR="00210DB8" w:rsidRPr="002D5111" w:rsidRDefault="00210DB8" w:rsidP="00210DB8">
            <w:pPr>
              <w:widowControl w:val="0"/>
              <w:jc w:val="both"/>
              <w:rPr>
                <w:sz w:val="30"/>
                <w:szCs w:val="30"/>
              </w:rPr>
            </w:pPr>
            <w:r w:rsidRPr="002D5111">
              <w:rPr>
                <w:sz w:val="30"/>
                <w:szCs w:val="30"/>
              </w:rPr>
              <w:t xml:space="preserve"> (число на 1 кг)_________________</w:t>
            </w:r>
          </w:p>
        </w:tc>
        <w:tc>
          <w:tcPr>
            <w:tcW w:w="3311" w:type="dxa"/>
          </w:tcPr>
          <w:p w:rsidR="00210DB8" w:rsidRPr="002D5111" w:rsidRDefault="00210DB8" w:rsidP="00210DB8">
            <w:pPr>
              <w:widowControl w:val="0"/>
              <w:jc w:val="both"/>
              <w:rPr>
                <w:sz w:val="30"/>
                <w:szCs w:val="30"/>
              </w:rPr>
            </w:pPr>
            <w:r w:rsidRPr="002D5111">
              <w:rPr>
                <w:sz w:val="30"/>
                <w:szCs w:val="30"/>
              </w:rPr>
              <w:t xml:space="preserve">16 Заселенность вредителями </w:t>
            </w:r>
          </w:p>
          <w:p w:rsidR="00210DB8" w:rsidRPr="002D5111" w:rsidRDefault="00210DB8" w:rsidP="00210DB8">
            <w:pPr>
              <w:widowControl w:val="0"/>
              <w:jc w:val="both"/>
              <w:rPr>
                <w:sz w:val="30"/>
                <w:szCs w:val="30"/>
              </w:rPr>
            </w:pPr>
            <w:r w:rsidRPr="002D5111">
              <w:rPr>
                <w:sz w:val="30"/>
                <w:szCs w:val="30"/>
              </w:rPr>
              <w:t>______________________________</w:t>
            </w:r>
          </w:p>
          <w:p w:rsidR="00210DB8" w:rsidRPr="002D5111" w:rsidRDefault="00210DB8" w:rsidP="00210DB8">
            <w:pPr>
              <w:widowControl w:val="0"/>
              <w:jc w:val="both"/>
              <w:rPr>
                <w:sz w:val="30"/>
                <w:szCs w:val="30"/>
              </w:rPr>
            </w:pPr>
          </w:p>
        </w:tc>
      </w:tr>
    </w:tbl>
    <w:p w:rsidR="00210DB8" w:rsidRPr="002D5111" w:rsidRDefault="00210DB8" w:rsidP="00210DB8">
      <w:pPr>
        <w:widowControl w:val="0"/>
        <w:jc w:val="both"/>
        <w:rPr>
          <w:sz w:val="30"/>
          <w:szCs w:val="30"/>
        </w:rPr>
      </w:pPr>
      <w:r w:rsidRPr="002D5111">
        <w:rPr>
          <w:sz w:val="30"/>
          <w:szCs w:val="30"/>
        </w:rPr>
        <w:lastRenderedPageBreak/>
        <w:t xml:space="preserve">17 Данные внешнего осмотра пробы семян: </w:t>
      </w:r>
    </w:p>
    <w:p w:rsidR="00210DB8" w:rsidRPr="002D5111" w:rsidRDefault="00210DB8" w:rsidP="00210DB8">
      <w:pPr>
        <w:widowControl w:val="0"/>
        <w:jc w:val="both"/>
        <w:rPr>
          <w:sz w:val="30"/>
          <w:szCs w:val="30"/>
        </w:rPr>
      </w:pPr>
      <w:r w:rsidRPr="002D5111">
        <w:rPr>
          <w:sz w:val="30"/>
          <w:szCs w:val="30"/>
        </w:rPr>
        <w:t xml:space="preserve">Цвет </w:t>
      </w:r>
      <w:r w:rsidRPr="002D5111">
        <w:rPr>
          <w:b/>
          <w:position w:val="-20"/>
          <w:sz w:val="30"/>
          <w:szCs w:val="30"/>
        </w:rPr>
        <w:object w:dxaOrig="1200" w:dyaOrig="499">
          <v:shape id="_x0000_i1035" type="#_x0000_t75" style="width:60.3pt;height:25.1pt" o:ole="" fillcolor="window">
            <v:imagedata r:id="rId110" o:title=""/>
          </v:shape>
          <o:OLEObject Type="Embed" ProgID="Equation.3" ShapeID="_x0000_i1035" DrawAspect="Content" ObjectID="_1415384451" r:id="rId114"/>
        </w:object>
      </w:r>
      <w:r w:rsidRPr="002D5111">
        <w:rPr>
          <w:sz w:val="30"/>
          <w:szCs w:val="30"/>
        </w:rPr>
        <w:t xml:space="preserve"> Запах</w:t>
      </w:r>
      <w:r w:rsidRPr="002D5111">
        <w:rPr>
          <w:position w:val="-20"/>
          <w:sz w:val="30"/>
          <w:szCs w:val="30"/>
        </w:rPr>
        <w:object w:dxaOrig="1060" w:dyaOrig="499">
          <v:shape id="_x0000_i1036" type="#_x0000_t75" style="width:53.6pt;height:25.1pt" o:ole="" fillcolor="window">
            <v:imagedata r:id="rId112" o:title=""/>
          </v:shape>
          <o:OLEObject Type="Embed" ProgID="Equation.3" ShapeID="_x0000_i1036" DrawAspect="Content" ObjectID="_1415384452" r:id="rId115"/>
        </w:object>
      </w:r>
    </w:p>
    <w:p w:rsidR="00210DB8" w:rsidRPr="002D5111" w:rsidRDefault="00210DB8" w:rsidP="00210DB8">
      <w:pPr>
        <w:widowControl w:val="0"/>
        <w:jc w:val="both"/>
        <w:rPr>
          <w:sz w:val="30"/>
          <w:szCs w:val="30"/>
        </w:rPr>
      </w:pPr>
      <w:r w:rsidRPr="002D5111">
        <w:rPr>
          <w:sz w:val="30"/>
          <w:szCs w:val="30"/>
        </w:rPr>
        <w:t>18 Ботанический состав преобладающих видов:</w:t>
      </w:r>
    </w:p>
    <w:p w:rsidR="00210DB8" w:rsidRPr="002D5111" w:rsidRDefault="00210DB8" w:rsidP="00210DB8">
      <w:pPr>
        <w:widowControl w:val="0"/>
        <w:jc w:val="both"/>
        <w:rPr>
          <w:sz w:val="30"/>
          <w:szCs w:val="30"/>
        </w:rPr>
      </w:pPr>
      <w:r w:rsidRPr="002D5111">
        <w:rPr>
          <w:sz w:val="30"/>
          <w:szCs w:val="30"/>
        </w:rPr>
        <w:t xml:space="preserve"> семян других культурных растений_________________________________</w:t>
      </w:r>
    </w:p>
    <w:p w:rsidR="00210DB8" w:rsidRPr="002D5111" w:rsidRDefault="00210DB8" w:rsidP="00210DB8">
      <w:pPr>
        <w:widowControl w:val="0"/>
        <w:ind w:firstLine="4395"/>
        <w:jc w:val="both"/>
        <w:rPr>
          <w:sz w:val="30"/>
          <w:szCs w:val="30"/>
          <w:vertAlign w:val="superscript"/>
        </w:rPr>
      </w:pPr>
      <w:r w:rsidRPr="002D5111">
        <w:rPr>
          <w:sz w:val="30"/>
          <w:szCs w:val="30"/>
        </w:rPr>
        <w:t xml:space="preserve"> </w:t>
      </w:r>
      <w:r w:rsidRPr="002D5111">
        <w:rPr>
          <w:sz w:val="30"/>
          <w:szCs w:val="30"/>
          <w:vertAlign w:val="superscript"/>
        </w:rPr>
        <w:t xml:space="preserve">название </w:t>
      </w:r>
    </w:p>
    <w:p w:rsidR="00210DB8" w:rsidRPr="002D5111" w:rsidRDefault="00210DB8" w:rsidP="00210DB8">
      <w:pPr>
        <w:widowControl w:val="0"/>
        <w:jc w:val="both"/>
        <w:rPr>
          <w:sz w:val="30"/>
          <w:szCs w:val="30"/>
        </w:rPr>
      </w:pPr>
      <w:r w:rsidRPr="002D5111">
        <w:rPr>
          <w:sz w:val="30"/>
          <w:szCs w:val="30"/>
        </w:rPr>
        <w:t xml:space="preserve"> семян сорных растений____________________________________________</w:t>
      </w:r>
    </w:p>
    <w:p w:rsidR="00210DB8" w:rsidRPr="002D5111" w:rsidRDefault="00210DB8" w:rsidP="00210DB8">
      <w:pPr>
        <w:widowControl w:val="0"/>
        <w:ind w:firstLine="4395"/>
        <w:jc w:val="both"/>
        <w:rPr>
          <w:sz w:val="30"/>
          <w:szCs w:val="30"/>
          <w:vertAlign w:val="superscript"/>
        </w:rPr>
      </w:pPr>
      <w:r w:rsidRPr="002D5111">
        <w:rPr>
          <w:sz w:val="30"/>
          <w:szCs w:val="30"/>
        </w:rPr>
        <w:t xml:space="preserve"> </w:t>
      </w:r>
      <w:r w:rsidRPr="002D5111">
        <w:rPr>
          <w:sz w:val="30"/>
          <w:szCs w:val="30"/>
          <w:vertAlign w:val="superscript"/>
        </w:rPr>
        <w:t>название</w:t>
      </w:r>
    </w:p>
    <w:p w:rsidR="00210DB8" w:rsidRPr="002D5111" w:rsidRDefault="00210DB8" w:rsidP="00210DB8">
      <w:pPr>
        <w:widowControl w:val="0"/>
        <w:jc w:val="both"/>
        <w:rPr>
          <w:sz w:val="30"/>
          <w:szCs w:val="30"/>
        </w:rPr>
      </w:pPr>
      <w:r w:rsidRPr="002D5111">
        <w:rPr>
          <w:sz w:val="30"/>
          <w:szCs w:val="30"/>
        </w:rPr>
        <w:t>19. Другие определения____________________________________________</w:t>
      </w:r>
    </w:p>
    <w:p w:rsidR="00210DB8" w:rsidRPr="002D5111" w:rsidRDefault="00210DB8" w:rsidP="00210DB8">
      <w:pPr>
        <w:widowControl w:val="0"/>
        <w:jc w:val="center"/>
        <w:rPr>
          <w:sz w:val="30"/>
          <w:szCs w:val="30"/>
        </w:rPr>
      </w:pPr>
      <w:r w:rsidRPr="002D5111">
        <w:rPr>
          <w:sz w:val="30"/>
          <w:szCs w:val="30"/>
        </w:rPr>
        <w:t>Заключения и предложения:</w:t>
      </w:r>
    </w:p>
    <w:p w:rsidR="00210DB8" w:rsidRPr="002D5111" w:rsidRDefault="00210DB8" w:rsidP="00210DB8">
      <w:pPr>
        <w:widowControl w:val="0"/>
        <w:rPr>
          <w:sz w:val="30"/>
          <w:szCs w:val="30"/>
        </w:rPr>
      </w:pPr>
      <w:r w:rsidRPr="002D5111">
        <w:rPr>
          <w:sz w:val="30"/>
          <w:szCs w:val="30"/>
        </w:rPr>
        <w:t>При проведении полного или неполного анализа:  При проведении</w:t>
      </w:r>
    </w:p>
    <w:p w:rsidR="00210DB8" w:rsidRPr="002D5111" w:rsidRDefault="00210DB8" w:rsidP="00210DB8">
      <w:pPr>
        <w:widowControl w:val="0"/>
        <w:ind w:firstLine="4395"/>
        <w:jc w:val="both"/>
        <w:rPr>
          <w:sz w:val="30"/>
          <w:szCs w:val="30"/>
        </w:rPr>
      </w:pPr>
      <w:r w:rsidRPr="002D5111">
        <w:rPr>
          <w:sz w:val="30"/>
          <w:szCs w:val="30"/>
        </w:rPr>
        <w:t xml:space="preserve"> неполного анализа:</w:t>
      </w:r>
    </w:p>
    <w:tbl>
      <w:tblPr>
        <w:tblW w:w="0" w:type="auto"/>
        <w:tblLayout w:type="fixed"/>
        <w:tblLook w:val="0000"/>
      </w:tblPr>
      <w:tblGrid>
        <w:gridCol w:w="1655"/>
        <w:gridCol w:w="1333"/>
        <w:gridCol w:w="1265"/>
        <w:gridCol w:w="2369"/>
      </w:tblGrid>
      <w:tr w:rsidR="00210DB8" w:rsidRPr="002D5111" w:rsidTr="00210DB8">
        <w:tc>
          <w:tcPr>
            <w:tcW w:w="1655" w:type="dxa"/>
            <w:tcBorders>
              <w:top w:val="single" w:sz="4" w:space="0" w:color="auto"/>
              <w:bottom w:val="single" w:sz="4" w:space="0" w:color="auto"/>
              <w:right w:val="single" w:sz="4" w:space="0" w:color="auto"/>
            </w:tcBorders>
          </w:tcPr>
          <w:p w:rsidR="00210DB8" w:rsidRPr="002D5111" w:rsidRDefault="00210DB8" w:rsidP="00210DB8">
            <w:pPr>
              <w:widowControl w:val="0"/>
              <w:ind w:right="-57"/>
              <w:jc w:val="center"/>
              <w:rPr>
                <w:sz w:val="30"/>
                <w:szCs w:val="30"/>
              </w:rPr>
            </w:pPr>
          </w:p>
          <w:p w:rsidR="00210DB8" w:rsidRPr="002D5111" w:rsidRDefault="00210DB8" w:rsidP="00210DB8">
            <w:pPr>
              <w:widowControl w:val="0"/>
              <w:ind w:right="-57"/>
              <w:jc w:val="center"/>
              <w:rPr>
                <w:sz w:val="30"/>
                <w:szCs w:val="30"/>
              </w:rPr>
            </w:pPr>
            <w:r w:rsidRPr="002D5111">
              <w:rPr>
                <w:sz w:val="30"/>
                <w:szCs w:val="30"/>
              </w:rPr>
              <w:t>Семена</w:t>
            </w:r>
          </w:p>
          <w:p w:rsidR="00210DB8" w:rsidRPr="002D5111" w:rsidRDefault="00210DB8" w:rsidP="00210DB8">
            <w:pPr>
              <w:widowControl w:val="0"/>
              <w:ind w:right="-57"/>
              <w:jc w:val="center"/>
              <w:rPr>
                <w:sz w:val="30"/>
                <w:szCs w:val="30"/>
              </w:rPr>
            </w:pPr>
            <w:r w:rsidRPr="002D5111">
              <w:rPr>
                <w:sz w:val="30"/>
                <w:szCs w:val="30"/>
              </w:rPr>
              <w:t>некондиционны</w:t>
            </w:r>
          </w:p>
          <w:p w:rsidR="00210DB8" w:rsidRPr="002D5111" w:rsidRDefault="00210DB8" w:rsidP="00210DB8">
            <w:pPr>
              <w:widowControl w:val="0"/>
              <w:ind w:right="-57"/>
              <w:jc w:val="center"/>
              <w:rPr>
                <w:sz w:val="30"/>
                <w:szCs w:val="30"/>
              </w:rPr>
            </w:pPr>
            <w:r w:rsidRPr="002D5111">
              <w:rPr>
                <w:sz w:val="30"/>
                <w:szCs w:val="30"/>
              </w:rPr>
              <w:t>по следующим</w:t>
            </w:r>
          </w:p>
          <w:p w:rsidR="00210DB8" w:rsidRPr="002D5111" w:rsidRDefault="00210DB8" w:rsidP="00210DB8">
            <w:pPr>
              <w:widowControl w:val="0"/>
              <w:ind w:right="-57"/>
              <w:jc w:val="center"/>
              <w:rPr>
                <w:sz w:val="30"/>
                <w:szCs w:val="30"/>
              </w:rPr>
            </w:pPr>
            <w:r w:rsidRPr="002D5111">
              <w:rPr>
                <w:sz w:val="30"/>
                <w:szCs w:val="30"/>
              </w:rPr>
              <w:t>показателям</w:t>
            </w:r>
          </w:p>
          <w:p w:rsidR="00210DB8" w:rsidRPr="002D5111" w:rsidRDefault="00210DB8" w:rsidP="00210DB8">
            <w:pPr>
              <w:widowControl w:val="0"/>
              <w:ind w:right="-57"/>
              <w:jc w:val="center"/>
              <w:rPr>
                <w:sz w:val="30"/>
                <w:szCs w:val="30"/>
              </w:rPr>
            </w:pPr>
          </w:p>
        </w:tc>
        <w:tc>
          <w:tcPr>
            <w:tcW w:w="1333" w:type="dxa"/>
            <w:tcBorders>
              <w:top w:val="single" w:sz="4" w:space="0" w:color="auto"/>
              <w:left w:val="single" w:sz="4" w:space="0" w:color="auto"/>
              <w:bottom w:val="single" w:sz="4" w:space="0" w:color="auto"/>
              <w:right w:val="single" w:sz="4" w:space="0" w:color="auto"/>
            </w:tcBorders>
          </w:tcPr>
          <w:p w:rsidR="00210DB8" w:rsidRPr="002D5111" w:rsidRDefault="00210DB8" w:rsidP="00210DB8">
            <w:pPr>
              <w:widowControl w:val="0"/>
              <w:ind w:right="-57"/>
              <w:jc w:val="center"/>
              <w:rPr>
                <w:sz w:val="30"/>
                <w:szCs w:val="30"/>
              </w:rPr>
            </w:pPr>
          </w:p>
          <w:p w:rsidR="00210DB8" w:rsidRPr="002D5111" w:rsidRDefault="00210DB8" w:rsidP="00210DB8">
            <w:pPr>
              <w:widowControl w:val="0"/>
              <w:ind w:right="-57"/>
              <w:jc w:val="center"/>
              <w:rPr>
                <w:sz w:val="30"/>
                <w:szCs w:val="30"/>
              </w:rPr>
            </w:pPr>
            <w:r w:rsidRPr="002D5111">
              <w:rPr>
                <w:sz w:val="30"/>
                <w:szCs w:val="30"/>
              </w:rPr>
              <w:t>Установлено</w:t>
            </w:r>
          </w:p>
          <w:p w:rsidR="00210DB8" w:rsidRPr="002D5111" w:rsidRDefault="00210DB8" w:rsidP="00210DB8">
            <w:pPr>
              <w:widowControl w:val="0"/>
              <w:ind w:right="-57"/>
              <w:jc w:val="center"/>
              <w:rPr>
                <w:sz w:val="30"/>
                <w:szCs w:val="30"/>
              </w:rPr>
            </w:pPr>
            <w:r w:rsidRPr="002D5111">
              <w:rPr>
                <w:sz w:val="30"/>
                <w:szCs w:val="30"/>
              </w:rPr>
              <w:t>при анализе</w:t>
            </w:r>
          </w:p>
        </w:tc>
        <w:tc>
          <w:tcPr>
            <w:tcW w:w="1265" w:type="dxa"/>
            <w:tcBorders>
              <w:top w:val="single" w:sz="4" w:space="0" w:color="auto"/>
              <w:left w:val="single" w:sz="4" w:space="0" w:color="auto"/>
              <w:bottom w:val="single" w:sz="4" w:space="0" w:color="auto"/>
            </w:tcBorders>
          </w:tcPr>
          <w:p w:rsidR="00210DB8" w:rsidRPr="002D5111" w:rsidRDefault="00210DB8" w:rsidP="00210DB8">
            <w:pPr>
              <w:widowControl w:val="0"/>
              <w:ind w:right="-57"/>
              <w:jc w:val="center"/>
              <w:rPr>
                <w:sz w:val="30"/>
                <w:szCs w:val="30"/>
              </w:rPr>
            </w:pPr>
          </w:p>
          <w:p w:rsidR="00210DB8" w:rsidRPr="002D5111" w:rsidRDefault="00210DB8" w:rsidP="00210DB8">
            <w:pPr>
              <w:widowControl w:val="0"/>
              <w:ind w:right="-57"/>
              <w:jc w:val="center"/>
              <w:rPr>
                <w:sz w:val="30"/>
                <w:szCs w:val="30"/>
              </w:rPr>
            </w:pPr>
            <w:r w:rsidRPr="002D5111">
              <w:rPr>
                <w:sz w:val="30"/>
                <w:szCs w:val="30"/>
              </w:rPr>
              <w:t>Установлено</w:t>
            </w:r>
          </w:p>
          <w:p w:rsidR="00210DB8" w:rsidRPr="002D5111" w:rsidRDefault="00210DB8" w:rsidP="00210DB8">
            <w:pPr>
              <w:widowControl w:val="0"/>
              <w:ind w:right="-57"/>
              <w:jc w:val="center"/>
              <w:rPr>
                <w:sz w:val="30"/>
                <w:szCs w:val="30"/>
              </w:rPr>
            </w:pPr>
            <w:r w:rsidRPr="002D5111">
              <w:rPr>
                <w:sz w:val="30"/>
                <w:szCs w:val="30"/>
              </w:rPr>
              <w:t>стандартом</w:t>
            </w:r>
          </w:p>
        </w:tc>
        <w:tc>
          <w:tcPr>
            <w:tcW w:w="2369" w:type="dxa"/>
          </w:tcPr>
          <w:p w:rsidR="00210DB8" w:rsidRPr="002D5111" w:rsidRDefault="00210DB8" w:rsidP="00210DB8">
            <w:pPr>
              <w:widowControl w:val="0"/>
              <w:rPr>
                <w:sz w:val="30"/>
                <w:szCs w:val="30"/>
              </w:rPr>
            </w:pPr>
            <w:r w:rsidRPr="002D5111">
              <w:rPr>
                <w:sz w:val="30"/>
                <w:szCs w:val="30"/>
              </w:rPr>
              <w:t>Семена по___________</w:t>
            </w:r>
          </w:p>
          <w:p w:rsidR="00210DB8" w:rsidRPr="002D5111" w:rsidRDefault="00210DB8" w:rsidP="00210DB8">
            <w:pPr>
              <w:widowControl w:val="0"/>
              <w:jc w:val="center"/>
              <w:rPr>
                <w:sz w:val="30"/>
                <w:szCs w:val="30"/>
                <w:vertAlign w:val="superscript"/>
              </w:rPr>
            </w:pPr>
            <w:r w:rsidRPr="002D5111">
              <w:rPr>
                <w:sz w:val="30"/>
                <w:szCs w:val="30"/>
                <w:vertAlign w:val="superscript"/>
              </w:rPr>
              <w:t>(наименование показателей,</w:t>
            </w:r>
          </w:p>
          <w:p w:rsidR="00210DB8" w:rsidRPr="002D5111" w:rsidRDefault="00210DB8" w:rsidP="00210DB8">
            <w:pPr>
              <w:widowControl w:val="0"/>
              <w:jc w:val="center"/>
              <w:rPr>
                <w:sz w:val="30"/>
                <w:szCs w:val="30"/>
                <w:vertAlign w:val="superscript"/>
              </w:rPr>
            </w:pPr>
            <w:r w:rsidRPr="002D5111">
              <w:rPr>
                <w:sz w:val="30"/>
                <w:szCs w:val="30"/>
                <w:vertAlign w:val="superscript"/>
              </w:rPr>
              <w:t>по которым проведен анализ)</w:t>
            </w:r>
          </w:p>
          <w:p w:rsidR="00210DB8" w:rsidRPr="002D5111" w:rsidRDefault="00210DB8" w:rsidP="00210DB8">
            <w:pPr>
              <w:widowControl w:val="0"/>
              <w:rPr>
                <w:sz w:val="30"/>
                <w:szCs w:val="30"/>
              </w:rPr>
            </w:pPr>
            <w:r w:rsidRPr="002D5111">
              <w:rPr>
                <w:sz w:val="30"/>
                <w:szCs w:val="30"/>
              </w:rPr>
              <w:t>соответствуют</w:t>
            </w:r>
          </w:p>
          <w:p w:rsidR="00210DB8" w:rsidRPr="002D5111" w:rsidRDefault="00210DB8" w:rsidP="00210DB8">
            <w:pPr>
              <w:widowControl w:val="0"/>
              <w:rPr>
                <w:sz w:val="30"/>
                <w:szCs w:val="30"/>
              </w:rPr>
            </w:pPr>
            <w:r w:rsidRPr="002D5111">
              <w:rPr>
                <w:sz w:val="30"/>
                <w:szCs w:val="30"/>
              </w:rPr>
              <w:t>требованиям стандарта</w:t>
            </w:r>
          </w:p>
        </w:tc>
      </w:tr>
      <w:tr w:rsidR="00210DB8" w:rsidRPr="002D5111" w:rsidTr="00210DB8">
        <w:tc>
          <w:tcPr>
            <w:tcW w:w="1655" w:type="dxa"/>
            <w:tcBorders>
              <w:top w:val="single" w:sz="4" w:space="0" w:color="auto"/>
              <w:right w:val="single" w:sz="4" w:space="0" w:color="auto"/>
            </w:tcBorders>
          </w:tcPr>
          <w:p w:rsidR="00210DB8" w:rsidRPr="002D5111" w:rsidRDefault="00210DB8" w:rsidP="00210DB8">
            <w:pPr>
              <w:widowControl w:val="0"/>
              <w:rPr>
                <w:sz w:val="30"/>
                <w:szCs w:val="30"/>
              </w:rPr>
            </w:pPr>
          </w:p>
        </w:tc>
        <w:tc>
          <w:tcPr>
            <w:tcW w:w="1333" w:type="dxa"/>
            <w:tcBorders>
              <w:top w:val="single" w:sz="4" w:space="0" w:color="auto"/>
              <w:left w:val="single" w:sz="4" w:space="0" w:color="auto"/>
              <w:right w:val="single" w:sz="4" w:space="0" w:color="auto"/>
            </w:tcBorders>
          </w:tcPr>
          <w:p w:rsidR="00210DB8" w:rsidRPr="002D5111" w:rsidRDefault="00210DB8" w:rsidP="00210DB8">
            <w:pPr>
              <w:widowControl w:val="0"/>
              <w:rPr>
                <w:sz w:val="30"/>
                <w:szCs w:val="30"/>
              </w:rPr>
            </w:pPr>
          </w:p>
        </w:tc>
        <w:tc>
          <w:tcPr>
            <w:tcW w:w="1265" w:type="dxa"/>
            <w:tcBorders>
              <w:top w:val="single" w:sz="4" w:space="0" w:color="auto"/>
              <w:left w:val="single" w:sz="4" w:space="0" w:color="auto"/>
            </w:tcBorders>
          </w:tcPr>
          <w:p w:rsidR="00210DB8" w:rsidRPr="002D5111" w:rsidRDefault="00210DB8" w:rsidP="00210DB8">
            <w:pPr>
              <w:widowControl w:val="0"/>
              <w:rPr>
                <w:sz w:val="30"/>
                <w:szCs w:val="30"/>
              </w:rPr>
            </w:pPr>
          </w:p>
        </w:tc>
        <w:tc>
          <w:tcPr>
            <w:tcW w:w="2369" w:type="dxa"/>
          </w:tcPr>
          <w:p w:rsidR="00210DB8" w:rsidRPr="002D5111" w:rsidRDefault="00210DB8" w:rsidP="00210DB8">
            <w:pPr>
              <w:widowControl w:val="0"/>
              <w:rPr>
                <w:sz w:val="30"/>
                <w:szCs w:val="30"/>
              </w:rPr>
            </w:pPr>
          </w:p>
        </w:tc>
      </w:tr>
      <w:tr w:rsidR="00210DB8" w:rsidRPr="002D5111" w:rsidTr="00210DB8">
        <w:tc>
          <w:tcPr>
            <w:tcW w:w="1655" w:type="dxa"/>
            <w:tcBorders>
              <w:right w:val="single" w:sz="4" w:space="0" w:color="auto"/>
            </w:tcBorders>
          </w:tcPr>
          <w:p w:rsidR="00210DB8" w:rsidRPr="002D5111" w:rsidRDefault="00210DB8" w:rsidP="00210DB8">
            <w:pPr>
              <w:widowControl w:val="0"/>
              <w:rPr>
                <w:sz w:val="30"/>
                <w:szCs w:val="30"/>
              </w:rPr>
            </w:pPr>
          </w:p>
        </w:tc>
        <w:tc>
          <w:tcPr>
            <w:tcW w:w="1333" w:type="dxa"/>
            <w:tcBorders>
              <w:left w:val="single" w:sz="4" w:space="0" w:color="auto"/>
              <w:right w:val="single" w:sz="4" w:space="0" w:color="auto"/>
            </w:tcBorders>
          </w:tcPr>
          <w:p w:rsidR="00210DB8" w:rsidRPr="002D5111" w:rsidRDefault="00210DB8" w:rsidP="00210DB8">
            <w:pPr>
              <w:widowControl w:val="0"/>
              <w:rPr>
                <w:sz w:val="30"/>
                <w:szCs w:val="30"/>
              </w:rPr>
            </w:pPr>
          </w:p>
        </w:tc>
        <w:tc>
          <w:tcPr>
            <w:tcW w:w="1265" w:type="dxa"/>
            <w:tcBorders>
              <w:left w:val="single" w:sz="4" w:space="0" w:color="auto"/>
            </w:tcBorders>
          </w:tcPr>
          <w:p w:rsidR="00210DB8" w:rsidRPr="002D5111" w:rsidRDefault="00210DB8" w:rsidP="00210DB8">
            <w:pPr>
              <w:widowControl w:val="0"/>
              <w:rPr>
                <w:sz w:val="30"/>
                <w:szCs w:val="30"/>
              </w:rPr>
            </w:pPr>
          </w:p>
        </w:tc>
        <w:tc>
          <w:tcPr>
            <w:tcW w:w="2369" w:type="dxa"/>
          </w:tcPr>
          <w:p w:rsidR="00210DB8" w:rsidRPr="002D5111" w:rsidRDefault="00210DB8" w:rsidP="00210DB8">
            <w:pPr>
              <w:widowControl w:val="0"/>
              <w:rPr>
                <w:sz w:val="30"/>
                <w:szCs w:val="30"/>
              </w:rPr>
            </w:pPr>
          </w:p>
        </w:tc>
      </w:tr>
      <w:tr w:rsidR="00210DB8" w:rsidRPr="002D5111" w:rsidTr="00210DB8">
        <w:tc>
          <w:tcPr>
            <w:tcW w:w="1655" w:type="dxa"/>
            <w:tcBorders>
              <w:right w:val="single" w:sz="4" w:space="0" w:color="auto"/>
            </w:tcBorders>
          </w:tcPr>
          <w:p w:rsidR="00210DB8" w:rsidRPr="002D5111" w:rsidRDefault="00210DB8" w:rsidP="00210DB8">
            <w:pPr>
              <w:widowControl w:val="0"/>
              <w:rPr>
                <w:sz w:val="30"/>
                <w:szCs w:val="30"/>
              </w:rPr>
            </w:pPr>
          </w:p>
        </w:tc>
        <w:tc>
          <w:tcPr>
            <w:tcW w:w="1333" w:type="dxa"/>
            <w:tcBorders>
              <w:left w:val="single" w:sz="4" w:space="0" w:color="auto"/>
              <w:right w:val="single" w:sz="4" w:space="0" w:color="auto"/>
            </w:tcBorders>
          </w:tcPr>
          <w:p w:rsidR="00210DB8" w:rsidRPr="002D5111" w:rsidRDefault="00210DB8" w:rsidP="00210DB8">
            <w:pPr>
              <w:widowControl w:val="0"/>
              <w:rPr>
                <w:sz w:val="30"/>
                <w:szCs w:val="30"/>
              </w:rPr>
            </w:pPr>
          </w:p>
        </w:tc>
        <w:tc>
          <w:tcPr>
            <w:tcW w:w="1265" w:type="dxa"/>
            <w:tcBorders>
              <w:left w:val="single" w:sz="4" w:space="0" w:color="auto"/>
            </w:tcBorders>
          </w:tcPr>
          <w:p w:rsidR="00210DB8" w:rsidRPr="002D5111" w:rsidRDefault="00210DB8" w:rsidP="00210DB8">
            <w:pPr>
              <w:widowControl w:val="0"/>
              <w:rPr>
                <w:sz w:val="30"/>
                <w:szCs w:val="30"/>
              </w:rPr>
            </w:pPr>
          </w:p>
        </w:tc>
        <w:tc>
          <w:tcPr>
            <w:tcW w:w="2369" w:type="dxa"/>
          </w:tcPr>
          <w:p w:rsidR="00210DB8" w:rsidRPr="002D5111" w:rsidRDefault="00210DB8" w:rsidP="00210DB8">
            <w:pPr>
              <w:widowControl w:val="0"/>
              <w:rPr>
                <w:sz w:val="30"/>
                <w:szCs w:val="30"/>
              </w:rPr>
            </w:pPr>
          </w:p>
        </w:tc>
      </w:tr>
    </w:tbl>
    <w:p w:rsidR="00210DB8" w:rsidRPr="002D5111" w:rsidRDefault="00210DB8" w:rsidP="00210DB8">
      <w:pPr>
        <w:widowControl w:val="0"/>
        <w:rPr>
          <w:sz w:val="30"/>
          <w:szCs w:val="30"/>
        </w:rPr>
      </w:pPr>
    </w:p>
    <w:p w:rsidR="00210DB8" w:rsidRPr="002D5111" w:rsidRDefault="00210DB8" w:rsidP="00210DB8">
      <w:pPr>
        <w:widowControl w:val="0"/>
        <w:rPr>
          <w:sz w:val="30"/>
          <w:szCs w:val="30"/>
        </w:rPr>
      </w:pPr>
      <w:r w:rsidRPr="002D5111">
        <w:rPr>
          <w:sz w:val="30"/>
          <w:szCs w:val="30"/>
        </w:rPr>
        <w:t>Семена подлежат__________________ и повторному___________________</w:t>
      </w:r>
    </w:p>
    <w:p w:rsidR="00210DB8" w:rsidRPr="002D5111" w:rsidRDefault="00210DB8" w:rsidP="00210DB8">
      <w:pPr>
        <w:widowControl w:val="0"/>
        <w:ind w:firstLine="1843"/>
        <w:rPr>
          <w:sz w:val="30"/>
          <w:szCs w:val="30"/>
          <w:vertAlign w:val="superscript"/>
        </w:rPr>
      </w:pPr>
      <w:r w:rsidRPr="002D5111">
        <w:rPr>
          <w:sz w:val="30"/>
          <w:szCs w:val="30"/>
          <w:vertAlign w:val="superscript"/>
        </w:rPr>
        <w:t xml:space="preserve"> вид подработки</w:t>
      </w:r>
    </w:p>
    <w:p w:rsidR="00210DB8" w:rsidRPr="002D5111" w:rsidRDefault="00210DB8" w:rsidP="00210DB8">
      <w:pPr>
        <w:widowControl w:val="0"/>
        <w:rPr>
          <w:sz w:val="30"/>
          <w:szCs w:val="30"/>
        </w:rPr>
      </w:pPr>
      <w:r w:rsidRPr="002D5111">
        <w:rPr>
          <w:sz w:val="30"/>
          <w:szCs w:val="30"/>
        </w:rPr>
        <w:t>полному анализу.</w:t>
      </w:r>
    </w:p>
    <w:p w:rsidR="00210DB8" w:rsidRPr="002D5111" w:rsidRDefault="00210DB8" w:rsidP="00210DB8">
      <w:pPr>
        <w:widowControl w:val="0"/>
        <w:rPr>
          <w:sz w:val="30"/>
          <w:szCs w:val="30"/>
        </w:rPr>
      </w:pPr>
    </w:p>
    <w:p w:rsidR="00210DB8" w:rsidRPr="002D5111" w:rsidRDefault="00210DB8" w:rsidP="00210DB8">
      <w:pPr>
        <w:widowControl w:val="0"/>
        <w:rPr>
          <w:sz w:val="30"/>
          <w:szCs w:val="30"/>
        </w:rPr>
      </w:pPr>
      <w:r w:rsidRPr="002D5111">
        <w:rPr>
          <w:sz w:val="30"/>
          <w:szCs w:val="30"/>
        </w:rPr>
        <w:t>М.П.</w:t>
      </w:r>
    </w:p>
    <w:p w:rsidR="00210DB8" w:rsidRPr="002D5111" w:rsidRDefault="00210DB8" w:rsidP="00210DB8">
      <w:pPr>
        <w:widowControl w:val="0"/>
        <w:ind w:firstLine="2127"/>
        <w:rPr>
          <w:sz w:val="30"/>
          <w:szCs w:val="30"/>
        </w:rPr>
      </w:pPr>
      <w:r w:rsidRPr="002D5111">
        <w:rPr>
          <w:sz w:val="30"/>
          <w:szCs w:val="30"/>
        </w:rPr>
        <w:t xml:space="preserve"> Начальник государственной</w:t>
      </w:r>
    </w:p>
    <w:p w:rsidR="00210DB8" w:rsidRPr="002D5111" w:rsidRDefault="00210DB8" w:rsidP="00210DB8">
      <w:pPr>
        <w:widowControl w:val="0"/>
        <w:ind w:firstLine="2127"/>
        <w:rPr>
          <w:sz w:val="30"/>
          <w:szCs w:val="30"/>
        </w:rPr>
      </w:pPr>
      <w:r w:rsidRPr="002D5111">
        <w:rPr>
          <w:sz w:val="30"/>
          <w:szCs w:val="30"/>
        </w:rPr>
        <w:t xml:space="preserve"> семенной инспекции __________________ </w:t>
      </w:r>
    </w:p>
    <w:p w:rsidR="00210DB8" w:rsidRPr="002D5111" w:rsidRDefault="00210DB8" w:rsidP="00210DB8">
      <w:pPr>
        <w:rPr>
          <w:b/>
          <w:sz w:val="30"/>
          <w:szCs w:val="30"/>
        </w:rPr>
      </w:pPr>
      <w:r w:rsidRPr="002D5111">
        <w:rPr>
          <w:b/>
          <w:sz w:val="30"/>
          <w:szCs w:val="30"/>
        </w:rPr>
        <w:lastRenderedPageBreak/>
        <w:t>Рекомендуемая литература</w:t>
      </w:r>
    </w:p>
    <w:p w:rsidR="00210DB8" w:rsidRPr="002D5111" w:rsidRDefault="00210DB8" w:rsidP="00210DB8">
      <w:pPr>
        <w:pStyle w:val="11"/>
        <w:shd w:val="clear" w:color="auto" w:fill="FFFFFF"/>
        <w:rPr>
          <w:sz w:val="30"/>
          <w:szCs w:val="30"/>
        </w:rPr>
      </w:pPr>
    </w:p>
    <w:p w:rsidR="00210DB8" w:rsidRPr="002D5111" w:rsidRDefault="00210DB8" w:rsidP="00210DB8">
      <w:pPr>
        <w:pStyle w:val="11"/>
        <w:shd w:val="clear" w:color="auto" w:fill="FFFFFF"/>
        <w:rPr>
          <w:sz w:val="30"/>
          <w:szCs w:val="30"/>
        </w:rPr>
      </w:pPr>
    </w:p>
    <w:p w:rsidR="00210DB8" w:rsidRPr="002D5111" w:rsidRDefault="00210DB8" w:rsidP="00210DB8">
      <w:pPr>
        <w:pStyle w:val="11"/>
        <w:shd w:val="clear" w:color="auto" w:fill="FFFFFF"/>
        <w:ind w:firstLine="414"/>
        <w:jc w:val="both"/>
        <w:rPr>
          <w:color w:val="000000"/>
          <w:spacing w:val="-1"/>
          <w:sz w:val="30"/>
          <w:szCs w:val="30"/>
        </w:rPr>
      </w:pPr>
      <w:r w:rsidRPr="002D5111">
        <w:rPr>
          <w:color w:val="000000"/>
          <w:spacing w:val="-1"/>
          <w:sz w:val="30"/>
          <w:szCs w:val="30"/>
        </w:rPr>
        <w:t>1. Агробиологические основы производства, хранения и переработки продукции растениеводства/В.И. Филатов, Г.И. Баздырев, М.Г. Объедков и др.; Под ред В.И. Филатова. – М.: КолосС, 2004. – 724 с.</w:t>
      </w:r>
    </w:p>
    <w:p w:rsidR="00210DB8" w:rsidRPr="002D5111" w:rsidRDefault="00210DB8" w:rsidP="00210DB8">
      <w:pPr>
        <w:pStyle w:val="11"/>
        <w:shd w:val="clear" w:color="auto" w:fill="FFFFFF"/>
        <w:ind w:firstLine="414"/>
        <w:jc w:val="both"/>
        <w:rPr>
          <w:color w:val="000000"/>
          <w:spacing w:val="-1"/>
          <w:sz w:val="30"/>
          <w:szCs w:val="30"/>
        </w:rPr>
      </w:pPr>
      <w:r w:rsidRPr="002D5111">
        <w:rPr>
          <w:color w:val="000000"/>
          <w:spacing w:val="-1"/>
          <w:sz w:val="30"/>
          <w:szCs w:val="30"/>
        </w:rPr>
        <w:t>2. Биологические основы сельского хозяйства/И.М. Ващенко,В.Г. Лошаков, Б.А. Ягодин и др.; Под ред. И.М. Ващенко. – М.: Издательский центр «Академия», 2004. – 544 с.</w:t>
      </w:r>
    </w:p>
    <w:p w:rsidR="00210DB8" w:rsidRPr="002D5111" w:rsidRDefault="00210DB8" w:rsidP="00210DB8">
      <w:pPr>
        <w:rPr>
          <w:sz w:val="30"/>
          <w:szCs w:val="30"/>
        </w:rPr>
      </w:pPr>
      <w:r w:rsidRPr="002D5111">
        <w:rPr>
          <w:color w:val="000000"/>
          <w:spacing w:val="-1"/>
          <w:sz w:val="30"/>
          <w:szCs w:val="30"/>
        </w:rPr>
        <w:t xml:space="preserve">        3. </w:t>
      </w:r>
      <w:r w:rsidRPr="002D5111">
        <w:rPr>
          <w:sz w:val="30"/>
          <w:szCs w:val="30"/>
        </w:rPr>
        <w:t xml:space="preserve">Гатаулин А.М., Сафонов А.Ф., Платонов И.Г. </w:t>
      </w:r>
      <w:r w:rsidRPr="002D5111">
        <w:rPr>
          <w:bCs/>
          <w:kern w:val="36"/>
          <w:sz w:val="30"/>
          <w:szCs w:val="30"/>
        </w:rPr>
        <w:t xml:space="preserve">Системы земледелия: Учебник для вузов (под ред. Сафонова А.Ф.) – </w:t>
      </w:r>
      <w:hyperlink r:id="rId116" w:tooltip="М: КолосС" w:history="1">
        <w:r w:rsidRPr="002D5111">
          <w:rPr>
            <w:sz w:val="30"/>
            <w:szCs w:val="30"/>
          </w:rPr>
          <w:t>М: КолосС</w:t>
        </w:r>
      </w:hyperlink>
      <w:r w:rsidRPr="002D5111">
        <w:rPr>
          <w:sz w:val="30"/>
          <w:szCs w:val="30"/>
        </w:rPr>
        <w:t>.2006, 447 с.</w:t>
      </w:r>
    </w:p>
    <w:p w:rsidR="00210DB8" w:rsidRPr="002D5111" w:rsidRDefault="00210DB8" w:rsidP="00210DB8">
      <w:pPr>
        <w:tabs>
          <w:tab w:val="num" w:pos="1778"/>
        </w:tabs>
        <w:rPr>
          <w:sz w:val="30"/>
          <w:szCs w:val="30"/>
        </w:rPr>
      </w:pPr>
      <w:r w:rsidRPr="002D5111">
        <w:rPr>
          <w:sz w:val="30"/>
          <w:szCs w:val="30"/>
        </w:rPr>
        <w:t xml:space="preserve">        4. Федотов В.А. Агротехнологии зерновых и технических культур в Центральном Черноземье / Федотов В.А., Свиридов А.К., Федотов С.В., Сыромятников Ю.Д. - Воронеж: Истоки, 2005.–164 с.</w:t>
      </w:r>
    </w:p>
    <w:p w:rsidR="00210DB8" w:rsidRPr="002D5111" w:rsidRDefault="00210DB8" w:rsidP="00210DB8">
      <w:pPr>
        <w:jc w:val="both"/>
        <w:rPr>
          <w:sz w:val="30"/>
          <w:szCs w:val="30"/>
        </w:rPr>
      </w:pPr>
      <w:r w:rsidRPr="002D5111">
        <w:rPr>
          <w:sz w:val="30"/>
          <w:szCs w:val="30"/>
        </w:rPr>
        <w:t xml:space="preserve">        5. Федотов Ф.А., Сафонов А.Ф., Кадыров С.В. Технология производства продукции растениеводства. Учебник для ВУЗов – М.: КолосС, 2010</w:t>
      </w:r>
    </w:p>
    <w:p w:rsidR="00210DB8" w:rsidRPr="002D5111" w:rsidRDefault="00210DB8" w:rsidP="00210DB8">
      <w:pPr>
        <w:jc w:val="both"/>
        <w:rPr>
          <w:sz w:val="30"/>
          <w:szCs w:val="30"/>
        </w:rPr>
      </w:pPr>
      <w:r w:rsidRPr="002D5111">
        <w:rPr>
          <w:bCs/>
          <w:sz w:val="30"/>
          <w:szCs w:val="30"/>
        </w:rPr>
        <w:t xml:space="preserve">      6. Фирсов И.П., Соловьев А.М., Трифонова М.Ф. Технология растениеводства. – М.: КолосС, 2005</w:t>
      </w:r>
    </w:p>
    <w:p w:rsidR="00210DB8" w:rsidRPr="002D5111" w:rsidRDefault="00210DB8" w:rsidP="00210DB8">
      <w:pPr>
        <w:jc w:val="both"/>
        <w:rPr>
          <w:sz w:val="30"/>
          <w:szCs w:val="30"/>
        </w:rPr>
      </w:pPr>
      <w:r w:rsidRPr="002D5111">
        <w:rPr>
          <w:sz w:val="30"/>
          <w:szCs w:val="30"/>
        </w:rPr>
        <w:t xml:space="preserve">      7.  Справочник агронома (Центрально-Черноземный регион) - Воронеж, 1996.</w:t>
      </w:r>
    </w:p>
    <w:p w:rsidR="00210DB8" w:rsidRPr="002D5111" w:rsidRDefault="00210DB8" w:rsidP="00210DB8">
      <w:pPr>
        <w:rPr>
          <w:b/>
          <w:sz w:val="30"/>
          <w:szCs w:val="30"/>
        </w:rPr>
      </w:pPr>
    </w:p>
    <w:p w:rsidR="00210DB8" w:rsidRPr="002D5111" w:rsidRDefault="00210DB8" w:rsidP="00210DB8">
      <w:pPr>
        <w:rPr>
          <w:b/>
          <w:sz w:val="30"/>
          <w:szCs w:val="30"/>
        </w:rPr>
      </w:pPr>
    </w:p>
    <w:p w:rsidR="00210DB8" w:rsidRPr="002D5111" w:rsidRDefault="00210DB8" w:rsidP="00210DB8">
      <w:pPr>
        <w:rPr>
          <w:b/>
          <w:sz w:val="30"/>
          <w:szCs w:val="30"/>
        </w:rPr>
      </w:pPr>
    </w:p>
    <w:p w:rsidR="00210DB8" w:rsidRPr="002D5111" w:rsidRDefault="00210DB8" w:rsidP="00210DB8">
      <w:pPr>
        <w:rPr>
          <w:b/>
          <w:sz w:val="30"/>
          <w:szCs w:val="30"/>
        </w:rPr>
      </w:pPr>
    </w:p>
    <w:p w:rsidR="00210DB8" w:rsidRPr="002D5111" w:rsidRDefault="00210DB8" w:rsidP="00210DB8">
      <w:pPr>
        <w:rPr>
          <w:sz w:val="30"/>
          <w:szCs w:val="30"/>
        </w:rPr>
      </w:pPr>
    </w:p>
    <w:p w:rsidR="00210DB8" w:rsidRPr="002D5111" w:rsidRDefault="00210DB8" w:rsidP="00210DB8">
      <w:pPr>
        <w:rPr>
          <w:sz w:val="30"/>
          <w:szCs w:val="30"/>
        </w:rPr>
      </w:pPr>
    </w:p>
    <w:p w:rsidR="00210DB8" w:rsidRPr="002D5111" w:rsidRDefault="00210DB8" w:rsidP="0056384B">
      <w:pPr>
        <w:jc w:val="both"/>
        <w:rPr>
          <w:sz w:val="30"/>
          <w:szCs w:val="30"/>
        </w:rPr>
      </w:pPr>
    </w:p>
    <w:sectPr w:rsidR="00210DB8" w:rsidRPr="002D5111" w:rsidSect="002D5111">
      <w:footerReference w:type="default" r:id="rId117"/>
      <w:pgSz w:w="11906" w:h="16838"/>
      <w:pgMar w:top="1701" w:right="1701" w:bottom="1701"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F2EE8" w:rsidRDefault="009F2EE8" w:rsidP="007D5096">
      <w:r>
        <w:separator/>
      </w:r>
    </w:p>
  </w:endnote>
  <w:endnote w:type="continuationSeparator" w:id="0">
    <w:p w:rsidR="009F2EE8" w:rsidRDefault="009F2EE8" w:rsidP="007D509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ET">
    <w:altName w:val="Times New Roman"/>
    <w:charset w:val="00"/>
    <w:family w:val="auto"/>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CC"/>
    <w:family w:val="roman"/>
    <w:pitch w:val="variable"/>
    <w:sig w:usb0="A00002EF" w:usb1="420020E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765393"/>
      <w:docPartObj>
        <w:docPartGallery w:val="Page Numbers (Bottom of Page)"/>
        <w:docPartUnique/>
      </w:docPartObj>
    </w:sdtPr>
    <w:sdtContent>
      <w:p w:rsidR="00B479DC" w:rsidRDefault="00B479DC">
        <w:pPr>
          <w:pStyle w:val="a7"/>
          <w:jc w:val="right"/>
        </w:pPr>
        <w:fldSimple w:instr=" PAGE   \* MERGEFORMAT ">
          <w:r w:rsidR="00447803">
            <w:rPr>
              <w:noProof/>
            </w:rPr>
            <w:t>2</w:t>
          </w:r>
        </w:fldSimple>
      </w:p>
    </w:sdtContent>
  </w:sdt>
  <w:p w:rsidR="00B479DC" w:rsidRDefault="00B479DC">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F2EE8" w:rsidRDefault="009F2EE8" w:rsidP="007D5096">
      <w:r>
        <w:separator/>
      </w:r>
    </w:p>
  </w:footnote>
  <w:footnote w:type="continuationSeparator" w:id="0">
    <w:p w:rsidR="009F2EE8" w:rsidRDefault="009F2EE8" w:rsidP="007D509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A2683C"/>
    <w:multiLevelType w:val="singleLevel"/>
    <w:tmpl w:val="CF6C1502"/>
    <w:lvl w:ilvl="0">
      <w:start w:val="1"/>
      <w:numFmt w:val="decimal"/>
      <w:lvlText w:val="%1"/>
      <w:lvlJc w:val="left"/>
      <w:pPr>
        <w:tabs>
          <w:tab w:val="num" w:pos="785"/>
        </w:tabs>
        <w:ind w:left="0" w:firstLine="425"/>
      </w:pPr>
      <w:rPr>
        <w:rFonts w:ascii="Times New Roman" w:hAnsi="Times New Roman" w:hint="default"/>
        <w:b w:val="0"/>
        <w:i w:val="0"/>
        <w:sz w:val="20"/>
      </w:rPr>
    </w:lvl>
  </w:abstractNum>
  <w:abstractNum w:abstractNumId="1">
    <w:nsid w:val="2A1B7BF7"/>
    <w:multiLevelType w:val="singleLevel"/>
    <w:tmpl w:val="16E6B704"/>
    <w:lvl w:ilvl="0">
      <w:start w:val="1"/>
      <w:numFmt w:val="decimal"/>
      <w:lvlText w:val="%1"/>
      <w:lvlJc w:val="left"/>
      <w:pPr>
        <w:tabs>
          <w:tab w:val="num" w:pos="785"/>
        </w:tabs>
        <w:ind w:left="0" w:firstLine="425"/>
      </w:pPr>
      <w:rPr>
        <w:rFonts w:ascii="Times New Roman" w:hAnsi="Times New Roman" w:hint="default"/>
        <w:b w:val="0"/>
        <w:i w:val="0"/>
        <w:sz w:val="20"/>
      </w:rPr>
    </w:lvl>
  </w:abstractNum>
  <w:abstractNum w:abstractNumId="2">
    <w:nsid w:val="334C1536"/>
    <w:multiLevelType w:val="singleLevel"/>
    <w:tmpl w:val="E758AFDA"/>
    <w:lvl w:ilvl="0">
      <w:start w:val="2"/>
      <w:numFmt w:val="decimal"/>
      <w:lvlText w:val="%1"/>
      <w:lvlJc w:val="left"/>
      <w:pPr>
        <w:tabs>
          <w:tab w:val="num" w:pos="360"/>
        </w:tabs>
        <w:ind w:left="360" w:hanging="360"/>
      </w:pPr>
      <w:rPr>
        <w:rFonts w:hint="default"/>
      </w:rPr>
    </w:lvl>
  </w:abstractNum>
  <w:abstractNum w:abstractNumId="3">
    <w:nsid w:val="44C447E4"/>
    <w:multiLevelType w:val="singleLevel"/>
    <w:tmpl w:val="AC8AD804"/>
    <w:lvl w:ilvl="0">
      <w:start w:val="1"/>
      <w:numFmt w:val="decimal"/>
      <w:lvlText w:val="%1"/>
      <w:lvlJc w:val="left"/>
      <w:pPr>
        <w:tabs>
          <w:tab w:val="num" w:pos="785"/>
        </w:tabs>
        <w:ind w:left="0" w:firstLine="425"/>
      </w:pPr>
      <w:rPr>
        <w:rFonts w:ascii="Times New Roman" w:hAnsi="Times New Roman" w:hint="default"/>
        <w:b w:val="0"/>
        <w:i w:val="0"/>
        <w:sz w:val="20"/>
      </w:rPr>
    </w:lvl>
  </w:abstractNum>
  <w:abstractNum w:abstractNumId="4">
    <w:nsid w:val="4FAB1922"/>
    <w:multiLevelType w:val="singleLevel"/>
    <w:tmpl w:val="AE02F3C0"/>
    <w:lvl w:ilvl="0">
      <w:start w:val="1"/>
      <w:numFmt w:val="decimal"/>
      <w:lvlText w:val="%1"/>
      <w:lvlJc w:val="left"/>
      <w:pPr>
        <w:tabs>
          <w:tab w:val="num" w:pos="785"/>
        </w:tabs>
        <w:ind w:left="0" w:firstLine="425"/>
      </w:pPr>
      <w:rPr>
        <w:rFonts w:ascii="Times New Roman" w:hAnsi="Times New Roman" w:hint="default"/>
        <w:b w:val="0"/>
        <w:i w:val="0"/>
        <w:sz w:val="18"/>
      </w:rPr>
    </w:lvl>
  </w:abstractNum>
  <w:abstractNum w:abstractNumId="5">
    <w:nsid w:val="60375DF0"/>
    <w:multiLevelType w:val="singleLevel"/>
    <w:tmpl w:val="990275A6"/>
    <w:lvl w:ilvl="0">
      <w:start w:val="1"/>
      <w:numFmt w:val="decimal"/>
      <w:lvlText w:val="%1"/>
      <w:lvlJc w:val="left"/>
      <w:pPr>
        <w:tabs>
          <w:tab w:val="num" w:pos="785"/>
        </w:tabs>
        <w:ind w:left="0" w:firstLine="425"/>
      </w:pPr>
      <w:rPr>
        <w:rFonts w:ascii="Times New Roman" w:hAnsi="Times New Roman" w:hint="default"/>
        <w:b w:val="0"/>
        <w:i w:val="0"/>
        <w:sz w:val="20"/>
      </w:rPr>
    </w:lvl>
  </w:abstractNum>
  <w:abstractNum w:abstractNumId="6">
    <w:nsid w:val="6B172B28"/>
    <w:multiLevelType w:val="singleLevel"/>
    <w:tmpl w:val="AE02F3C0"/>
    <w:lvl w:ilvl="0">
      <w:start w:val="1"/>
      <w:numFmt w:val="decimal"/>
      <w:lvlText w:val="%1"/>
      <w:lvlJc w:val="left"/>
      <w:pPr>
        <w:tabs>
          <w:tab w:val="num" w:pos="785"/>
        </w:tabs>
        <w:ind w:left="0" w:firstLine="425"/>
      </w:pPr>
      <w:rPr>
        <w:rFonts w:ascii="Times New Roman" w:hAnsi="Times New Roman" w:hint="default"/>
        <w:b w:val="0"/>
        <w:i w:val="0"/>
        <w:sz w:val="18"/>
      </w:rPr>
    </w:lvl>
  </w:abstractNum>
  <w:abstractNum w:abstractNumId="7">
    <w:nsid w:val="73514DE1"/>
    <w:multiLevelType w:val="singleLevel"/>
    <w:tmpl w:val="E758AFDA"/>
    <w:lvl w:ilvl="0">
      <w:start w:val="2"/>
      <w:numFmt w:val="decimal"/>
      <w:lvlText w:val="%1"/>
      <w:lvlJc w:val="left"/>
      <w:pPr>
        <w:tabs>
          <w:tab w:val="num" w:pos="1212"/>
        </w:tabs>
        <w:ind w:left="1212" w:hanging="360"/>
      </w:pPr>
      <w:rPr>
        <w:rFonts w:hint="default"/>
      </w:rPr>
    </w:lvl>
  </w:abstractNum>
  <w:num w:numId="1">
    <w:abstractNumId w:val="2"/>
  </w:num>
  <w:num w:numId="2">
    <w:abstractNumId w:val="6"/>
  </w:num>
  <w:num w:numId="3">
    <w:abstractNumId w:val="1"/>
  </w:num>
  <w:num w:numId="4">
    <w:abstractNumId w:val="0"/>
  </w:num>
  <w:num w:numId="5">
    <w:abstractNumId w:val="3"/>
  </w:num>
  <w:num w:numId="6">
    <w:abstractNumId w:val="5"/>
  </w:num>
  <w:num w:numId="7">
    <w:abstractNumId w:val="4"/>
  </w:num>
  <w:num w:numId="8">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characterSpacingControl w:val="doNotCompress"/>
  <w:footnotePr>
    <w:footnote w:id="-1"/>
    <w:footnote w:id="0"/>
  </w:footnotePr>
  <w:endnotePr>
    <w:endnote w:id="-1"/>
    <w:endnote w:id="0"/>
  </w:endnotePr>
  <w:compat/>
  <w:rsids>
    <w:rsidRoot w:val="007D5096"/>
    <w:rsid w:val="00003E7B"/>
    <w:rsid w:val="00007426"/>
    <w:rsid w:val="00024C58"/>
    <w:rsid w:val="00025AE2"/>
    <w:rsid w:val="00025F06"/>
    <w:rsid w:val="00040113"/>
    <w:rsid w:val="00046F21"/>
    <w:rsid w:val="00055C5B"/>
    <w:rsid w:val="000574DE"/>
    <w:rsid w:val="00075952"/>
    <w:rsid w:val="00087D94"/>
    <w:rsid w:val="00090305"/>
    <w:rsid w:val="0009789F"/>
    <w:rsid w:val="000B4347"/>
    <w:rsid w:val="000B4C43"/>
    <w:rsid w:val="000C0535"/>
    <w:rsid w:val="000C065B"/>
    <w:rsid w:val="000D0DBB"/>
    <w:rsid w:val="000D1426"/>
    <w:rsid w:val="000D2688"/>
    <w:rsid w:val="000E3FF9"/>
    <w:rsid w:val="00111B0A"/>
    <w:rsid w:val="00112DD8"/>
    <w:rsid w:val="001166C8"/>
    <w:rsid w:val="001273AC"/>
    <w:rsid w:val="00140699"/>
    <w:rsid w:val="00141F6B"/>
    <w:rsid w:val="00155191"/>
    <w:rsid w:val="001561DA"/>
    <w:rsid w:val="001629BF"/>
    <w:rsid w:val="00165231"/>
    <w:rsid w:val="0016752A"/>
    <w:rsid w:val="001677C7"/>
    <w:rsid w:val="0018220D"/>
    <w:rsid w:val="00183712"/>
    <w:rsid w:val="00187D7C"/>
    <w:rsid w:val="00193587"/>
    <w:rsid w:val="001B3A98"/>
    <w:rsid w:val="001C15A4"/>
    <w:rsid w:val="001C67AA"/>
    <w:rsid w:val="001E266F"/>
    <w:rsid w:val="001E6BE3"/>
    <w:rsid w:val="001E70EA"/>
    <w:rsid w:val="001F563F"/>
    <w:rsid w:val="002029B0"/>
    <w:rsid w:val="00202E0A"/>
    <w:rsid w:val="002109C1"/>
    <w:rsid w:val="00210DB8"/>
    <w:rsid w:val="0021145E"/>
    <w:rsid w:val="002256B1"/>
    <w:rsid w:val="00233A8B"/>
    <w:rsid w:val="00234D5E"/>
    <w:rsid w:val="00252795"/>
    <w:rsid w:val="00273FD5"/>
    <w:rsid w:val="00283FCB"/>
    <w:rsid w:val="00297945"/>
    <w:rsid w:val="002A698E"/>
    <w:rsid w:val="002C286F"/>
    <w:rsid w:val="002D5111"/>
    <w:rsid w:val="002E4633"/>
    <w:rsid w:val="002F1438"/>
    <w:rsid w:val="00305F90"/>
    <w:rsid w:val="00307DB5"/>
    <w:rsid w:val="00312D93"/>
    <w:rsid w:val="00323311"/>
    <w:rsid w:val="00336666"/>
    <w:rsid w:val="003475A8"/>
    <w:rsid w:val="00350343"/>
    <w:rsid w:val="00351D65"/>
    <w:rsid w:val="00374454"/>
    <w:rsid w:val="0038038E"/>
    <w:rsid w:val="00384E49"/>
    <w:rsid w:val="003B21F7"/>
    <w:rsid w:val="003C48FF"/>
    <w:rsid w:val="003D604A"/>
    <w:rsid w:val="00430CBB"/>
    <w:rsid w:val="00440E2C"/>
    <w:rsid w:val="00443481"/>
    <w:rsid w:val="00447803"/>
    <w:rsid w:val="004521B1"/>
    <w:rsid w:val="00461981"/>
    <w:rsid w:val="004743BA"/>
    <w:rsid w:val="00485C5C"/>
    <w:rsid w:val="00490A87"/>
    <w:rsid w:val="004A0D0B"/>
    <w:rsid w:val="004C6060"/>
    <w:rsid w:val="004E63E1"/>
    <w:rsid w:val="005024E6"/>
    <w:rsid w:val="00504495"/>
    <w:rsid w:val="005048BF"/>
    <w:rsid w:val="00512B75"/>
    <w:rsid w:val="00515958"/>
    <w:rsid w:val="00544E32"/>
    <w:rsid w:val="0055432A"/>
    <w:rsid w:val="005606FF"/>
    <w:rsid w:val="0056384B"/>
    <w:rsid w:val="00571F26"/>
    <w:rsid w:val="005879F1"/>
    <w:rsid w:val="00592301"/>
    <w:rsid w:val="0059688C"/>
    <w:rsid w:val="005A0EC6"/>
    <w:rsid w:val="005A6C52"/>
    <w:rsid w:val="005C430D"/>
    <w:rsid w:val="005E7748"/>
    <w:rsid w:val="00604867"/>
    <w:rsid w:val="006344C8"/>
    <w:rsid w:val="00641D30"/>
    <w:rsid w:val="00662E9D"/>
    <w:rsid w:val="00681D91"/>
    <w:rsid w:val="00686314"/>
    <w:rsid w:val="00697290"/>
    <w:rsid w:val="006A3718"/>
    <w:rsid w:val="006A4BC2"/>
    <w:rsid w:val="006D514F"/>
    <w:rsid w:val="006D70A0"/>
    <w:rsid w:val="006F328B"/>
    <w:rsid w:val="006F75A7"/>
    <w:rsid w:val="00730A8E"/>
    <w:rsid w:val="00740CCC"/>
    <w:rsid w:val="00753883"/>
    <w:rsid w:val="00760385"/>
    <w:rsid w:val="00765766"/>
    <w:rsid w:val="00771581"/>
    <w:rsid w:val="00772B9E"/>
    <w:rsid w:val="00776B8A"/>
    <w:rsid w:val="007A23C2"/>
    <w:rsid w:val="007B0D7D"/>
    <w:rsid w:val="007B2390"/>
    <w:rsid w:val="007D5096"/>
    <w:rsid w:val="007E003A"/>
    <w:rsid w:val="007E5435"/>
    <w:rsid w:val="007E5A25"/>
    <w:rsid w:val="00820650"/>
    <w:rsid w:val="008456C0"/>
    <w:rsid w:val="00877AD8"/>
    <w:rsid w:val="008874BD"/>
    <w:rsid w:val="00895D16"/>
    <w:rsid w:val="008B2A42"/>
    <w:rsid w:val="008C3993"/>
    <w:rsid w:val="008F20CE"/>
    <w:rsid w:val="00907703"/>
    <w:rsid w:val="00942F39"/>
    <w:rsid w:val="009552E3"/>
    <w:rsid w:val="0096162F"/>
    <w:rsid w:val="00962AC8"/>
    <w:rsid w:val="0096304C"/>
    <w:rsid w:val="009773DF"/>
    <w:rsid w:val="00986A91"/>
    <w:rsid w:val="009947BF"/>
    <w:rsid w:val="009A0471"/>
    <w:rsid w:val="009E4214"/>
    <w:rsid w:val="009E6A45"/>
    <w:rsid w:val="009F2EE8"/>
    <w:rsid w:val="00A04C7F"/>
    <w:rsid w:val="00A168A2"/>
    <w:rsid w:val="00A3795F"/>
    <w:rsid w:val="00A443F8"/>
    <w:rsid w:val="00A47D55"/>
    <w:rsid w:val="00A616ED"/>
    <w:rsid w:val="00A65AC0"/>
    <w:rsid w:val="00A70893"/>
    <w:rsid w:val="00A75E08"/>
    <w:rsid w:val="00A82EF5"/>
    <w:rsid w:val="00A87A37"/>
    <w:rsid w:val="00A9031B"/>
    <w:rsid w:val="00AA1075"/>
    <w:rsid w:val="00AD5911"/>
    <w:rsid w:val="00AD6CE4"/>
    <w:rsid w:val="00AD7100"/>
    <w:rsid w:val="00AE694E"/>
    <w:rsid w:val="00B069C2"/>
    <w:rsid w:val="00B07DD1"/>
    <w:rsid w:val="00B11039"/>
    <w:rsid w:val="00B12B7A"/>
    <w:rsid w:val="00B235A6"/>
    <w:rsid w:val="00B236CA"/>
    <w:rsid w:val="00B259A5"/>
    <w:rsid w:val="00B34E89"/>
    <w:rsid w:val="00B479DC"/>
    <w:rsid w:val="00B574C1"/>
    <w:rsid w:val="00B60CDB"/>
    <w:rsid w:val="00B66D42"/>
    <w:rsid w:val="00B80963"/>
    <w:rsid w:val="00B8177A"/>
    <w:rsid w:val="00B95310"/>
    <w:rsid w:val="00B9531D"/>
    <w:rsid w:val="00BC32FF"/>
    <w:rsid w:val="00BD2EB3"/>
    <w:rsid w:val="00BD3715"/>
    <w:rsid w:val="00BE0A46"/>
    <w:rsid w:val="00BE17D2"/>
    <w:rsid w:val="00BE2CBA"/>
    <w:rsid w:val="00C029F0"/>
    <w:rsid w:val="00C36C1E"/>
    <w:rsid w:val="00C44645"/>
    <w:rsid w:val="00C458B3"/>
    <w:rsid w:val="00C72203"/>
    <w:rsid w:val="00C74684"/>
    <w:rsid w:val="00C7582D"/>
    <w:rsid w:val="00CA13F8"/>
    <w:rsid w:val="00CD3603"/>
    <w:rsid w:val="00CD7D73"/>
    <w:rsid w:val="00CE500F"/>
    <w:rsid w:val="00CE7DE0"/>
    <w:rsid w:val="00CF4FD0"/>
    <w:rsid w:val="00D063E4"/>
    <w:rsid w:val="00D10F73"/>
    <w:rsid w:val="00D61894"/>
    <w:rsid w:val="00D672FE"/>
    <w:rsid w:val="00D71E54"/>
    <w:rsid w:val="00D8458C"/>
    <w:rsid w:val="00DB26E0"/>
    <w:rsid w:val="00DB5717"/>
    <w:rsid w:val="00DF26A7"/>
    <w:rsid w:val="00E22EAC"/>
    <w:rsid w:val="00E3255B"/>
    <w:rsid w:val="00E361CE"/>
    <w:rsid w:val="00E37450"/>
    <w:rsid w:val="00E424EA"/>
    <w:rsid w:val="00E43431"/>
    <w:rsid w:val="00E565FD"/>
    <w:rsid w:val="00E647AD"/>
    <w:rsid w:val="00E6597F"/>
    <w:rsid w:val="00E866D2"/>
    <w:rsid w:val="00EA2F72"/>
    <w:rsid w:val="00EC110F"/>
    <w:rsid w:val="00EC3AE1"/>
    <w:rsid w:val="00ED0904"/>
    <w:rsid w:val="00ED0AF7"/>
    <w:rsid w:val="00ED7846"/>
    <w:rsid w:val="00EE4C5D"/>
    <w:rsid w:val="00EF040C"/>
    <w:rsid w:val="00F01831"/>
    <w:rsid w:val="00F162E9"/>
    <w:rsid w:val="00F3035B"/>
    <w:rsid w:val="00F33B6C"/>
    <w:rsid w:val="00F35C2C"/>
    <w:rsid w:val="00F54D00"/>
    <w:rsid w:val="00F56CCD"/>
    <w:rsid w:val="00F6529E"/>
    <w:rsid w:val="00F850FF"/>
    <w:rsid w:val="00F9146E"/>
    <w:rsid w:val="00F94BD0"/>
    <w:rsid w:val="00FA62ED"/>
    <w:rsid w:val="00FB20E0"/>
    <w:rsid w:val="00FD21A7"/>
    <w:rsid w:val="00FF3B4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D5096"/>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7D5096"/>
    <w:pPr>
      <w:keepNext/>
      <w:jc w:val="center"/>
      <w:outlineLvl w:val="0"/>
    </w:pPr>
    <w:rPr>
      <w:b/>
      <w:sz w:val="32"/>
    </w:rPr>
  </w:style>
  <w:style w:type="paragraph" w:styleId="2">
    <w:name w:val="heading 2"/>
    <w:basedOn w:val="a"/>
    <w:next w:val="a"/>
    <w:link w:val="20"/>
    <w:uiPriority w:val="9"/>
    <w:semiHidden/>
    <w:unhideWhenUsed/>
    <w:qFormat/>
    <w:rsid w:val="00210DB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210DB8"/>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210DB8"/>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D5096"/>
    <w:rPr>
      <w:rFonts w:ascii="Times New Roman" w:eastAsia="Times New Roman" w:hAnsi="Times New Roman" w:cs="Times New Roman"/>
      <w:b/>
      <w:sz w:val="32"/>
      <w:szCs w:val="20"/>
      <w:lang w:eastAsia="ru-RU"/>
    </w:rPr>
  </w:style>
  <w:style w:type="character" w:customStyle="1" w:styleId="20">
    <w:name w:val="Заголовок 2 Знак"/>
    <w:basedOn w:val="a0"/>
    <w:link w:val="2"/>
    <w:uiPriority w:val="9"/>
    <w:semiHidden/>
    <w:rsid w:val="00210DB8"/>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semiHidden/>
    <w:rsid w:val="00210DB8"/>
    <w:rPr>
      <w:rFonts w:asciiTheme="majorHAnsi" w:eastAsiaTheme="majorEastAsia" w:hAnsiTheme="majorHAnsi" w:cstheme="majorBidi"/>
      <w:b/>
      <w:bCs/>
      <w:color w:val="4F81BD" w:themeColor="accent1"/>
      <w:sz w:val="20"/>
      <w:szCs w:val="20"/>
      <w:lang w:eastAsia="ru-RU"/>
    </w:rPr>
  </w:style>
  <w:style w:type="character" w:customStyle="1" w:styleId="40">
    <w:name w:val="Заголовок 4 Знак"/>
    <w:basedOn w:val="a0"/>
    <w:link w:val="4"/>
    <w:uiPriority w:val="9"/>
    <w:semiHidden/>
    <w:rsid w:val="00210DB8"/>
    <w:rPr>
      <w:rFonts w:asciiTheme="majorHAnsi" w:eastAsiaTheme="majorEastAsia" w:hAnsiTheme="majorHAnsi" w:cstheme="majorBidi"/>
      <w:b/>
      <w:bCs/>
      <w:i/>
      <w:iCs/>
      <w:color w:val="4F81BD" w:themeColor="accent1"/>
      <w:sz w:val="20"/>
      <w:szCs w:val="20"/>
      <w:lang w:eastAsia="ru-RU"/>
    </w:rPr>
  </w:style>
  <w:style w:type="paragraph" w:styleId="a3">
    <w:name w:val="Balloon Text"/>
    <w:basedOn w:val="a"/>
    <w:link w:val="a4"/>
    <w:uiPriority w:val="99"/>
    <w:semiHidden/>
    <w:unhideWhenUsed/>
    <w:rsid w:val="007D5096"/>
    <w:rPr>
      <w:rFonts w:ascii="Tahoma" w:hAnsi="Tahoma" w:cs="Tahoma"/>
      <w:sz w:val="16"/>
      <w:szCs w:val="16"/>
    </w:rPr>
  </w:style>
  <w:style w:type="character" w:customStyle="1" w:styleId="a4">
    <w:name w:val="Текст выноски Знак"/>
    <w:basedOn w:val="a0"/>
    <w:link w:val="a3"/>
    <w:uiPriority w:val="99"/>
    <w:semiHidden/>
    <w:rsid w:val="007D5096"/>
    <w:rPr>
      <w:rFonts w:ascii="Tahoma" w:eastAsia="Times New Roman" w:hAnsi="Tahoma" w:cs="Tahoma"/>
      <w:sz w:val="16"/>
      <w:szCs w:val="16"/>
      <w:lang w:eastAsia="ru-RU"/>
    </w:rPr>
  </w:style>
  <w:style w:type="paragraph" w:customStyle="1" w:styleId="11">
    <w:name w:val="Обычный1"/>
    <w:rsid w:val="007D5096"/>
    <w:pPr>
      <w:widowControl w:val="0"/>
      <w:spacing w:after="0" w:line="240" w:lineRule="auto"/>
    </w:pPr>
    <w:rPr>
      <w:rFonts w:ascii="Times New Roman" w:eastAsia="Times New Roman" w:hAnsi="Times New Roman" w:cs="Times New Roman"/>
      <w:snapToGrid w:val="0"/>
      <w:sz w:val="20"/>
      <w:szCs w:val="20"/>
      <w:lang w:eastAsia="ru-RU"/>
    </w:rPr>
  </w:style>
  <w:style w:type="paragraph" w:styleId="a5">
    <w:name w:val="header"/>
    <w:basedOn w:val="a"/>
    <w:link w:val="a6"/>
    <w:uiPriority w:val="99"/>
    <w:semiHidden/>
    <w:unhideWhenUsed/>
    <w:rsid w:val="007D5096"/>
    <w:pPr>
      <w:tabs>
        <w:tab w:val="center" w:pos="4677"/>
        <w:tab w:val="right" w:pos="9355"/>
      </w:tabs>
    </w:pPr>
  </w:style>
  <w:style w:type="character" w:customStyle="1" w:styleId="a6">
    <w:name w:val="Верхний колонтитул Знак"/>
    <w:basedOn w:val="a0"/>
    <w:link w:val="a5"/>
    <w:uiPriority w:val="99"/>
    <w:semiHidden/>
    <w:rsid w:val="007D5096"/>
    <w:rPr>
      <w:rFonts w:ascii="Times New Roman" w:eastAsia="Times New Roman" w:hAnsi="Times New Roman" w:cs="Times New Roman"/>
      <w:sz w:val="20"/>
      <w:szCs w:val="20"/>
      <w:lang w:eastAsia="ru-RU"/>
    </w:rPr>
  </w:style>
  <w:style w:type="paragraph" w:styleId="a7">
    <w:name w:val="footer"/>
    <w:basedOn w:val="a"/>
    <w:link w:val="a8"/>
    <w:uiPriority w:val="99"/>
    <w:unhideWhenUsed/>
    <w:rsid w:val="007D5096"/>
    <w:pPr>
      <w:tabs>
        <w:tab w:val="center" w:pos="4677"/>
        <w:tab w:val="right" w:pos="9355"/>
      </w:tabs>
    </w:pPr>
  </w:style>
  <w:style w:type="character" w:customStyle="1" w:styleId="a8">
    <w:name w:val="Нижний колонтитул Знак"/>
    <w:basedOn w:val="a0"/>
    <w:link w:val="a7"/>
    <w:uiPriority w:val="99"/>
    <w:rsid w:val="007D5096"/>
    <w:rPr>
      <w:rFonts w:ascii="Times New Roman" w:eastAsia="Times New Roman" w:hAnsi="Times New Roman" w:cs="Times New Roman"/>
      <w:sz w:val="20"/>
      <w:szCs w:val="20"/>
      <w:lang w:eastAsia="ru-RU"/>
    </w:rPr>
  </w:style>
  <w:style w:type="paragraph" w:styleId="a9">
    <w:name w:val="Title"/>
    <w:basedOn w:val="a"/>
    <w:link w:val="aa"/>
    <w:qFormat/>
    <w:rsid w:val="005A6C52"/>
    <w:pPr>
      <w:jc w:val="center"/>
    </w:pPr>
    <w:rPr>
      <w:sz w:val="28"/>
    </w:rPr>
  </w:style>
  <w:style w:type="character" w:customStyle="1" w:styleId="aa">
    <w:name w:val="Название Знак"/>
    <w:basedOn w:val="a0"/>
    <w:link w:val="a9"/>
    <w:rsid w:val="005A6C52"/>
    <w:rPr>
      <w:rFonts w:ascii="Times New Roman" w:eastAsia="Times New Roman" w:hAnsi="Times New Roman" w:cs="Times New Roman"/>
      <w:sz w:val="28"/>
      <w:szCs w:val="20"/>
      <w:lang w:eastAsia="ru-RU"/>
    </w:rPr>
  </w:style>
  <w:style w:type="paragraph" w:customStyle="1" w:styleId="metodika">
    <w:name w:val="metodika"/>
    <w:basedOn w:val="a"/>
    <w:rsid w:val="00210DB8"/>
    <w:pPr>
      <w:overflowPunct w:val="0"/>
      <w:autoSpaceDE w:val="0"/>
      <w:autoSpaceDN w:val="0"/>
      <w:adjustRightInd w:val="0"/>
      <w:ind w:firstLine="567"/>
      <w:jc w:val="both"/>
      <w:textAlignment w:val="baseline"/>
    </w:pPr>
    <w:rPr>
      <w:rFonts w:ascii="TimesET" w:hAnsi="TimesET"/>
      <w:sz w:val="19"/>
    </w:rPr>
  </w:style>
  <w:style w:type="table" w:styleId="ab">
    <w:name w:val="Table Grid"/>
    <w:basedOn w:val="a1"/>
    <w:uiPriority w:val="59"/>
    <w:rsid w:val="00210DB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21">
    <w:name w:val="Body Text Indent 2"/>
    <w:basedOn w:val="a"/>
    <w:link w:val="22"/>
    <w:semiHidden/>
    <w:rsid w:val="00210DB8"/>
    <w:pPr>
      <w:widowControl w:val="0"/>
      <w:ind w:left="1418"/>
    </w:pPr>
    <w:rPr>
      <w:sz w:val="19"/>
    </w:rPr>
  </w:style>
  <w:style w:type="character" w:customStyle="1" w:styleId="22">
    <w:name w:val="Основной текст с отступом 2 Знак"/>
    <w:basedOn w:val="a0"/>
    <w:link w:val="21"/>
    <w:semiHidden/>
    <w:rsid w:val="00210DB8"/>
    <w:rPr>
      <w:rFonts w:ascii="Times New Roman" w:eastAsia="Times New Roman" w:hAnsi="Times New Roman" w:cs="Times New Roman"/>
      <w:sz w:val="19"/>
      <w:szCs w:val="20"/>
      <w:lang w:eastAsia="ru-RU"/>
    </w:rPr>
  </w:style>
  <w:style w:type="paragraph" w:styleId="ac">
    <w:name w:val="Body Text Indent"/>
    <w:basedOn w:val="a"/>
    <w:link w:val="ad"/>
    <w:semiHidden/>
    <w:rsid w:val="00210DB8"/>
    <w:pPr>
      <w:ind w:firstLine="737"/>
      <w:jc w:val="both"/>
    </w:pPr>
    <w:rPr>
      <w:sz w:val="19"/>
    </w:rPr>
  </w:style>
  <w:style w:type="character" w:customStyle="1" w:styleId="ad">
    <w:name w:val="Основной текст с отступом Знак"/>
    <w:basedOn w:val="a0"/>
    <w:link w:val="ac"/>
    <w:semiHidden/>
    <w:rsid w:val="00210DB8"/>
    <w:rPr>
      <w:rFonts w:ascii="Times New Roman" w:eastAsia="Times New Roman" w:hAnsi="Times New Roman" w:cs="Times New Roman"/>
      <w:sz w:val="19"/>
      <w:szCs w:val="20"/>
      <w:lang w:eastAsia="ru-RU"/>
    </w:rPr>
  </w:style>
  <w:style w:type="paragraph" w:styleId="ae">
    <w:name w:val="Body Text"/>
    <w:basedOn w:val="a"/>
    <w:link w:val="af"/>
    <w:uiPriority w:val="99"/>
    <w:semiHidden/>
    <w:unhideWhenUsed/>
    <w:rsid w:val="00210DB8"/>
    <w:pPr>
      <w:spacing w:after="120"/>
    </w:pPr>
  </w:style>
  <w:style w:type="character" w:customStyle="1" w:styleId="af">
    <w:name w:val="Основной текст Знак"/>
    <w:basedOn w:val="a0"/>
    <w:link w:val="ae"/>
    <w:uiPriority w:val="99"/>
    <w:semiHidden/>
    <w:rsid w:val="00210DB8"/>
    <w:rPr>
      <w:rFonts w:ascii="Times New Roman" w:eastAsia="Times New Roman" w:hAnsi="Times New Roman" w:cs="Times New Roman"/>
      <w:sz w:val="20"/>
      <w:szCs w:val="20"/>
      <w:lang w:eastAsia="ru-RU"/>
    </w:rPr>
  </w:style>
  <w:style w:type="paragraph" w:styleId="23">
    <w:name w:val="Body Text 2"/>
    <w:basedOn w:val="a"/>
    <w:link w:val="24"/>
    <w:uiPriority w:val="99"/>
    <w:semiHidden/>
    <w:unhideWhenUsed/>
    <w:rsid w:val="00210DB8"/>
    <w:pPr>
      <w:spacing w:after="120" w:line="480" w:lineRule="auto"/>
    </w:pPr>
  </w:style>
  <w:style w:type="character" w:customStyle="1" w:styleId="24">
    <w:name w:val="Основной текст 2 Знак"/>
    <w:basedOn w:val="a0"/>
    <w:link w:val="23"/>
    <w:uiPriority w:val="99"/>
    <w:semiHidden/>
    <w:rsid w:val="00210DB8"/>
    <w:rPr>
      <w:rFonts w:ascii="Times New Roman" w:eastAsia="Times New Roman" w:hAnsi="Times New Roman" w:cs="Times New Roman"/>
      <w:sz w:val="20"/>
      <w:szCs w:val="20"/>
      <w:lang w:eastAsia="ru-RU"/>
    </w:rPr>
  </w:style>
  <w:style w:type="paragraph" w:styleId="31">
    <w:name w:val="Body Text Indent 3"/>
    <w:basedOn w:val="a"/>
    <w:link w:val="32"/>
    <w:uiPriority w:val="99"/>
    <w:unhideWhenUsed/>
    <w:rsid w:val="00210DB8"/>
    <w:pPr>
      <w:spacing w:after="120"/>
      <w:ind w:left="283"/>
    </w:pPr>
    <w:rPr>
      <w:sz w:val="16"/>
      <w:szCs w:val="16"/>
    </w:rPr>
  </w:style>
  <w:style w:type="character" w:customStyle="1" w:styleId="32">
    <w:name w:val="Основной текст с отступом 3 Знак"/>
    <w:basedOn w:val="a0"/>
    <w:link w:val="31"/>
    <w:uiPriority w:val="99"/>
    <w:rsid w:val="00210DB8"/>
    <w:rPr>
      <w:rFonts w:ascii="Times New Roman" w:eastAsia="Times New Roman" w:hAnsi="Times New Roman" w:cs="Times New Roman"/>
      <w:sz w:val="16"/>
      <w:szCs w:val="16"/>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footer" Target="footer1.xml"/><Relationship Id="rId21" Type="http://schemas.openxmlformats.org/officeDocument/2006/relationships/image" Target="media/image14.jpeg"/><Relationship Id="rId42" Type="http://schemas.openxmlformats.org/officeDocument/2006/relationships/image" Target="media/image30.wmf"/><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6.wmf"/><Relationship Id="rId16" Type="http://schemas.openxmlformats.org/officeDocument/2006/relationships/image" Target="media/image9.jpeg"/><Relationship Id="rId107" Type="http://schemas.openxmlformats.org/officeDocument/2006/relationships/oleObject" Target="embeddings/oleObject7.bin"/><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wmf"/><Relationship Id="rId37" Type="http://schemas.openxmlformats.org/officeDocument/2006/relationships/oleObject" Target="embeddings/oleObject3.bin"/><Relationship Id="rId40" Type="http://schemas.openxmlformats.org/officeDocument/2006/relationships/image" Target="media/image29.wmf"/><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jpeg"/><Relationship Id="rId102" Type="http://schemas.openxmlformats.org/officeDocument/2006/relationships/image" Target="media/image89.jpeg"/><Relationship Id="rId110" Type="http://schemas.openxmlformats.org/officeDocument/2006/relationships/image" Target="media/image95.wmf"/><Relationship Id="rId115" Type="http://schemas.openxmlformats.org/officeDocument/2006/relationships/oleObject" Target="embeddings/oleObject12.bin"/><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image" Target="media/image69.jpeg"/><Relationship Id="rId90" Type="http://schemas.openxmlformats.org/officeDocument/2006/relationships/image" Target="media/image77.jpeg"/><Relationship Id="rId95" Type="http://schemas.openxmlformats.org/officeDocument/2006/relationships/image" Target="media/image82.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oleObject" Target="embeddings/oleObject2.bin"/><Relationship Id="rId43" Type="http://schemas.openxmlformats.org/officeDocument/2006/relationships/oleObject" Target="embeddings/oleObject6.bin"/><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113" Type="http://schemas.openxmlformats.org/officeDocument/2006/relationships/oleObject" Target="embeddings/oleObject10.bin"/><Relationship Id="rId118"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jpeg"/><Relationship Id="rId98" Type="http://schemas.openxmlformats.org/officeDocument/2006/relationships/image" Target="media/image8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oleObject" Target="embeddings/oleObject1.bin"/><Relationship Id="rId38" Type="http://schemas.openxmlformats.org/officeDocument/2006/relationships/image" Target="media/image28.wmf"/><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image" Target="media/image90.jpeg"/><Relationship Id="rId108" Type="http://schemas.openxmlformats.org/officeDocument/2006/relationships/image" Target="media/image94.wmf"/><Relationship Id="rId116" Type="http://schemas.openxmlformats.org/officeDocument/2006/relationships/hyperlink" Target="http://books.zakazi24.ru/publisher-2256/" TargetMode="External"/><Relationship Id="rId20" Type="http://schemas.openxmlformats.org/officeDocument/2006/relationships/image" Target="media/image13.jpeg"/><Relationship Id="rId41" Type="http://schemas.openxmlformats.org/officeDocument/2006/relationships/oleObject" Target="embeddings/oleObject5.bin"/><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11" Type="http://schemas.openxmlformats.org/officeDocument/2006/relationships/oleObject" Target="embeddings/oleObject9.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wmf"/><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93.wmf"/><Relationship Id="rId114" Type="http://schemas.openxmlformats.org/officeDocument/2006/relationships/oleObject" Target="embeddings/oleObject11.bin"/><Relationship Id="rId119"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oleObject" Target="embeddings/oleObject4.bin"/><Relationship Id="rId109" Type="http://schemas.openxmlformats.org/officeDocument/2006/relationships/oleObject" Target="embeddings/oleObject8.bin"/><Relationship Id="rId34" Type="http://schemas.openxmlformats.org/officeDocument/2006/relationships/image" Target="media/image26.wmf"/><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png"/><Relationship Id="rId104" Type="http://schemas.openxmlformats.org/officeDocument/2006/relationships/image" Target="media/image91.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2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259ECB-7BAB-4D4F-A6B6-5F5E8B380B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1952</TotalTime>
  <Pages>123</Pages>
  <Words>22414</Words>
  <Characters>127764</Characters>
  <Application>Microsoft Office Word</Application>
  <DocSecurity>0</DocSecurity>
  <Lines>1064</Lines>
  <Paragraphs>299</Paragraphs>
  <ScaleCrop>false</ScaleCrop>
  <HeadingPairs>
    <vt:vector size="2" baseType="variant">
      <vt:variant>
        <vt:lpstr>Название</vt:lpstr>
      </vt:variant>
      <vt:variant>
        <vt:i4>1</vt:i4>
      </vt:variant>
    </vt:vector>
  </HeadingPairs>
  <TitlesOfParts>
    <vt:vector size="1" baseType="lpstr">
      <vt:lpstr/>
    </vt:vector>
  </TitlesOfParts>
  <Company>Retired</Company>
  <LinksUpToDate>false</LinksUpToDate>
  <CharactersWithSpaces>149879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RWT</dc:creator>
  <cp:keywords/>
  <dc:description/>
  <cp:lastModifiedBy>RWT</cp:lastModifiedBy>
  <cp:revision>43</cp:revision>
  <cp:lastPrinted>2012-01-08T17:24:00Z</cp:lastPrinted>
  <dcterms:created xsi:type="dcterms:W3CDTF">2012-01-05T13:02:00Z</dcterms:created>
  <dcterms:modified xsi:type="dcterms:W3CDTF">2012-11-25T17:34:00Z</dcterms:modified>
</cp:coreProperties>
</file>